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C1F" w:rsidRDefault="00F06C1F" w:rsidP="00F06C1F">
      <w:pPr>
        <w:jc w:val="center"/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  <w:lang w:eastAsia="tr-TR"/>
        </w:rPr>
        <w:drawing>
          <wp:inline distT="0" distB="0" distL="0" distR="0">
            <wp:extent cx="5762625" cy="1581150"/>
            <wp:effectExtent l="0" t="0" r="9525" b="0"/>
            <wp:docPr id="1" name="Resim 1" descr="C:\Users\syildiz.EPDK\Desktop\haber arşivi\banners\bayram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yildiz.EPDK\Desktop\haber arşivi\banners\bayram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F2AD6" w:rsidRDefault="00E416C1" w:rsidP="00F06C1F">
      <w:pPr>
        <w:jc w:val="center"/>
        <w:rPr>
          <w:b/>
          <w:color w:val="FF0000"/>
          <w:sz w:val="28"/>
          <w:szCs w:val="28"/>
        </w:rPr>
      </w:pPr>
      <w:r w:rsidRPr="000E5CC9">
        <w:rPr>
          <w:b/>
          <w:color w:val="FF0000"/>
          <w:sz w:val="28"/>
          <w:szCs w:val="28"/>
        </w:rPr>
        <w:t>EPDK’DAN AKARYAKIT DAĞITIM ŞİRKETLERİNE BAYRAM UYARISI</w:t>
      </w:r>
    </w:p>
    <w:p w:rsidR="00F06C1F" w:rsidRPr="000E5CC9" w:rsidRDefault="00F06C1F" w:rsidP="00F06C1F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(01.07.2016)</w:t>
      </w:r>
    </w:p>
    <w:p w:rsidR="00E416C1" w:rsidRPr="00B4498A" w:rsidRDefault="00CE0258" w:rsidP="00F06C1F">
      <w:pPr>
        <w:jc w:val="both"/>
        <w:rPr>
          <w:sz w:val="28"/>
          <w:szCs w:val="28"/>
        </w:rPr>
      </w:pPr>
      <w:r w:rsidRPr="00B4498A">
        <w:rPr>
          <w:sz w:val="28"/>
          <w:szCs w:val="28"/>
        </w:rPr>
        <w:t>Enerji Piyasası Düzenleme Kurumu</w:t>
      </w:r>
      <w:r w:rsidR="00551545" w:rsidRPr="00B4498A">
        <w:rPr>
          <w:sz w:val="28"/>
          <w:szCs w:val="28"/>
        </w:rPr>
        <w:t xml:space="preserve"> Başkanı Mustafa Yılmaz</w:t>
      </w:r>
      <w:r w:rsidR="00213A9A" w:rsidRPr="00B4498A">
        <w:rPr>
          <w:sz w:val="28"/>
          <w:szCs w:val="28"/>
        </w:rPr>
        <w:t>;</w:t>
      </w:r>
      <w:r w:rsidR="00551545" w:rsidRPr="00B4498A">
        <w:rPr>
          <w:sz w:val="28"/>
          <w:szCs w:val="28"/>
        </w:rPr>
        <w:t xml:space="preserve"> </w:t>
      </w:r>
      <w:r w:rsidRPr="00B4498A">
        <w:rPr>
          <w:sz w:val="28"/>
          <w:szCs w:val="28"/>
        </w:rPr>
        <w:t xml:space="preserve"> 9 günlük bayram tatili öncesi akaryakıt dağıtım şirketlerini kesin bir dille uyardı ve bayram fırsatçılığına izin verilmeyeceğini vurguladı. </w:t>
      </w:r>
      <w:r w:rsidR="00E416C1" w:rsidRPr="00B4498A">
        <w:rPr>
          <w:sz w:val="28"/>
          <w:szCs w:val="28"/>
        </w:rPr>
        <w:t xml:space="preserve"> </w:t>
      </w:r>
    </w:p>
    <w:p w:rsidR="00CE0258" w:rsidRPr="00B4498A" w:rsidRDefault="00A571E9" w:rsidP="00F06C1F">
      <w:pPr>
        <w:jc w:val="both"/>
        <w:rPr>
          <w:sz w:val="28"/>
          <w:szCs w:val="28"/>
        </w:rPr>
      </w:pPr>
      <w:r w:rsidRPr="00B4498A">
        <w:rPr>
          <w:sz w:val="28"/>
          <w:szCs w:val="28"/>
        </w:rPr>
        <w:t>B</w:t>
      </w:r>
      <w:r w:rsidR="00551545" w:rsidRPr="00B4498A">
        <w:rPr>
          <w:sz w:val="28"/>
          <w:szCs w:val="28"/>
        </w:rPr>
        <w:t>ayram tatili öncesi akaryak</w:t>
      </w:r>
      <w:r w:rsidR="00213A9A" w:rsidRPr="00B4498A">
        <w:rPr>
          <w:sz w:val="28"/>
          <w:szCs w:val="28"/>
        </w:rPr>
        <w:t xml:space="preserve">ıt dağıtım şirketlerine </w:t>
      </w:r>
      <w:r w:rsidRPr="00B4498A">
        <w:rPr>
          <w:sz w:val="28"/>
          <w:szCs w:val="28"/>
        </w:rPr>
        <w:t xml:space="preserve">bir uyarı </w:t>
      </w:r>
      <w:r w:rsidR="00213A9A" w:rsidRPr="00B4498A">
        <w:rPr>
          <w:sz w:val="28"/>
          <w:szCs w:val="28"/>
        </w:rPr>
        <w:t>yazı</w:t>
      </w:r>
      <w:r w:rsidRPr="00B4498A">
        <w:rPr>
          <w:sz w:val="28"/>
          <w:szCs w:val="28"/>
        </w:rPr>
        <w:t>sı gönderdiklerini açıklayan</w:t>
      </w:r>
      <w:r w:rsidR="00213A9A" w:rsidRPr="00B4498A">
        <w:rPr>
          <w:sz w:val="28"/>
          <w:szCs w:val="28"/>
        </w:rPr>
        <w:t xml:space="preserve"> EPDK Başkanı Mustafa Yılmaz; akaryakıt fiyatlarının çok yakından takip edildiğini ve </w:t>
      </w:r>
      <w:r w:rsidRPr="00B4498A">
        <w:rPr>
          <w:sz w:val="28"/>
          <w:szCs w:val="28"/>
        </w:rPr>
        <w:t xml:space="preserve">tatil </w:t>
      </w:r>
      <w:r w:rsidR="00213A9A" w:rsidRPr="00B4498A">
        <w:rPr>
          <w:sz w:val="28"/>
          <w:szCs w:val="28"/>
        </w:rPr>
        <w:t xml:space="preserve">sürecinde tüketici aleyhine gelişecek herhangi bir fiyat hareketine </w:t>
      </w:r>
      <w:r w:rsidRPr="00B4498A">
        <w:rPr>
          <w:sz w:val="28"/>
          <w:szCs w:val="28"/>
        </w:rPr>
        <w:t xml:space="preserve">kesinlikle </w:t>
      </w:r>
      <w:r w:rsidR="00213A9A" w:rsidRPr="00B4498A">
        <w:rPr>
          <w:sz w:val="28"/>
          <w:szCs w:val="28"/>
        </w:rPr>
        <w:t xml:space="preserve">göz yumulmayacağını </w:t>
      </w:r>
      <w:r w:rsidR="0072077C">
        <w:rPr>
          <w:sz w:val="28"/>
          <w:szCs w:val="28"/>
        </w:rPr>
        <w:t>söyledi.</w:t>
      </w:r>
      <w:r w:rsidR="00213A9A" w:rsidRPr="00B4498A">
        <w:rPr>
          <w:sz w:val="28"/>
          <w:szCs w:val="28"/>
        </w:rPr>
        <w:t xml:space="preserve">   </w:t>
      </w:r>
      <w:r w:rsidR="00551545" w:rsidRPr="00B4498A">
        <w:rPr>
          <w:sz w:val="28"/>
          <w:szCs w:val="28"/>
        </w:rPr>
        <w:t xml:space="preserve"> </w:t>
      </w:r>
    </w:p>
    <w:p w:rsidR="00CE0258" w:rsidRPr="00B4498A" w:rsidRDefault="00902FFF" w:rsidP="00F06C1F">
      <w:pPr>
        <w:jc w:val="both"/>
        <w:rPr>
          <w:sz w:val="28"/>
          <w:szCs w:val="28"/>
        </w:rPr>
      </w:pPr>
      <w:r w:rsidRPr="00B4498A">
        <w:rPr>
          <w:sz w:val="28"/>
          <w:szCs w:val="28"/>
        </w:rPr>
        <w:t>Bayram tatili boyunca akaryakıt ürünlerine yönelik yoğun talebin “</w:t>
      </w:r>
      <w:r w:rsidR="00213A9A" w:rsidRPr="00B4498A">
        <w:rPr>
          <w:sz w:val="28"/>
          <w:szCs w:val="28"/>
        </w:rPr>
        <w:t>bayram fırsatçılığına</w:t>
      </w:r>
      <w:r w:rsidRPr="00B4498A">
        <w:rPr>
          <w:sz w:val="28"/>
          <w:szCs w:val="28"/>
        </w:rPr>
        <w:t xml:space="preserve">” dönüşmesine </w:t>
      </w:r>
      <w:r w:rsidR="004463DA" w:rsidRPr="00B4498A">
        <w:rPr>
          <w:sz w:val="28"/>
          <w:szCs w:val="28"/>
        </w:rPr>
        <w:t xml:space="preserve">izin verilmeyeceğini </w:t>
      </w:r>
      <w:r w:rsidR="00213A9A" w:rsidRPr="00B4498A">
        <w:rPr>
          <w:sz w:val="28"/>
          <w:szCs w:val="28"/>
        </w:rPr>
        <w:t xml:space="preserve">belirten EPDK Başkanı Mustafa Yılmaz; hem tüketiciyi mağdur edecek hem de rekabeti olumsuz etkileyecek fiyat uygulamalarına gidenler hakkında soruşturma </w:t>
      </w:r>
      <w:r w:rsidR="00A571E9" w:rsidRPr="00B4498A">
        <w:rPr>
          <w:sz w:val="28"/>
          <w:szCs w:val="28"/>
        </w:rPr>
        <w:t>açılacağını hatırlattı.</w:t>
      </w:r>
    </w:p>
    <w:p w:rsidR="00A571E9" w:rsidRPr="00B4498A" w:rsidRDefault="00A571E9" w:rsidP="00F06C1F">
      <w:pPr>
        <w:jc w:val="both"/>
        <w:rPr>
          <w:sz w:val="28"/>
          <w:szCs w:val="28"/>
        </w:rPr>
      </w:pPr>
      <w:r w:rsidRPr="00B4498A">
        <w:rPr>
          <w:sz w:val="28"/>
          <w:szCs w:val="28"/>
        </w:rPr>
        <w:t>Başkan Yılmaz: “Aka</w:t>
      </w:r>
      <w:r w:rsidR="004C3912" w:rsidRPr="00B4498A">
        <w:rPr>
          <w:sz w:val="28"/>
          <w:szCs w:val="28"/>
        </w:rPr>
        <w:t>r</w:t>
      </w:r>
      <w:r w:rsidRPr="00B4498A">
        <w:rPr>
          <w:sz w:val="28"/>
          <w:szCs w:val="28"/>
        </w:rPr>
        <w:t xml:space="preserve">yakıt dağıtım şirketlerinden hem fiyat </w:t>
      </w:r>
      <w:proofErr w:type="gramStart"/>
      <w:r w:rsidRPr="00B4498A">
        <w:rPr>
          <w:sz w:val="28"/>
          <w:szCs w:val="28"/>
        </w:rPr>
        <w:t>metodolojimize</w:t>
      </w:r>
      <w:proofErr w:type="gramEnd"/>
      <w:r w:rsidRPr="00B4498A">
        <w:rPr>
          <w:sz w:val="28"/>
          <w:szCs w:val="28"/>
        </w:rPr>
        <w:t xml:space="preserve"> uygun fiyatlandırma yapmalarını hem de vatandaşımız</w:t>
      </w:r>
      <w:r w:rsidR="00A2592F" w:rsidRPr="00B4498A">
        <w:rPr>
          <w:sz w:val="28"/>
          <w:szCs w:val="28"/>
        </w:rPr>
        <w:t>ın</w:t>
      </w:r>
      <w:r w:rsidRPr="00B4498A">
        <w:rPr>
          <w:sz w:val="28"/>
          <w:szCs w:val="28"/>
        </w:rPr>
        <w:t xml:space="preserve"> bayram sevincine g</w:t>
      </w:r>
      <w:r w:rsidR="00B4498A">
        <w:rPr>
          <w:sz w:val="28"/>
          <w:szCs w:val="28"/>
        </w:rPr>
        <w:t xml:space="preserve">ölge düşürmemek </w:t>
      </w:r>
      <w:r w:rsidR="00A2592F" w:rsidRPr="00B4498A">
        <w:rPr>
          <w:sz w:val="28"/>
          <w:szCs w:val="28"/>
        </w:rPr>
        <w:t xml:space="preserve">için yüksek kalitede </w:t>
      </w:r>
      <w:r w:rsidRPr="00B4498A">
        <w:rPr>
          <w:sz w:val="28"/>
          <w:szCs w:val="28"/>
        </w:rPr>
        <w:t xml:space="preserve">hizmet sunmalarını bekliyoruz” dedi.  </w:t>
      </w:r>
    </w:p>
    <w:p w:rsidR="00A2592F" w:rsidRPr="00C71D67" w:rsidRDefault="00A2592F" w:rsidP="00F06C1F">
      <w:pPr>
        <w:jc w:val="both"/>
        <w:rPr>
          <w:b/>
          <w:sz w:val="28"/>
          <w:szCs w:val="28"/>
        </w:rPr>
      </w:pPr>
      <w:r w:rsidRPr="00C71D67">
        <w:rPr>
          <w:rFonts w:cs="Arial"/>
          <w:b/>
          <w:sz w:val="28"/>
          <w:szCs w:val="28"/>
          <w:shd w:val="clear" w:color="auto" w:fill="FFFFFF"/>
        </w:rPr>
        <w:t>Lisanslı istasyonlarda satılan akaryakıtlarda kalite açısından hiçbir fark olmadığın</w:t>
      </w:r>
      <w:r w:rsidR="009E2654" w:rsidRPr="00C71D67">
        <w:rPr>
          <w:rFonts w:cs="Arial"/>
          <w:b/>
          <w:sz w:val="28"/>
          <w:szCs w:val="28"/>
          <w:shd w:val="clear" w:color="auto" w:fill="FFFFFF"/>
        </w:rPr>
        <w:t>ın</w:t>
      </w:r>
      <w:r w:rsidR="00D24EBD">
        <w:rPr>
          <w:rFonts w:cs="Arial"/>
          <w:b/>
          <w:sz w:val="28"/>
          <w:szCs w:val="28"/>
          <w:shd w:val="clear" w:color="auto" w:fill="FFFFFF"/>
        </w:rPr>
        <w:t xml:space="preserve"> da</w:t>
      </w:r>
      <w:r w:rsidR="009E2654" w:rsidRPr="00C71D67">
        <w:rPr>
          <w:rFonts w:cs="Arial"/>
          <w:b/>
          <w:sz w:val="28"/>
          <w:szCs w:val="28"/>
          <w:shd w:val="clear" w:color="auto" w:fill="FFFFFF"/>
        </w:rPr>
        <w:t xml:space="preserve"> altını çiz</w:t>
      </w:r>
      <w:r w:rsidR="00224048">
        <w:rPr>
          <w:rFonts w:cs="Arial"/>
          <w:b/>
          <w:sz w:val="28"/>
          <w:szCs w:val="28"/>
          <w:shd w:val="clear" w:color="auto" w:fill="FFFFFF"/>
        </w:rPr>
        <w:t>en EPDK Başkanı Mustafa Yılmaz: “</w:t>
      </w:r>
      <w:r w:rsidR="00B4498A" w:rsidRPr="00C71D67">
        <w:rPr>
          <w:rFonts w:cs="Arial"/>
          <w:b/>
          <w:sz w:val="28"/>
          <w:szCs w:val="28"/>
          <w:shd w:val="clear" w:color="auto" w:fill="FFFFFF"/>
        </w:rPr>
        <w:t>A</w:t>
      </w:r>
      <w:r w:rsidR="009E2654" w:rsidRPr="00C71D67">
        <w:rPr>
          <w:rFonts w:cs="Arial"/>
          <w:b/>
          <w:sz w:val="28"/>
          <w:szCs w:val="28"/>
          <w:shd w:val="clear" w:color="auto" w:fill="FFFFFF"/>
        </w:rPr>
        <w:t xml:space="preserve">karyakıt ürünleri </w:t>
      </w:r>
      <w:r w:rsidRPr="00C71D67">
        <w:rPr>
          <w:rFonts w:cs="Arial"/>
          <w:b/>
          <w:sz w:val="28"/>
          <w:szCs w:val="28"/>
          <w:shd w:val="clear" w:color="auto" w:fill="FFFFFF"/>
        </w:rPr>
        <w:t>hangi</w:t>
      </w:r>
      <w:r w:rsidR="009E2654" w:rsidRPr="00C71D67">
        <w:rPr>
          <w:rFonts w:cs="Arial"/>
          <w:b/>
          <w:sz w:val="28"/>
          <w:szCs w:val="28"/>
          <w:shd w:val="clear" w:color="auto" w:fill="FFFFFF"/>
        </w:rPr>
        <w:t xml:space="preserve"> lisanslı </w:t>
      </w:r>
      <w:r w:rsidR="00B4498A" w:rsidRPr="00C71D67">
        <w:rPr>
          <w:rFonts w:cs="Arial"/>
          <w:b/>
          <w:sz w:val="28"/>
          <w:szCs w:val="28"/>
          <w:shd w:val="clear" w:color="auto" w:fill="FFFFFF"/>
        </w:rPr>
        <w:t xml:space="preserve">istasyonda </w:t>
      </w:r>
      <w:r w:rsidRPr="00C71D67">
        <w:rPr>
          <w:rFonts w:cs="Arial"/>
          <w:b/>
          <w:sz w:val="28"/>
          <w:szCs w:val="28"/>
          <w:shd w:val="clear" w:color="auto" w:fill="FFFFFF"/>
        </w:rPr>
        <w:t xml:space="preserve">daha ucuzsa oradan alınmasını istiyoruz. </w:t>
      </w:r>
      <w:r w:rsidR="009E2654" w:rsidRPr="00C71D67">
        <w:rPr>
          <w:rFonts w:cs="Arial"/>
          <w:b/>
          <w:sz w:val="28"/>
          <w:szCs w:val="28"/>
          <w:shd w:val="clear" w:color="auto" w:fill="FFFFFF"/>
        </w:rPr>
        <w:t>Biz b</w:t>
      </w:r>
      <w:r w:rsidRPr="00C71D67">
        <w:rPr>
          <w:rFonts w:cs="Arial"/>
          <w:b/>
          <w:sz w:val="28"/>
          <w:szCs w:val="28"/>
          <w:shd w:val="clear" w:color="auto" w:fill="FFFFFF"/>
        </w:rPr>
        <w:t>uradaki akaryakıtın güven</w:t>
      </w:r>
      <w:r w:rsidR="009E2654" w:rsidRPr="00C71D67">
        <w:rPr>
          <w:rFonts w:cs="Arial"/>
          <w:b/>
          <w:sz w:val="28"/>
          <w:szCs w:val="28"/>
          <w:shd w:val="clear" w:color="auto" w:fill="FFFFFF"/>
        </w:rPr>
        <w:t>i</w:t>
      </w:r>
      <w:r w:rsidRPr="00C71D67">
        <w:rPr>
          <w:rFonts w:cs="Arial"/>
          <w:b/>
          <w:sz w:val="28"/>
          <w:szCs w:val="28"/>
          <w:shd w:val="clear" w:color="auto" w:fill="FFFFFF"/>
        </w:rPr>
        <w:t>li</w:t>
      </w:r>
      <w:r w:rsidR="009E2654" w:rsidRPr="00C71D67">
        <w:rPr>
          <w:rFonts w:cs="Arial"/>
          <w:b/>
          <w:sz w:val="28"/>
          <w:szCs w:val="28"/>
          <w:shd w:val="clear" w:color="auto" w:fill="FFFFFF"/>
        </w:rPr>
        <w:t>rli</w:t>
      </w:r>
      <w:r w:rsidRPr="00C71D67">
        <w:rPr>
          <w:rFonts w:cs="Arial"/>
          <w:b/>
          <w:sz w:val="28"/>
          <w:szCs w:val="28"/>
          <w:shd w:val="clear" w:color="auto" w:fill="FFFFFF"/>
        </w:rPr>
        <w:t>ğinden</w:t>
      </w:r>
      <w:r w:rsidR="009E2654" w:rsidRPr="00C71D67">
        <w:rPr>
          <w:rFonts w:cs="Arial"/>
          <w:b/>
          <w:sz w:val="28"/>
          <w:szCs w:val="28"/>
          <w:shd w:val="clear" w:color="auto" w:fill="FFFFFF"/>
        </w:rPr>
        <w:t xml:space="preserve"> de</w:t>
      </w:r>
      <w:r w:rsidRPr="00C71D67">
        <w:rPr>
          <w:rFonts w:cs="Arial"/>
          <w:b/>
          <w:sz w:val="28"/>
          <w:szCs w:val="28"/>
          <w:shd w:val="clear" w:color="auto" w:fill="FFFFFF"/>
        </w:rPr>
        <w:t xml:space="preserve"> sorumluyuz. </w:t>
      </w:r>
      <w:r w:rsidR="001121CB" w:rsidRPr="00C71D67">
        <w:rPr>
          <w:rFonts w:cs="Arial"/>
          <w:b/>
          <w:sz w:val="28"/>
          <w:szCs w:val="28"/>
          <w:shd w:val="clear" w:color="auto" w:fill="FFFFFF"/>
        </w:rPr>
        <w:t>Söz konusu</w:t>
      </w:r>
      <w:r w:rsidRPr="00C71D67">
        <w:rPr>
          <w:rFonts w:cs="Arial"/>
          <w:b/>
          <w:sz w:val="28"/>
          <w:szCs w:val="28"/>
          <w:shd w:val="clear" w:color="auto" w:fill="FFFFFF"/>
        </w:rPr>
        <w:t xml:space="preserve"> akaryakıttan dola</w:t>
      </w:r>
      <w:r w:rsidR="00805608" w:rsidRPr="00C71D67">
        <w:rPr>
          <w:rFonts w:cs="Arial"/>
          <w:b/>
          <w:sz w:val="28"/>
          <w:szCs w:val="28"/>
          <w:shd w:val="clear" w:color="auto" w:fill="FFFFFF"/>
        </w:rPr>
        <w:t>yı o araçlara zarar geldiği takd</w:t>
      </w:r>
      <w:r w:rsidRPr="00C71D67">
        <w:rPr>
          <w:rFonts w:cs="Arial"/>
          <w:b/>
          <w:sz w:val="28"/>
          <w:szCs w:val="28"/>
          <w:shd w:val="clear" w:color="auto" w:fill="FFFFFF"/>
        </w:rPr>
        <w:t>irde, kesinlikle tazmin etme yükümlülüğü var</w:t>
      </w:r>
      <w:r w:rsidR="00C10DFC" w:rsidRPr="00C71D67">
        <w:rPr>
          <w:rFonts w:cs="Arial"/>
          <w:b/>
          <w:sz w:val="28"/>
          <w:szCs w:val="28"/>
          <w:shd w:val="clear" w:color="auto" w:fill="FFFFFF"/>
        </w:rPr>
        <w:t>.</w:t>
      </w:r>
      <w:r w:rsidR="00C71D67" w:rsidRPr="00C71D67">
        <w:rPr>
          <w:rFonts w:cs="Arial"/>
          <w:b/>
          <w:sz w:val="28"/>
          <w:szCs w:val="28"/>
          <w:shd w:val="clear" w:color="auto" w:fill="FFFFFF"/>
        </w:rPr>
        <w:t xml:space="preserve"> K</w:t>
      </w:r>
      <w:r w:rsidRPr="00C71D67">
        <w:rPr>
          <w:rFonts w:cs="Arial"/>
          <w:b/>
          <w:sz w:val="28"/>
          <w:szCs w:val="28"/>
          <w:shd w:val="clear" w:color="auto" w:fill="FFFFFF"/>
        </w:rPr>
        <w:t>alite açısından hiçbir</w:t>
      </w:r>
      <w:r w:rsidR="009E2654" w:rsidRPr="00C71D67">
        <w:rPr>
          <w:rFonts w:cs="Arial"/>
          <w:b/>
          <w:sz w:val="28"/>
          <w:szCs w:val="28"/>
          <w:shd w:val="clear" w:color="auto" w:fill="FFFFFF"/>
        </w:rPr>
        <w:t xml:space="preserve"> fark yok</w:t>
      </w:r>
      <w:r w:rsidR="00A4653F">
        <w:rPr>
          <w:rFonts w:cs="Arial"/>
          <w:b/>
          <w:sz w:val="28"/>
          <w:szCs w:val="28"/>
          <w:shd w:val="clear" w:color="auto" w:fill="FFFFFF"/>
        </w:rPr>
        <w:t>;</w:t>
      </w:r>
      <w:r w:rsidR="009E2654" w:rsidRPr="00C71D67">
        <w:rPr>
          <w:rFonts w:cs="Arial"/>
          <w:b/>
          <w:sz w:val="28"/>
          <w:szCs w:val="28"/>
          <w:shd w:val="clear" w:color="auto" w:fill="FFFFFF"/>
        </w:rPr>
        <w:t xml:space="preserve"> vatandaşlarımız</w:t>
      </w:r>
      <w:r w:rsidR="00924556" w:rsidRPr="00C71D67">
        <w:rPr>
          <w:rFonts w:cs="Arial"/>
          <w:b/>
          <w:sz w:val="28"/>
          <w:szCs w:val="28"/>
          <w:shd w:val="clear" w:color="auto" w:fill="FFFFFF"/>
        </w:rPr>
        <w:t>a</w:t>
      </w:r>
      <w:r w:rsidR="009E2654" w:rsidRPr="00C71D67">
        <w:rPr>
          <w:rFonts w:cs="Arial"/>
          <w:b/>
          <w:sz w:val="28"/>
          <w:szCs w:val="28"/>
          <w:shd w:val="clear" w:color="auto" w:fill="FFFFFF"/>
        </w:rPr>
        <w:t xml:space="preserve"> </w:t>
      </w:r>
      <w:r w:rsidRPr="00C71D67">
        <w:rPr>
          <w:rFonts w:cs="Arial"/>
          <w:b/>
          <w:sz w:val="28"/>
          <w:szCs w:val="28"/>
          <w:shd w:val="clear" w:color="auto" w:fill="FFFFFF"/>
        </w:rPr>
        <w:t>ista</w:t>
      </w:r>
      <w:r w:rsidR="00924556" w:rsidRPr="00C71D67">
        <w:rPr>
          <w:rFonts w:cs="Arial"/>
          <w:b/>
          <w:sz w:val="28"/>
          <w:szCs w:val="28"/>
          <w:shd w:val="clear" w:color="auto" w:fill="FFFFFF"/>
        </w:rPr>
        <w:t>syonun tabelasına değil</w:t>
      </w:r>
      <w:r w:rsidR="0081290F" w:rsidRPr="00C71D67">
        <w:rPr>
          <w:rFonts w:cs="Arial"/>
          <w:b/>
          <w:sz w:val="28"/>
          <w:szCs w:val="28"/>
          <w:shd w:val="clear" w:color="auto" w:fill="FFFFFF"/>
        </w:rPr>
        <w:t>,</w:t>
      </w:r>
      <w:r w:rsidR="00924556" w:rsidRPr="00C71D67">
        <w:rPr>
          <w:rFonts w:cs="Arial"/>
          <w:b/>
          <w:sz w:val="28"/>
          <w:szCs w:val="28"/>
          <w:shd w:val="clear" w:color="auto" w:fill="FFFFFF"/>
        </w:rPr>
        <w:t xml:space="preserve"> fiyatlarına bakmasını tavsiye ediyorum</w:t>
      </w:r>
      <w:r w:rsidRPr="00C71D67">
        <w:rPr>
          <w:rFonts w:cs="Arial"/>
          <w:b/>
          <w:sz w:val="28"/>
          <w:szCs w:val="28"/>
          <w:shd w:val="clear" w:color="auto" w:fill="FFFFFF"/>
        </w:rPr>
        <w:t xml:space="preserve">" </w:t>
      </w:r>
      <w:r w:rsidR="005B2BFF">
        <w:rPr>
          <w:rFonts w:cs="Arial"/>
          <w:b/>
          <w:sz w:val="28"/>
          <w:szCs w:val="28"/>
          <w:shd w:val="clear" w:color="auto" w:fill="FFFFFF"/>
        </w:rPr>
        <w:t>diye</w:t>
      </w:r>
      <w:r w:rsidR="00C426B1" w:rsidRPr="00C71D67">
        <w:rPr>
          <w:rFonts w:cs="Arial"/>
          <w:b/>
          <w:sz w:val="28"/>
          <w:szCs w:val="28"/>
          <w:shd w:val="clear" w:color="auto" w:fill="FFFFFF"/>
        </w:rPr>
        <w:t xml:space="preserve"> konuştu.</w:t>
      </w:r>
    </w:p>
    <w:p w:rsidR="00CE0258" w:rsidRPr="00B4498A" w:rsidRDefault="00CE0258">
      <w:pPr>
        <w:rPr>
          <w:sz w:val="28"/>
          <w:szCs w:val="28"/>
        </w:rPr>
      </w:pPr>
    </w:p>
    <w:sectPr w:rsidR="00CE0258" w:rsidRPr="00B44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B792D"/>
    <w:multiLevelType w:val="hybridMultilevel"/>
    <w:tmpl w:val="81A898E0"/>
    <w:lvl w:ilvl="0" w:tplc="4DAE87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458"/>
    <w:rsid w:val="000E5CC9"/>
    <w:rsid w:val="001121CB"/>
    <w:rsid w:val="00213A9A"/>
    <w:rsid w:val="00224048"/>
    <w:rsid w:val="004463DA"/>
    <w:rsid w:val="004C3912"/>
    <w:rsid w:val="00551545"/>
    <w:rsid w:val="005B2BFF"/>
    <w:rsid w:val="0072077C"/>
    <w:rsid w:val="00805608"/>
    <w:rsid w:val="0081290F"/>
    <w:rsid w:val="00902FFF"/>
    <w:rsid w:val="00924556"/>
    <w:rsid w:val="009E2654"/>
    <w:rsid w:val="00A2592F"/>
    <w:rsid w:val="00A4653F"/>
    <w:rsid w:val="00A571E9"/>
    <w:rsid w:val="00B4498A"/>
    <w:rsid w:val="00C10DFC"/>
    <w:rsid w:val="00C426B1"/>
    <w:rsid w:val="00C71D67"/>
    <w:rsid w:val="00CC6F36"/>
    <w:rsid w:val="00CE0258"/>
    <w:rsid w:val="00D24EBD"/>
    <w:rsid w:val="00D649B5"/>
    <w:rsid w:val="00DD2458"/>
    <w:rsid w:val="00DF7B19"/>
    <w:rsid w:val="00E416C1"/>
    <w:rsid w:val="00F06C1F"/>
    <w:rsid w:val="00FB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CAABD"/>
  <w15:docId w15:val="{3D7F5CE6-91B5-497C-B8E8-433BE85BD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2">
    <w:name w:val="heading 2"/>
    <w:basedOn w:val="Normal"/>
    <w:link w:val="Balk2Char"/>
    <w:uiPriority w:val="9"/>
    <w:qFormat/>
    <w:rsid w:val="00CE02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CE0258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CE0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CE0258"/>
  </w:style>
  <w:style w:type="paragraph" w:styleId="ListeParagraf">
    <w:name w:val="List Paragraph"/>
    <w:basedOn w:val="Normal"/>
    <w:uiPriority w:val="34"/>
    <w:qFormat/>
    <w:rsid w:val="00A259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6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BÜLENT KAYA</dc:creator>
  <cp:keywords/>
  <dc:description/>
  <cp:lastModifiedBy>Kamil Sinan YILDIZ</cp:lastModifiedBy>
  <cp:revision>32</cp:revision>
  <cp:lastPrinted>2016-06-29T10:34:00Z</cp:lastPrinted>
  <dcterms:created xsi:type="dcterms:W3CDTF">2016-06-29T09:05:00Z</dcterms:created>
  <dcterms:modified xsi:type="dcterms:W3CDTF">2017-01-16T14:15:00Z</dcterms:modified>
</cp:coreProperties>
</file>