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8ED2D" w14:textId="5B5F9A1E" w:rsidR="001B661D" w:rsidRPr="001B661D" w:rsidRDefault="001B661D" w:rsidP="001B661D">
      <w:pPr>
        <w:spacing w:after="0" w:line="216" w:lineRule="auto"/>
        <w:ind w:right="189" w:hanging="1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661D">
        <w:rPr>
          <w:rFonts w:ascii="Times New Roman" w:hAnsi="Times New Roman" w:cs="Times New Roman"/>
          <w:sz w:val="24"/>
          <w:szCs w:val="24"/>
          <w:u w:val="single"/>
        </w:rPr>
        <w:t>Enerji Piyasası Düzenleme Kurumundan:</w:t>
      </w:r>
    </w:p>
    <w:p w14:paraId="2B6BAD84" w14:textId="5C04B9BF" w:rsidR="001B661D" w:rsidRDefault="001B661D">
      <w:pPr>
        <w:spacing w:after="0" w:line="216" w:lineRule="auto"/>
        <w:ind w:left="198" w:right="189" w:hanging="1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3C56CB13" w14:textId="77777777" w:rsidR="001B661D" w:rsidRDefault="001B661D">
      <w:pPr>
        <w:spacing w:after="0" w:line="216" w:lineRule="auto"/>
        <w:ind w:left="198" w:right="189" w:hanging="1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2AC8E30B" w14:textId="358BF9BF" w:rsidR="00FB5D07" w:rsidRPr="00647C23" w:rsidRDefault="005E0A0C">
      <w:pPr>
        <w:spacing w:after="0" w:line="216" w:lineRule="auto"/>
        <w:ind w:left="198" w:right="189" w:hanging="10"/>
        <w:jc w:val="center"/>
      </w:pPr>
      <w:r w:rsidRPr="00647C23">
        <w:rPr>
          <w:rFonts w:ascii="Times New Roman" w:eastAsia="Times New Roman" w:hAnsi="Times New Roman" w:cs="Times New Roman"/>
          <w:b/>
          <w:sz w:val="24"/>
        </w:rPr>
        <w:t>5307 SAYILI SIVILAŞTIRILMIŞ PETROL GAZLARI (LPG) PİYASASI KANUNU VE ELEKTRİK PİYASASI KANUNUNDA DEĞİŞİKLİK</w:t>
      </w:r>
    </w:p>
    <w:p w14:paraId="77BAF63C" w14:textId="77777777" w:rsidR="00FB5D07" w:rsidRPr="00647C23" w:rsidRDefault="005E0A0C">
      <w:pPr>
        <w:spacing w:after="43" w:line="216" w:lineRule="auto"/>
        <w:ind w:left="198" w:right="188" w:hanging="10"/>
        <w:jc w:val="center"/>
      </w:pPr>
      <w:r w:rsidRPr="00647C23">
        <w:rPr>
          <w:rFonts w:ascii="Times New Roman" w:eastAsia="Times New Roman" w:hAnsi="Times New Roman" w:cs="Times New Roman"/>
          <w:b/>
          <w:sz w:val="24"/>
        </w:rPr>
        <w:t>YAPILMASINA DAİR KANUNUN 16 NCI MADDESİ UYARINCA</w:t>
      </w:r>
    </w:p>
    <w:p w14:paraId="5A854273" w14:textId="618FCCA1" w:rsidR="00FB5D07" w:rsidRPr="00647C23" w:rsidRDefault="005E0A0C">
      <w:pPr>
        <w:spacing w:after="470" w:line="216" w:lineRule="auto"/>
        <w:ind w:left="1066" w:right="1056" w:hanging="10"/>
        <w:jc w:val="center"/>
      </w:pPr>
      <w:r w:rsidRPr="00647C23">
        <w:rPr>
          <w:rFonts w:ascii="Times New Roman" w:eastAsia="Times New Roman" w:hAnsi="Times New Roman" w:cs="Times New Roman"/>
          <w:b/>
          <w:sz w:val="24"/>
        </w:rPr>
        <w:t>20</w:t>
      </w:r>
      <w:r w:rsidR="00171555" w:rsidRPr="00647C23">
        <w:rPr>
          <w:rFonts w:ascii="Times New Roman" w:eastAsia="Times New Roman" w:hAnsi="Times New Roman" w:cs="Times New Roman"/>
          <w:b/>
          <w:sz w:val="24"/>
        </w:rPr>
        <w:t>2</w:t>
      </w:r>
      <w:r w:rsidR="00985BF3" w:rsidRPr="00647C23">
        <w:rPr>
          <w:rFonts w:ascii="Times New Roman" w:eastAsia="Times New Roman" w:hAnsi="Times New Roman" w:cs="Times New Roman"/>
          <w:b/>
          <w:sz w:val="24"/>
        </w:rPr>
        <w:t>6</w:t>
      </w:r>
      <w:r w:rsidRPr="00647C23">
        <w:rPr>
          <w:rFonts w:ascii="Times New Roman" w:eastAsia="Times New Roman" w:hAnsi="Times New Roman" w:cs="Times New Roman"/>
          <w:b/>
          <w:sz w:val="24"/>
        </w:rPr>
        <w:t xml:space="preserve"> YILINDA UYGULANACAK</w:t>
      </w:r>
      <w:r w:rsidR="00171555" w:rsidRPr="00647C23">
        <w:rPr>
          <w:rFonts w:ascii="Times New Roman" w:eastAsia="Times New Roman" w:hAnsi="Times New Roman" w:cs="Times New Roman"/>
          <w:b/>
          <w:sz w:val="24"/>
        </w:rPr>
        <w:t xml:space="preserve"> İDARİ</w:t>
      </w:r>
      <w:r w:rsidRPr="00647C23">
        <w:rPr>
          <w:rFonts w:ascii="Times New Roman" w:eastAsia="Times New Roman" w:hAnsi="Times New Roman" w:cs="Times New Roman"/>
          <w:b/>
          <w:sz w:val="24"/>
        </w:rPr>
        <w:t xml:space="preserve"> PARA CEZALARI HAKKINDA TEBLİĞ</w:t>
      </w:r>
    </w:p>
    <w:p w14:paraId="455309EC" w14:textId="77777777" w:rsidR="00FB5D07" w:rsidRPr="00647C23" w:rsidRDefault="005E0A0C" w:rsidP="00D01E0E">
      <w:pPr>
        <w:pStyle w:val="Balk1"/>
        <w:spacing w:line="240" w:lineRule="auto"/>
        <w:ind w:left="561" w:right="0"/>
        <w:rPr>
          <w:szCs w:val="24"/>
        </w:rPr>
      </w:pPr>
      <w:r w:rsidRPr="00647C23">
        <w:rPr>
          <w:szCs w:val="24"/>
        </w:rPr>
        <w:t>Amaç ve kapsam</w:t>
      </w:r>
    </w:p>
    <w:p w14:paraId="1DB07BE7" w14:textId="7A5E2C22" w:rsidR="00FB5D07" w:rsidRPr="00647C23" w:rsidRDefault="005E0A0C" w:rsidP="007A722B">
      <w:pPr>
        <w:spacing w:after="0" w:line="240" w:lineRule="auto"/>
        <w:ind w:left="-15" w:firstLine="556"/>
        <w:jc w:val="both"/>
        <w:rPr>
          <w:rFonts w:ascii="Times New Roman" w:hAnsi="Times New Roman" w:cs="Times New Roman"/>
          <w:sz w:val="24"/>
          <w:szCs w:val="24"/>
        </w:rPr>
      </w:pPr>
      <w:r w:rsidRPr="00647C23">
        <w:rPr>
          <w:rFonts w:ascii="Times New Roman" w:eastAsia="Times New Roman" w:hAnsi="Times New Roman" w:cs="Times New Roman"/>
          <w:b/>
          <w:sz w:val="24"/>
          <w:szCs w:val="24"/>
        </w:rPr>
        <w:t>MADDE 1 -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(1) Bu Tebliğin amacı, </w:t>
      </w:r>
      <w:r w:rsidR="00BC5335" w:rsidRPr="00647C23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>2</w:t>
      </w:r>
      <w:r w:rsidR="00BC5335" w:rsidRPr="00647C23">
        <w:rPr>
          <w:rFonts w:ascii="Times New Roman" w:eastAsia="Times New Roman" w:hAnsi="Times New Roman" w:cs="Times New Roman"/>
          <w:sz w:val="24"/>
          <w:szCs w:val="24"/>
        </w:rPr>
        <w:t>.0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>3</w:t>
      </w:r>
      <w:r w:rsidR="00BC5335" w:rsidRPr="00647C2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>2005 tarihli ve</w:t>
      </w:r>
      <w:r w:rsidRPr="00647C2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>5307 sayılı Sıvılaştırılmış Petrol Gazları (LPG) Piyasası Kanunu ve Elektrik Piyasası Kanununda Değişiklik Yapılmasına Dair</w:t>
      </w:r>
      <w:r w:rsidR="007A722B" w:rsidRPr="00647C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Kanunun 16 </w:t>
      </w:r>
      <w:proofErr w:type="spellStart"/>
      <w:r w:rsidRPr="00647C23">
        <w:rPr>
          <w:rFonts w:ascii="Times New Roman" w:eastAsia="Times New Roman" w:hAnsi="Times New Roman" w:cs="Times New Roman"/>
          <w:sz w:val="24"/>
          <w:szCs w:val="24"/>
        </w:rPr>
        <w:t>ncı</w:t>
      </w:r>
      <w:proofErr w:type="spellEnd"/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maddesinde düzenlenmiş olan idari para cezalarının alt ve üst limitlerinin, 2</w:t>
      </w:r>
      <w:r w:rsidR="002A6C2A" w:rsidRPr="00647C23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>/1</w:t>
      </w:r>
      <w:r w:rsidR="00171555" w:rsidRPr="00647C23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>/20</w:t>
      </w:r>
      <w:r w:rsidR="00171555" w:rsidRPr="00647C23">
        <w:rPr>
          <w:rFonts w:ascii="Times New Roman" w:eastAsia="Times New Roman" w:hAnsi="Times New Roman" w:cs="Times New Roman"/>
          <w:sz w:val="24"/>
          <w:szCs w:val="24"/>
        </w:rPr>
        <w:t>2</w:t>
      </w:r>
      <w:r w:rsidR="00985BF3" w:rsidRPr="00647C23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tarihli ve </w:t>
      </w:r>
      <w:r w:rsidR="00985BF3" w:rsidRPr="00647C23">
        <w:rPr>
          <w:rFonts w:ascii="Times New Roman" w:eastAsia="Times New Roman" w:hAnsi="Times New Roman" w:cs="Times New Roman"/>
          <w:sz w:val="24"/>
          <w:szCs w:val="24"/>
        </w:rPr>
        <w:t>33090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sayılı Resmî </w:t>
      </w:r>
      <w:proofErr w:type="spellStart"/>
      <w:r w:rsidRPr="00647C23">
        <w:rPr>
          <w:rFonts w:ascii="Times New Roman" w:eastAsia="Times New Roman" w:hAnsi="Times New Roman" w:cs="Times New Roman"/>
          <w:sz w:val="24"/>
          <w:szCs w:val="24"/>
        </w:rPr>
        <w:t>Gazete’de</w:t>
      </w:r>
      <w:proofErr w:type="spellEnd"/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yayımlanan Vergi Usul Kanunu Genel Tebliği (Sıra No: </w:t>
      </w:r>
      <w:r w:rsidR="00985BF3" w:rsidRPr="00647C23">
        <w:rPr>
          <w:rFonts w:ascii="Times New Roman" w:eastAsia="Times New Roman" w:hAnsi="Times New Roman" w:cs="Times New Roman"/>
          <w:sz w:val="24"/>
          <w:szCs w:val="24"/>
        </w:rPr>
        <w:t>585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>)’</w:t>
      </w:r>
      <w:proofErr w:type="spellStart"/>
      <w:r w:rsidRPr="00647C23">
        <w:rPr>
          <w:rFonts w:ascii="Times New Roman" w:eastAsia="Times New Roman" w:hAnsi="Times New Roman" w:cs="Times New Roman"/>
          <w:sz w:val="24"/>
          <w:szCs w:val="24"/>
        </w:rPr>
        <w:t>nde</w:t>
      </w:r>
      <w:proofErr w:type="spellEnd"/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171555" w:rsidRPr="00647C23">
        <w:rPr>
          <w:rFonts w:ascii="Times New Roman" w:eastAsia="Times New Roman" w:hAnsi="Times New Roman" w:cs="Times New Roman"/>
          <w:sz w:val="24"/>
          <w:szCs w:val="24"/>
        </w:rPr>
        <w:t>2</w:t>
      </w:r>
      <w:r w:rsidR="00985BF3" w:rsidRPr="00647C23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yılı için yeniden değerleme oranı olarak tespit edilen %</w:t>
      </w:r>
      <w:r w:rsidR="004B263C" w:rsidRPr="00647C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5BF3" w:rsidRPr="00647C23">
        <w:rPr>
          <w:rFonts w:ascii="Times New Roman" w:eastAsia="Times New Roman" w:hAnsi="Times New Roman" w:cs="Times New Roman"/>
          <w:sz w:val="24"/>
          <w:szCs w:val="24"/>
        </w:rPr>
        <w:t>25</w:t>
      </w:r>
      <w:r w:rsidR="002A6C2A" w:rsidRPr="00647C23">
        <w:rPr>
          <w:rFonts w:ascii="Times New Roman" w:eastAsia="Times New Roman" w:hAnsi="Times New Roman" w:cs="Times New Roman"/>
          <w:sz w:val="24"/>
          <w:szCs w:val="24"/>
        </w:rPr>
        <w:t>,</w:t>
      </w:r>
      <w:r w:rsidR="00985BF3" w:rsidRPr="00647C23">
        <w:rPr>
          <w:rFonts w:ascii="Times New Roman" w:eastAsia="Times New Roman" w:hAnsi="Times New Roman" w:cs="Times New Roman"/>
          <w:sz w:val="24"/>
          <w:szCs w:val="24"/>
        </w:rPr>
        <w:t>49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F7571C" w:rsidRPr="00647C23">
        <w:rPr>
          <w:rFonts w:ascii="Times New Roman" w:eastAsia="Times New Roman" w:hAnsi="Times New Roman" w:cs="Times New Roman"/>
          <w:sz w:val="24"/>
          <w:szCs w:val="24"/>
        </w:rPr>
        <w:t>yirmibeşvirgülkırkdokuz</w:t>
      </w:r>
      <w:proofErr w:type="spellEnd"/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) oranında artırılarak yeniden belirlenmesidir. </w:t>
      </w:r>
    </w:p>
    <w:p w14:paraId="168E063E" w14:textId="77777777" w:rsidR="00D01E0E" w:rsidRPr="00647C23" w:rsidRDefault="00D01E0E" w:rsidP="00D01E0E">
      <w:pPr>
        <w:spacing w:after="0" w:line="240" w:lineRule="auto"/>
        <w:ind w:left="-15"/>
        <w:jc w:val="both"/>
        <w:rPr>
          <w:rFonts w:ascii="Times New Roman" w:hAnsi="Times New Roman" w:cs="Times New Roman"/>
          <w:sz w:val="24"/>
          <w:szCs w:val="24"/>
        </w:rPr>
      </w:pPr>
    </w:p>
    <w:p w14:paraId="61922A46" w14:textId="77777777" w:rsidR="00FB5D07" w:rsidRPr="00647C23" w:rsidRDefault="005E0A0C" w:rsidP="00D01E0E">
      <w:pPr>
        <w:pStyle w:val="Balk1"/>
        <w:spacing w:line="240" w:lineRule="auto"/>
        <w:ind w:left="561" w:right="0"/>
        <w:rPr>
          <w:szCs w:val="24"/>
        </w:rPr>
      </w:pPr>
      <w:r w:rsidRPr="00647C23">
        <w:rPr>
          <w:szCs w:val="24"/>
        </w:rPr>
        <w:t>Dayanak</w:t>
      </w:r>
    </w:p>
    <w:p w14:paraId="3F6CB0A6" w14:textId="1E927200" w:rsidR="00FB5D07" w:rsidRPr="00647C23" w:rsidRDefault="005E0A0C" w:rsidP="00D01E0E">
      <w:pPr>
        <w:spacing w:after="0" w:line="240" w:lineRule="auto"/>
        <w:ind w:left="-15" w:firstLine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7C23">
        <w:rPr>
          <w:rFonts w:ascii="Times New Roman" w:eastAsia="Times New Roman" w:hAnsi="Times New Roman" w:cs="Times New Roman"/>
          <w:b/>
          <w:sz w:val="24"/>
          <w:szCs w:val="24"/>
        </w:rPr>
        <w:t xml:space="preserve">MADDE </w:t>
      </w:r>
      <w:proofErr w:type="gramStart"/>
      <w:r w:rsidRPr="00647C23">
        <w:rPr>
          <w:rFonts w:ascii="Times New Roman" w:eastAsia="Times New Roman" w:hAnsi="Times New Roman" w:cs="Times New Roman"/>
          <w:b/>
          <w:sz w:val="24"/>
          <w:szCs w:val="24"/>
        </w:rPr>
        <w:t>2 -</w:t>
      </w:r>
      <w:proofErr w:type="gramEnd"/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(1) Bu Tebliğ, 5307 sayılı Kanunun 16 </w:t>
      </w:r>
      <w:proofErr w:type="spellStart"/>
      <w:r w:rsidRPr="00647C23">
        <w:rPr>
          <w:rFonts w:ascii="Times New Roman" w:eastAsia="Times New Roman" w:hAnsi="Times New Roman" w:cs="Times New Roman"/>
          <w:sz w:val="24"/>
          <w:szCs w:val="24"/>
        </w:rPr>
        <w:t>ncı</w:t>
      </w:r>
      <w:proofErr w:type="spellEnd"/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maddesine ve 30</w:t>
      </w:r>
      <w:r w:rsidR="00985BF3" w:rsidRPr="00647C23">
        <w:rPr>
          <w:rFonts w:ascii="Times New Roman" w:eastAsia="Times New Roman" w:hAnsi="Times New Roman" w:cs="Times New Roman"/>
          <w:sz w:val="24"/>
          <w:szCs w:val="24"/>
        </w:rPr>
        <w:t>.0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>3</w:t>
      </w:r>
      <w:r w:rsidR="00985BF3" w:rsidRPr="00647C2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>2005 tarihli ve</w:t>
      </w:r>
      <w:r w:rsidRPr="00647C2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5326 sayılı Kabahatler Kanununun 17 </w:t>
      </w:r>
      <w:proofErr w:type="spellStart"/>
      <w:r w:rsidRPr="00647C23">
        <w:rPr>
          <w:rFonts w:ascii="Times New Roman" w:eastAsia="Times New Roman" w:hAnsi="Times New Roman" w:cs="Times New Roman"/>
          <w:sz w:val="24"/>
          <w:szCs w:val="24"/>
        </w:rPr>
        <w:t>nci</w:t>
      </w:r>
      <w:proofErr w:type="spellEnd"/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maddesinin yedinci fıkrasına dayanılarak hazırlanmıştır.</w:t>
      </w:r>
    </w:p>
    <w:p w14:paraId="47C19563" w14:textId="77777777" w:rsidR="00D01E0E" w:rsidRPr="00647C23" w:rsidRDefault="00D01E0E" w:rsidP="00D01E0E">
      <w:pPr>
        <w:spacing w:after="0" w:line="240" w:lineRule="auto"/>
        <w:ind w:left="-15" w:firstLine="556"/>
        <w:jc w:val="both"/>
        <w:rPr>
          <w:rFonts w:ascii="Times New Roman" w:hAnsi="Times New Roman" w:cs="Times New Roman"/>
          <w:sz w:val="24"/>
          <w:szCs w:val="24"/>
        </w:rPr>
      </w:pPr>
    </w:p>
    <w:p w14:paraId="688CE2EF" w14:textId="77777777" w:rsidR="00FB5D07" w:rsidRPr="00647C23" w:rsidRDefault="005E0A0C" w:rsidP="00D01E0E">
      <w:pPr>
        <w:spacing w:after="0" w:line="240" w:lineRule="auto"/>
        <w:ind w:left="566"/>
        <w:rPr>
          <w:rFonts w:ascii="Times New Roman" w:hAnsi="Times New Roman" w:cs="Times New Roman"/>
          <w:sz w:val="24"/>
          <w:szCs w:val="24"/>
        </w:rPr>
      </w:pPr>
      <w:r w:rsidRPr="00647C23">
        <w:rPr>
          <w:rFonts w:ascii="Times New Roman" w:eastAsia="Times New Roman" w:hAnsi="Times New Roman" w:cs="Times New Roman"/>
          <w:b/>
          <w:sz w:val="24"/>
          <w:szCs w:val="24"/>
        </w:rPr>
        <w:t>İdari para cezası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0160F" w:rsidRPr="00647C23">
        <w:rPr>
          <w:rFonts w:ascii="Times New Roman" w:eastAsia="Times New Roman" w:hAnsi="Times New Roman" w:cs="Times New Roman"/>
          <w:b/>
          <w:sz w:val="24"/>
          <w:szCs w:val="24"/>
        </w:rPr>
        <w:t>tutarları</w:t>
      </w:r>
    </w:p>
    <w:p w14:paraId="7FEAE135" w14:textId="77777777" w:rsidR="00FB5D07" w:rsidRPr="00647C23" w:rsidRDefault="005E0A0C" w:rsidP="00D01E0E">
      <w:pPr>
        <w:spacing w:after="0" w:line="240" w:lineRule="auto"/>
        <w:ind w:firstLine="566"/>
        <w:rPr>
          <w:rFonts w:ascii="Times New Roman" w:eastAsia="Times New Roman" w:hAnsi="Times New Roman" w:cs="Times New Roman"/>
          <w:sz w:val="24"/>
          <w:szCs w:val="24"/>
        </w:rPr>
      </w:pPr>
      <w:r w:rsidRPr="00647C23">
        <w:rPr>
          <w:rFonts w:ascii="Times New Roman" w:eastAsia="Times New Roman" w:hAnsi="Times New Roman" w:cs="Times New Roman"/>
          <w:b/>
          <w:sz w:val="24"/>
          <w:szCs w:val="24"/>
        </w:rPr>
        <w:t xml:space="preserve">MADDE </w:t>
      </w:r>
      <w:proofErr w:type="gramStart"/>
      <w:r w:rsidRPr="00647C23">
        <w:rPr>
          <w:rFonts w:ascii="Times New Roman" w:eastAsia="Times New Roman" w:hAnsi="Times New Roman" w:cs="Times New Roman"/>
          <w:b/>
          <w:sz w:val="24"/>
          <w:szCs w:val="24"/>
        </w:rPr>
        <w:t>3 -</w:t>
      </w:r>
      <w:proofErr w:type="gramEnd"/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(1) 5307 sayılı Kanunun 16 </w:t>
      </w:r>
      <w:proofErr w:type="spellStart"/>
      <w:r w:rsidRPr="00647C23">
        <w:rPr>
          <w:rFonts w:ascii="Times New Roman" w:eastAsia="Times New Roman" w:hAnsi="Times New Roman" w:cs="Times New Roman"/>
          <w:sz w:val="24"/>
          <w:szCs w:val="24"/>
        </w:rPr>
        <w:t>ncı</w:t>
      </w:r>
      <w:proofErr w:type="spellEnd"/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maddesi uyarınca uygulanacak idari para cezaları aşağıdaki şekilde belirlenmiştir.</w:t>
      </w:r>
    </w:p>
    <w:p w14:paraId="70CEAE27" w14:textId="77777777" w:rsidR="004654AB" w:rsidRPr="00647C23" w:rsidRDefault="004654AB">
      <w:pPr>
        <w:spacing w:after="0"/>
        <w:ind w:firstLine="566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8940" w:type="dxa"/>
        <w:tblInd w:w="65" w:type="dxa"/>
        <w:tblCellMar>
          <w:top w:w="49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5540"/>
        <w:gridCol w:w="3400"/>
      </w:tblGrid>
      <w:tr w:rsidR="00FB5D07" w:rsidRPr="00647C23" w14:paraId="7176E75F" w14:textId="77777777" w:rsidTr="004654AB">
        <w:trPr>
          <w:trHeight w:val="1226"/>
        </w:trPr>
        <w:tc>
          <w:tcPr>
            <w:tcW w:w="5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C10C5" w14:textId="77777777" w:rsidR="00FB5D07" w:rsidRPr="00647C23" w:rsidRDefault="005E0A0C">
            <w:pPr>
              <w:ind w:left="156"/>
              <w:rPr>
                <w:rFonts w:ascii="Times New Roman" w:hAnsi="Times New Roman" w:cs="Times New Roman"/>
                <w:sz w:val="24"/>
                <w:szCs w:val="24"/>
              </w:rPr>
            </w:pPr>
            <w:r w:rsidRPr="00647C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5307</w:t>
            </w:r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47C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SAYILI KANUNUN 16 NCI MADDESİNİN </w:t>
            </w:r>
          </w:p>
          <w:p w14:paraId="381C201F" w14:textId="77777777" w:rsidR="00FB5D07" w:rsidRPr="00647C23" w:rsidRDefault="005E0A0C">
            <w:pPr>
              <w:ind w:lef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7C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İLGİLİ HÜKMÜ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914D6" w14:textId="64FDEF86" w:rsidR="00FB5D07" w:rsidRPr="00647C23" w:rsidRDefault="005E0A0C">
            <w:pPr>
              <w:ind w:lef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7C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</w:t>
            </w:r>
            <w:r w:rsidR="00171555" w:rsidRPr="00647C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="00985BF3" w:rsidRPr="00647C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  <w:r w:rsidRPr="00647C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YILINDA </w:t>
            </w:r>
          </w:p>
          <w:p w14:paraId="39712BD6" w14:textId="77777777" w:rsidR="00FB5D07" w:rsidRPr="00647C23" w:rsidRDefault="005E0A0C">
            <w:pPr>
              <w:ind w:lef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7C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UYGULANACAK İDARİ </w:t>
            </w:r>
          </w:p>
          <w:p w14:paraId="45AB7F44" w14:textId="77777777" w:rsidR="00FB5D07" w:rsidRPr="00647C23" w:rsidRDefault="005E0A0C">
            <w:pPr>
              <w:ind w:left="137"/>
              <w:rPr>
                <w:rFonts w:ascii="Times New Roman" w:hAnsi="Times New Roman" w:cs="Times New Roman"/>
                <w:sz w:val="24"/>
                <w:szCs w:val="24"/>
              </w:rPr>
            </w:pPr>
            <w:r w:rsidRPr="00647C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PARA CEZALARININ ALT </w:t>
            </w:r>
          </w:p>
          <w:p w14:paraId="5F3E3B54" w14:textId="77777777" w:rsidR="00FB5D07" w:rsidRPr="00647C23" w:rsidRDefault="005E0A0C">
            <w:pPr>
              <w:ind w:left="270" w:right="2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7C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VE ÜST LİMİTLERİ (TL)</w:t>
            </w:r>
          </w:p>
        </w:tc>
      </w:tr>
      <w:tr w:rsidR="00FB5D07" w:rsidRPr="00647C23" w14:paraId="28E81605" w14:textId="77777777" w:rsidTr="004654AB">
        <w:trPr>
          <w:trHeight w:val="353"/>
        </w:trPr>
        <w:tc>
          <w:tcPr>
            <w:tcW w:w="5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709E4" w14:textId="77777777" w:rsidR="00FB5D07" w:rsidRPr="00647C23" w:rsidRDefault="005E0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  <w:proofErr w:type="spellStart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>ncı</w:t>
            </w:r>
            <w:proofErr w:type="spellEnd"/>
            <w:proofErr w:type="gramEnd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maddenin birinci fıkrasının (a) bendi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35CB3" w14:textId="73CB089C" w:rsidR="00FB5D07" w:rsidRPr="00647C23" w:rsidRDefault="00985BF3">
            <w:pPr>
              <w:ind w:lef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7C23">
              <w:rPr>
                <w:rFonts w:ascii="Times New Roman" w:hAnsi="Times New Roman" w:cs="Times New Roman"/>
                <w:sz w:val="24"/>
                <w:szCs w:val="24"/>
              </w:rPr>
              <w:t>5.811.382-116.227.751</w:t>
            </w:r>
          </w:p>
        </w:tc>
      </w:tr>
      <w:tr w:rsidR="00FB5D07" w:rsidRPr="00647C23" w14:paraId="5FC9403B" w14:textId="77777777" w:rsidTr="004654AB">
        <w:trPr>
          <w:trHeight w:val="374"/>
        </w:trPr>
        <w:tc>
          <w:tcPr>
            <w:tcW w:w="554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A1933B" w14:textId="77777777" w:rsidR="00FB5D07" w:rsidRPr="00647C23" w:rsidRDefault="005E0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  <w:proofErr w:type="spellStart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>ncı</w:t>
            </w:r>
            <w:proofErr w:type="spellEnd"/>
            <w:proofErr w:type="gramEnd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maddenin birinci fıkrasının (b) bendi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539A4155" w14:textId="68A6D17B" w:rsidR="00FB5D07" w:rsidRPr="00647C23" w:rsidRDefault="00985BF3">
            <w:pPr>
              <w:ind w:lef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7C23">
              <w:rPr>
                <w:rFonts w:ascii="Times New Roman" w:hAnsi="Times New Roman" w:cs="Times New Roman"/>
                <w:sz w:val="24"/>
                <w:szCs w:val="24"/>
              </w:rPr>
              <w:t>2.905.680-31.962.622</w:t>
            </w:r>
          </w:p>
        </w:tc>
      </w:tr>
      <w:tr w:rsidR="00FB5D07" w:rsidRPr="00647C23" w14:paraId="4CF3500E" w14:textId="77777777" w:rsidTr="004654AB">
        <w:trPr>
          <w:trHeight w:val="356"/>
        </w:trPr>
        <w:tc>
          <w:tcPr>
            <w:tcW w:w="5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1F5EB" w14:textId="77777777" w:rsidR="00FB5D07" w:rsidRPr="00647C23" w:rsidRDefault="005E0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  <w:proofErr w:type="spellStart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>ncı</w:t>
            </w:r>
            <w:proofErr w:type="spellEnd"/>
            <w:proofErr w:type="gramEnd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maddenin birinci fıkrasının (c) bendi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4341416" w14:textId="37EDC473" w:rsidR="00FB5D07" w:rsidRPr="00647C23" w:rsidRDefault="00985BF3">
            <w:pPr>
              <w:ind w:lef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7C23">
              <w:rPr>
                <w:rFonts w:ascii="Times New Roman" w:hAnsi="Times New Roman" w:cs="Times New Roman"/>
                <w:sz w:val="24"/>
                <w:szCs w:val="24"/>
              </w:rPr>
              <w:t>1.162.270-5.811.382</w:t>
            </w:r>
          </w:p>
        </w:tc>
      </w:tr>
      <w:tr w:rsidR="00FB5D07" w:rsidRPr="00647C23" w14:paraId="499FEF02" w14:textId="77777777" w:rsidTr="004654AB">
        <w:trPr>
          <w:trHeight w:val="361"/>
        </w:trPr>
        <w:tc>
          <w:tcPr>
            <w:tcW w:w="5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530E8A" w14:textId="77777777" w:rsidR="00FB5D07" w:rsidRPr="00647C23" w:rsidRDefault="005E0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  <w:proofErr w:type="spellStart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>ncı</w:t>
            </w:r>
            <w:proofErr w:type="spellEnd"/>
            <w:proofErr w:type="gramEnd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maddenin birinci fıkrasının (ç) bendi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66619BB9" w14:textId="19AE4B99" w:rsidR="00FB5D07" w:rsidRPr="00647C23" w:rsidRDefault="00985BF3">
            <w:pPr>
              <w:ind w:lef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7C23">
              <w:rPr>
                <w:rFonts w:ascii="Times New Roman" w:hAnsi="Times New Roman" w:cs="Times New Roman"/>
                <w:sz w:val="24"/>
                <w:szCs w:val="24"/>
              </w:rPr>
              <w:t>1.162.270-5.811.382</w:t>
            </w:r>
          </w:p>
        </w:tc>
      </w:tr>
      <w:tr w:rsidR="00FB5D07" w:rsidRPr="00647C23" w14:paraId="495C38EA" w14:textId="77777777" w:rsidTr="004654AB">
        <w:trPr>
          <w:trHeight w:val="340"/>
        </w:trPr>
        <w:tc>
          <w:tcPr>
            <w:tcW w:w="554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7A101A9" w14:textId="77777777" w:rsidR="00FB5D07" w:rsidRPr="00647C23" w:rsidRDefault="005E0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  <w:proofErr w:type="spellStart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>ncı</w:t>
            </w:r>
            <w:proofErr w:type="spellEnd"/>
            <w:proofErr w:type="gramEnd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maddenin birinci fıkrasının (d) bendi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16C97362" w14:textId="7F0378F8" w:rsidR="00FB5D07" w:rsidRPr="00647C23" w:rsidRDefault="00985BF3">
            <w:pPr>
              <w:ind w:lef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7C23">
              <w:rPr>
                <w:rFonts w:ascii="Times New Roman" w:hAnsi="Times New Roman" w:cs="Times New Roman"/>
                <w:sz w:val="24"/>
                <w:szCs w:val="24"/>
              </w:rPr>
              <w:t>2.886</w:t>
            </w:r>
          </w:p>
        </w:tc>
      </w:tr>
      <w:tr w:rsidR="00FB5D07" w:rsidRPr="00647C23" w14:paraId="715BB636" w14:textId="77777777" w:rsidTr="004654AB">
        <w:trPr>
          <w:trHeight w:val="384"/>
        </w:trPr>
        <w:tc>
          <w:tcPr>
            <w:tcW w:w="55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2003954" w14:textId="77777777" w:rsidR="00FB5D07" w:rsidRPr="00647C23" w:rsidRDefault="005E0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  <w:proofErr w:type="spellStart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>ncı</w:t>
            </w:r>
            <w:proofErr w:type="spellEnd"/>
            <w:proofErr w:type="gramEnd"/>
            <w:r w:rsidRPr="00647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maddenin ikinci fıkrası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0DA440EF" w14:textId="063E2C11" w:rsidR="00FB5D07" w:rsidRPr="00647C23" w:rsidRDefault="00985BF3">
            <w:pPr>
              <w:ind w:lef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7C23">
              <w:rPr>
                <w:rFonts w:ascii="Times New Roman" w:hAnsi="Times New Roman" w:cs="Times New Roman"/>
                <w:sz w:val="24"/>
                <w:szCs w:val="24"/>
              </w:rPr>
              <w:t>116.216-581.130</w:t>
            </w:r>
          </w:p>
        </w:tc>
      </w:tr>
    </w:tbl>
    <w:p w14:paraId="666A27F5" w14:textId="77777777" w:rsidR="004654AB" w:rsidRPr="00647C23" w:rsidRDefault="004654AB">
      <w:pPr>
        <w:spacing w:after="0"/>
        <w:ind w:left="561" w:hanging="1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8BC30A" w14:textId="77777777" w:rsidR="00FB5D07" w:rsidRPr="00647C23" w:rsidRDefault="005E0A0C">
      <w:pPr>
        <w:spacing w:after="0"/>
        <w:ind w:left="561" w:hanging="10"/>
        <w:rPr>
          <w:rFonts w:ascii="Times New Roman" w:hAnsi="Times New Roman" w:cs="Times New Roman"/>
          <w:sz w:val="24"/>
          <w:szCs w:val="24"/>
        </w:rPr>
      </w:pPr>
      <w:r w:rsidRPr="00647C23">
        <w:rPr>
          <w:rFonts w:ascii="Times New Roman" w:eastAsia="Times New Roman" w:hAnsi="Times New Roman" w:cs="Times New Roman"/>
          <w:b/>
          <w:sz w:val="24"/>
          <w:szCs w:val="24"/>
        </w:rPr>
        <w:t>Yürürlük</w:t>
      </w:r>
    </w:p>
    <w:p w14:paraId="39C612BA" w14:textId="7FEE0724" w:rsidR="00FB5D07" w:rsidRPr="00647C23" w:rsidRDefault="005E0A0C">
      <w:pPr>
        <w:spacing w:after="226" w:line="216" w:lineRule="auto"/>
        <w:ind w:left="566"/>
        <w:jc w:val="both"/>
        <w:rPr>
          <w:rFonts w:ascii="Times New Roman" w:hAnsi="Times New Roman" w:cs="Times New Roman"/>
          <w:sz w:val="24"/>
          <w:szCs w:val="24"/>
        </w:rPr>
      </w:pPr>
      <w:r w:rsidRPr="00647C23">
        <w:rPr>
          <w:rFonts w:ascii="Times New Roman" w:eastAsia="Times New Roman" w:hAnsi="Times New Roman" w:cs="Times New Roman"/>
          <w:b/>
          <w:sz w:val="24"/>
          <w:szCs w:val="24"/>
        </w:rPr>
        <w:t>MADDE 4 -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(1) Bu Tebliğ 1</w:t>
      </w:r>
      <w:r w:rsidR="00424A84" w:rsidRPr="00647C23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>1</w:t>
      </w:r>
      <w:r w:rsidR="00424A84" w:rsidRPr="00647C23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>20</w:t>
      </w:r>
      <w:r w:rsidR="00171555" w:rsidRPr="00647C23">
        <w:rPr>
          <w:rFonts w:ascii="Times New Roman" w:eastAsia="Times New Roman" w:hAnsi="Times New Roman" w:cs="Times New Roman"/>
          <w:sz w:val="24"/>
          <w:szCs w:val="24"/>
        </w:rPr>
        <w:t>2</w:t>
      </w:r>
      <w:r w:rsidR="00985BF3" w:rsidRPr="00647C23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tarihinde yürürlüğe girer.</w:t>
      </w:r>
    </w:p>
    <w:p w14:paraId="7EC936F8" w14:textId="77777777" w:rsidR="00FB5D07" w:rsidRPr="00647C23" w:rsidRDefault="005E0A0C">
      <w:pPr>
        <w:pStyle w:val="Balk1"/>
        <w:ind w:left="561" w:right="0"/>
        <w:rPr>
          <w:szCs w:val="24"/>
        </w:rPr>
      </w:pPr>
      <w:r w:rsidRPr="00647C23">
        <w:rPr>
          <w:szCs w:val="24"/>
        </w:rPr>
        <w:t>Yürütme</w:t>
      </w:r>
    </w:p>
    <w:p w14:paraId="084EBA4A" w14:textId="77777777" w:rsidR="00FB5D07" w:rsidRPr="004654AB" w:rsidRDefault="005E0A0C">
      <w:pPr>
        <w:spacing w:after="226" w:line="216" w:lineRule="auto"/>
        <w:ind w:left="-15" w:firstLine="556"/>
        <w:jc w:val="both"/>
        <w:rPr>
          <w:rFonts w:ascii="Times New Roman" w:hAnsi="Times New Roman" w:cs="Times New Roman"/>
          <w:sz w:val="24"/>
          <w:szCs w:val="24"/>
        </w:rPr>
      </w:pPr>
      <w:r w:rsidRPr="00647C23">
        <w:rPr>
          <w:rFonts w:ascii="Times New Roman" w:eastAsia="Times New Roman" w:hAnsi="Times New Roman" w:cs="Times New Roman"/>
          <w:b/>
          <w:sz w:val="24"/>
          <w:szCs w:val="24"/>
        </w:rPr>
        <w:t>MADDE 5 -</w:t>
      </w:r>
      <w:r w:rsidRPr="00647C23">
        <w:rPr>
          <w:rFonts w:ascii="Times New Roman" w:eastAsia="Times New Roman" w:hAnsi="Times New Roman" w:cs="Times New Roman"/>
          <w:sz w:val="24"/>
          <w:szCs w:val="24"/>
        </w:rPr>
        <w:t xml:space="preserve"> (1) Bu Tebliğ hükümlerini Enerji Piyasası Düzenleme Kurumu Başkanı yürütür.</w:t>
      </w:r>
    </w:p>
    <w:sectPr w:rsidR="00FB5D07" w:rsidRPr="004654AB" w:rsidSect="001B66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008E1" w14:textId="77777777" w:rsidR="001B661D" w:rsidRDefault="001B661D" w:rsidP="001B661D">
      <w:pPr>
        <w:spacing w:after="0" w:line="240" w:lineRule="auto"/>
      </w:pPr>
      <w:r>
        <w:separator/>
      </w:r>
    </w:p>
  </w:endnote>
  <w:endnote w:type="continuationSeparator" w:id="0">
    <w:p w14:paraId="59C1EA75" w14:textId="77777777" w:rsidR="001B661D" w:rsidRDefault="001B661D" w:rsidP="001B6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AC858" w14:textId="77777777" w:rsidR="006E10A5" w:rsidRDefault="006E10A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98645" w14:textId="77777777" w:rsidR="006E10A5" w:rsidRDefault="006E10A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91087" w14:textId="77777777" w:rsidR="006E10A5" w:rsidRDefault="006E10A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D2FC0" w14:textId="77777777" w:rsidR="001B661D" w:rsidRDefault="001B661D" w:rsidP="001B661D">
      <w:pPr>
        <w:spacing w:after="0" w:line="240" w:lineRule="auto"/>
      </w:pPr>
      <w:r>
        <w:separator/>
      </w:r>
    </w:p>
  </w:footnote>
  <w:footnote w:type="continuationSeparator" w:id="0">
    <w:p w14:paraId="57C45852" w14:textId="77777777" w:rsidR="001B661D" w:rsidRDefault="001B661D" w:rsidP="001B66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0773C" w14:textId="77777777" w:rsidR="006E10A5" w:rsidRDefault="006E10A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7971" w14:textId="77777777" w:rsidR="006E10A5" w:rsidRDefault="006E10A5" w:rsidP="006E10A5">
    <w:pPr>
      <w:pStyle w:val="stBilgi"/>
      <w:rPr>
        <w:rFonts w:asciiTheme="minorHAnsi" w:eastAsiaTheme="minorHAnsi" w:hAnsiTheme="minorHAnsi" w:cstheme="minorBidi"/>
        <w:color w:val="auto"/>
      </w:rPr>
    </w:pPr>
    <w:r>
      <w:rPr>
        <w:rFonts w:ascii="Times New Roman" w:hAnsi="Times New Roman" w:cs="Times New Roman"/>
        <w:sz w:val="24"/>
        <w:szCs w:val="24"/>
        <w:highlight w:val="yellow"/>
      </w:rPr>
      <w:t xml:space="preserve">25 Aralık 2025 Tarihli ve 33118 Sayılı </w:t>
    </w:r>
    <w:proofErr w:type="gramStart"/>
    <w:r>
      <w:rPr>
        <w:rFonts w:ascii="Times New Roman" w:hAnsi="Times New Roman" w:cs="Times New Roman"/>
        <w:sz w:val="24"/>
        <w:szCs w:val="24"/>
        <w:highlight w:val="yellow"/>
      </w:rPr>
      <w:t>Resmi</w:t>
    </w:r>
    <w:proofErr w:type="gramEnd"/>
    <w:r>
      <w:rPr>
        <w:rFonts w:ascii="Times New Roman" w:hAnsi="Times New Roman" w:cs="Times New Roman"/>
        <w:sz w:val="24"/>
        <w:szCs w:val="24"/>
        <w:highlight w:val="yellow"/>
      </w:rPr>
      <w:t xml:space="preserve"> Gazetede yayınlanmıştır.</w:t>
    </w:r>
  </w:p>
  <w:p w14:paraId="19EA6574" w14:textId="77777777" w:rsidR="006E10A5" w:rsidRDefault="006E10A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016B6" w14:textId="77777777" w:rsidR="006E10A5" w:rsidRDefault="006E10A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D07"/>
    <w:rsid w:val="00016FAA"/>
    <w:rsid w:val="000941CB"/>
    <w:rsid w:val="000D02D0"/>
    <w:rsid w:val="000D35ED"/>
    <w:rsid w:val="000F6937"/>
    <w:rsid w:val="00171555"/>
    <w:rsid w:val="001737F9"/>
    <w:rsid w:val="001B2D7A"/>
    <w:rsid w:val="001B661D"/>
    <w:rsid w:val="001C7523"/>
    <w:rsid w:val="00261350"/>
    <w:rsid w:val="002A6C2A"/>
    <w:rsid w:val="0030160F"/>
    <w:rsid w:val="00424A84"/>
    <w:rsid w:val="004378FA"/>
    <w:rsid w:val="004654AB"/>
    <w:rsid w:val="004B263C"/>
    <w:rsid w:val="0056041C"/>
    <w:rsid w:val="0059389B"/>
    <w:rsid w:val="005946A0"/>
    <w:rsid w:val="005E0A0C"/>
    <w:rsid w:val="00647C23"/>
    <w:rsid w:val="006E10A5"/>
    <w:rsid w:val="007A722B"/>
    <w:rsid w:val="008E3231"/>
    <w:rsid w:val="009233B3"/>
    <w:rsid w:val="00985BF3"/>
    <w:rsid w:val="009A204F"/>
    <w:rsid w:val="009E2908"/>
    <w:rsid w:val="00A53C3A"/>
    <w:rsid w:val="00AF2EAA"/>
    <w:rsid w:val="00BC5335"/>
    <w:rsid w:val="00C15ED5"/>
    <w:rsid w:val="00C60EBD"/>
    <w:rsid w:val="00D01E0E"/>
    <w:rsid w:val="00E128D0"/>
    <w:rsid w:val="00E6775D"/>
    <w:rsid w:val="00F3179A"/>
    <w:rsid w:val="00F7571C"/>
    <w:rsid w:val="00FB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492FD"/>
  <w15:docId w15:val="{443DBBC6-D60D-4DCD-8CEA-24BE0C713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Balk1">
    <w:name w:val="heading 1"/>
    <w:next w:val="Normal"/>
    <w:link w:val="Balk1Char"/>
    <w:uiPriority w:val="9"/>
    <w:qFormat/>
    <w:pPr>
      <w:keepNext/>
      <w:keepLines/>
      <w:spacing w:after="0"/>
      <w:ind w:left="198" w:right="189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1B6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B661D"/>
    <w:rPr>
      <w:rFonts w:ascii="Calibri" w:eastAsia="Calibri" w:hAnsi="Calibri" w:cs="Calibri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1B6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B661D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1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Abdullah TARHAN</dc:creator>
  <cp:keywords/>
  <cp:lastModifiedBy>EKREM TORUN</cp:lastModifiedBy>
  <cp:revision>8</cp:revision>
  <cp:lastPrinted>2025-12-18T08:19:00Z</cp:lastPrinted>
  <dcterms:created xsi:type="dcterms:W3CDTF">2025-12-16T10:25:00Z</dcterms:created>
  <dcterms:modified xsi:type="dcterms:W3CDTF">2025-12-25T14:21:00Z</dcterms:modified>
</cp:coreProperties>
</file>