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67F44" w14:textId="0EAAE326" w:rsidR="0025779D" w:rsidRPr="00EF3677" w:rsidRDefault="00453B1B" w:rsidP="00ED0188">
      <w:pPr>
        <w:spacing w:after="0" w:line="240" w:lineRule="auto"/>
        <w:jc w:val="center"/>
        <w:rPr>
          <w:rFonts w:ascii="Times New Roman" w:hAnsi="Times New Roman" w:cs="Times New Roman"/>
          <w:b/>
          <w:sz w:val="24"/>
          <w:szCs w:val="24"/>
        </w:rPr>
      </w:pPr>
      <w:r w:rsidRPr="00EF3677">
        <w:rPr>
          <w:rFonts w:ascii="Times New Roman" w:hAnsi="Times New Roman" w:cs="Times New Roman"/>
          <w:b/>
          <w:sz w:val="24"/>
          <w:szCs w:val="24"/>
        </w:rPr>
        <w:t xml:space="preserve">2026 </w:t>
      </w:r>
      <w:r w:rsidR="00057F96">
        <w:rPr>
          <w:rFonts w:ascii="Times New Roman" w:hAnsi="Times New Roman" w:cs="Times New Roman"/>
          <w:b/>
          <w:sz w:val="24"/>
          <w:szCs w:val="24"/>
        </w:rPr>
        <w:t>TEMMUZ</w:t>
      </w:r>
      <w:r w:rsidRPr="00EF3677">
        <w:rPr>
          <w:rFonts w:ascii="Times New Roman" w:hAnsi="Times New Roman" w:cs="Times New Roman"/>
          <w:b/>
          <w:sz w:val="24"/>
          <w:szCs w:val="24"/>
        </w:rPr>
        <w:t xml:space="preserve"> </w:t>
      </w:r>
      <w:r w:rsidR="0025779D" w:rsidRPr="00EF3677">
        <w:rPr>
          <w:rFonts w:ascii="Times New Roman" w:hAnsi="Times New Roman" w:cs="Times New Roman"/>
          <w:b/>
          <w:sz w:val="24"/>
          <w:szCs w:val="24"/>
        </w:rPr>
        <w:t>DÖNEMİ KABUL EDİLEN AR-GE PROJELERİ</w:t>
      </w:r>
    </w:p>
    <w:p w14:paraId="2D4D4EBD" w14:textId="77777777" w:rsidR="0025779D" w:rsidRPr="00EF3677" w:rsidRDefault="0025779D" w:rsidP="00ED0188">
      <w:pPr>
        <w:spacing w:after="0" w:line="240" w:lineRule="auto"/>
        <w:jc w:val="both"/>
        <w:rPr>
          <w:rFonts w:ascii="Times New Roman" w:hAnsi="Times New Roman" w:cs="Times New Roman"/>
          <w:sz w:val="24"/>
          <w:szCs w:val="24"/>
        </w:rPr>
      </w:pPr>
    </w:p>
    <w:p w14:paraId="09D26608" w14:textId="5EBC71C2" w:rsidR="0025779D" w:rsidRPr="00EF3677" w:rsidRDefault="0025779D" w:rsidP="00ED0188">
      <w:pPr>
        <w:spacing w:after="0" w:line="240" w:lineRule="auto"/>
        <w:jc w:val="both"/>
        <w:rPr>
          <w:rFonts w:ascii="Times New Roman" w:hAnsi="Times New Roman" w:cs="Times New Roman"/>
          <w:sz w:val="24"/>
          <w:szCs w:val="24"/>
        </w:rPr>
      </w:pPr>
      <w:r w:rsidRPr="00EF3677">
        <w:rPr>
          <w:rFonts w:ascii="Times New Roman" w:hAnsi="Times New Roman" w:cs="Times New Roman"/>
          <w:sz w:val="24"/>
          <w:szCs w:val="24"/>
        </w:rPr>
        <w:t xml:space="preserve">Enerji Piyasası Düzenleme Kurulu tarafından elektrik ve doğal gaz dağıtım sektörlerinde araştırma ve geliştirme faaliyetlerini desteklemek amacı ile dağıtım faaliyetleri kapsamında verilen Ar-Ge bütçelerinin kullanılabilmesine yönelik alınmış olan 26/3/2020 tarihli ve 9268 sayılı Kurul Kararı çerçevesinde, </w:t>
      </w:r>
      <w:r w:rsidRPr="00EF3677">
        <w:rPr>
          <w:rFonts w:ascii="Times New Roman" w:hAnsi="Times New Roman" w:cs="Times New Roman"/>
          <w:b/>
          <w:sz w:val="24"/>
          <w:szCs w:val="24"/>
        </w:rPr>
        <w:t>202</w:t>
      </w:r>
      <w:r w:rsidR="007824A2" w:rsidRPr="00EF3677">
        <w:rPr>
          <w:rFonts w:ascii="Times New Roman" w:hAnsi="Times New Roman" w:cs="Times New Roman"/>
          <w:b/>
          <w:sz w:val="24"/>
          <w:szCs w:val="24"/>
        </w:rPr>
        <w:t>6</w:t>
      </w:r>
      <w:r w:rsidRPr="00EF3677">
        <w:rPr>
          <w:rFonts w:ascii="Times New Roman" w:hAnsi="Times New Roman" w:cs="Times New Roman"/>
          <w:b/>
          <w:sz w:val="24"/>
          <w:szCs w:val="24"/>
        </w:rPr>
        <w:t xml:space="preserve"> </w:t>
      </w:r>
      <w:r w:rsidR="00057F96">
        <w:rPr>
          <w:rFonts w:ascii="Times New Roman" w:hAnsi="Times New Roman" w:cs="Times New Roman"/>
          <w:b/>
          <w:sz w:val="24"/>
          <w:szCs w:val="24"/>
        </w:rPr>
        <w:t>Temmuz</w:t>
      </w:r>
      <w:r w:rsidR="00057F96" w:rsidRPr="00EF3677">
        <w:rPr>
          <w:rFonts w:ascii="Times New Roman" w:hAnsi="Times New Roman" w:cs="Times New Roman"/>
          <w:b/>
          <w:sz w:val="24"/>
          <w:szCs w:val="24"/>
        </w:rPr>
        <w:t xml:space="preserve"> </w:t>
      </w:r>
      <w:r w:rsidRPr="00EF3677">
        <w:rPr>
          <w:rFonts w:ascii="Times New Roman" w:hAnsi="Times New Roman" w:cs="Times New Roman"/>
          <w:b/>
          <w:sz w:val="24"/>
          <w:szCs w:val="24"/>
        </w:rPr>
        <w:t>başvuru döneminde</w:t>
      </w:r>
      <w:r w:rsidRPr="00EF3677">
        <w:rPr>
          <w:rFonts w:ascii="Times New Roman" w:hAnsi="Times New Roman" w:cs="Times New Roman"/>
          <w:sz w:val="24"/>
          <w:szCs w:val="24"/>
        </w:rPr>
        <w:t xml:space="preserve"> yapılan başvurulardan       Ar-Ge Komisyonunca kabul edilen </w:t>
      </w:r>
      <w:r w:rsidR="00057F96">
        <w:rPr>
          <w:rFonts w:ascii="Times New Roman" w:hAnsi="Times New Roman" w:cs="Times New Roman"/>
          <w:sz w:val="24"/>
          <w:szCs w:val="24"/>
        </w:rPr>
        <w:t>26</w:t>
      </w:r>
      <w:r w:rsidRPr="00EF3677">
        <w:rPr>
          <w:rFonts w:ascii="Times New Roman" w:hAnsi="Times New Roman" w:cs="Times New Roman"/>
          <w:sz w:val="24"/>
          <w:szCs w:val="24"/>
        </w:rPr>
        <w:t xml:space="preserve"> adet Klasik Ar-Ge Projesi</w:t>
      </w:r>
      <w:r w:rsidR="00057F96">
        <w:rPr>
          <w:rFonts w:ascii="Times New Roman" w:hAnsi="Times New Roman" w:cs="Times New Roman"/>
          <w:sz w:val="24"/>
          <w:szCs w:val="24"/>
        </w:rPr>
        <w:t xml:space="preserve">ne </w:t>
      </w:r>
      <w:r w:rsidRPr="00EF3677">
        <w:rPr>
          <w:rFonts w:ascii="Times New Roman" w:hAnsi="Times New Roman" w:cs="Times New Roman"/>
          <w:sz w:val="24"/>
          <w:szCs w:val="24"/>
        </w:rPr>
        <w:t>ilişkin bilgiler aşağıda yer almaktadır.</w:t>
      </w:r>
    </w:p>
    <w:p w14:paraId="66725051" w14:textId="77777777" w:rsidR="00C401A8" w:rsidRPr="00EF3677" w:rsidRDefault="00C401A8" w:rsidP="00ED0188">
      <w:pPr>
        <w:jc w:val="both"/>
        <w:rPr>
          <w:rFonts w:ascii="Times New Roman" w:hAnsi="Times New Roman" w:cs="Times New Roman"/>
          <w:b/>
          <w:bCs/>
          <w:noProof/>
          <w:sz w:val="24"/>
          <w:szCs w:val="24"/>
        </w:rPr>
      </w:pPr>
    </w:p>
    <w:p w14:paraId="567C0814" w14:textId="77777777" w:rsidR="00AD7A99" w:rsidRPr="00EF3677" w:rsidRDefault="00AD7A99" w:rsidP="00ED0188">
      <w:pPr>
        <w:spacing w:after="0" w:line="240" w:lineRule="auto"/>
        <w:jc w:val="both"/>
        <w:rPr>
          <w:rFonts w:ascii="Times New Roman" w:hAnsi="Times New Roman" w:cs="Times New Roman"/>
          <w:b/>
          <w:sz w:val="24"/>
          <w:szCs w:val="24"/>
          <w:u w:val="single"/>
        </w:rPr>
      </w:pPr>
      <w:r w:rsidRPr="00EF3677">
        <w:rPr>
          <w:rFonts w:ascii="Times New Roman" w:hAnsi="Times New Roman" w:cs="Times New Roman"/>
          <w:b/>
          <w:sz w:val="24"/>
          <w:szCs w:val="24"/>
          <w:u w:val="single"/>
        </w:rPr>
        <w:t>Klasik Ar-Ge Projeleri</w:t>
      </w:r>
    </w:p>
    <w:p w14:paraId="2E7E1062" w14:textId="77777777" w:rsidR="00C401A8" w:rsidRPr="00EF3677" w:rsidRDefault="00C401A8" w:rsidP="00ED0188">
      <w:pPr>
        <w:spacing w:before="240"/>
        <w:jc w:val="both"/>
        <w:rPr>
          <w:rFonts w:ascii="Times New Roman" w:hAnsi="Times New Roman" w:cs="Times New Roman"/>
          <w:b/>
          <w:bCs/>
          <w:noProof/>
          <w:sz w:val="24"/>
          <w:szCs w:val="24"/>
        </w:rPr>
      </w:pPr>
    </w:p>
    <w:p w14:paraId="2627A707" w14:textId="20AD437A"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w:t>
      </w:r>
      <w:r w:rsidRPr="00EF3677">
        <w:rPr>
          <w:rFonts w:ascii="Times New Roman" w:hAnsi="Times New Roman" w:cs="Times New Roman"/>
          <w:b/>
          <w:bCs/>
          <w:sz w:val="24"/>
          <w:szCs w:val="24"/>
        </w:rPr>
        <w:t xml:space="preserve">. </w:t>
      </w:r>
      <w:r w:rsidR="00057F96" w:rsidRPr="00057F96">
        <w:rPr>
          <w:rFonts w:ascii="Times New Roman" w:hAnsi="Times New Roman" w:cs="Times New Roman"/>
          <w:b/>
          <w:bCs/>
          <w:noProof/>
          <w:sz w:val="24"/>
          <w:szCs w:val="24"/>
        </w:rPr>
        <w:t>Trafo ve Havai Hatlarda Isıl Yüklenmelerde Durum Farkındalığı ve Güç Elektroniği Tabanlı İyileştirmesi</w:t>
      </w:r>
    </w:p>
    <w:p w14:paraId="5A3F9161"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DFCB6AC" w14:textId="77777777" w:rsidR="00057F96" w:rsidRPr="00EF3677" w:rsidRDefault="00057F96" w:rsidP="00ED0188">
      <w:pPr>
        <w:jc w:val="both"/>
        <w:rPr>
          <w:rFonts w:ascii="Times New Roman" w:hAnsi="Times New Roman" w:cs="Times New Roman"/>
          <w:bCs/>
          <w:noProof/>
          <w:sz w:val="24"/>
          <w:szCs w:val="24"/>
        </w:rPr>
      </w:pPr>
      <w:r w:rsidRPr="00EF3677">
        <w:rPr>
          <w:rFonts w:ascii="Times New Roman" w:hAnsi="Times New Roman" w:cs="Times New Roman"/>
          <w:bCs/>
          <w:noProof/>
          <w:sz w:val="24"/>
          <w:szCs w:val="24"/>
        </w:rPr>
        <w:t xml:space="preserve">AKDENİZ ELEKTRİK DAĞITIM ANONİM ŞİRKETİ </w:t>
      </w:r>
    </w:p>
    <w:p w14:paraId="02310CD3"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14E8A27" w14:textId="77777777" w:rsidR="00A57F7B" w:rsidRPr="00EF3677" w:rsidRDefault="00A57F7B" w:rsidP="00ED0188">
      <w:pPr>
        <w:spacing w:after="0"/>
        <w:jc w:val="both"/>
        <w:rPr>
          <w:rFonts w:ascii="Times New Roman" w:hAnsi="Times New Roman" w:cs="Times New Roman"/>
          <w:b/>
          <w:sz w:val="24"/>
          <w:szCs w:val="24"/>
        </w:rPr>
      </w:pPr>
    </w:p>
    <w:p w14:paraId="471FF489" w14:textId="77777777" w:rsidR="00C96458" w:rsidRDefault="00A57F7B" w:rsidP="00ED0188">
      <w:pPr>
        <w:spacing w:before="240" w:line="240" w:lineRule="auto"/>
        <w:jc w:val="both"/>
        <w:rPr>
          <w:rFonts w:ascii="Times New Roman" w:eastAsia="Times New Roman" w:hAnsi="Times New Roman" w:cs="Times New Roman"/>
          <w:color w:val="000000"/>
          <w:sz w:val="24"/>
          <w:szCs w:val="24"/>
          <w:lang w:eastAsia="tr-TR"/>
        </w:rPr>
      </w:pPr>
      <w:r w:rsidRPr="00A57F7B">
        <w:rPr>
          <w:rFonts w:ascii="Times New Roman" w:eastAsia="Times New Roman" w:hAnsi="Times New Roman" w:cs="Times New Roman"/>
          <w:color w:val="000000"/>
          <w:sz w:val="24"/>
          <w:szCs w:val="24"/>
          <w:lang w:eastAsia="tr-TR"/>
        </w:rPr>
        <w:t>Elektrik dağıtım şebekesindeki trafoların ve havai hatların sıcaklıklarını ve yüklerini gerçek zamanlı izleyerek, hava durumu ve tüketim tahminleriyle gelecekteki aşırı yüklenmeleri</w:t>
      </w:r>
      <w:r>
        <w:rPr>
          <w:rFonts w:ascii="Times New Roman" w:eastAsia="Times New Roman" w:hAnsi="Times New Roman" w:cs="Times New Roman"/>
          <w:color w:val="000000"/>
          <w:sz w:val="24"/>
          <w:szCs w:val="24"/>
          <w:lang w:eastAsia="tr-TR"/>
        </w:rPr>
        <w:t>n</w:t>
      </w:r>
      <w:r w:rsidRPr="00A57F7B">
        <w:rPr>
          <w:rFonts w:ascii="Times New Roman" w:eastAsia="Times New Roman" w:hAnsi="Times New Roman" w:cs="Times New Roman"/>
          <w:color w:val="000000"/>
          <w:sz w:val="24"/>
          <w:szCs w:val="24"/>
          <w:lang w:eastAsia="tr-TR"/>
        </w:rPr>
        <w:t xml:space="preserve"> önceden tespit e</w:t>
      </w:r>
      <w:r>
        <w:rPr>
          <w:rFonts w:ascii="Times New Roman" w:eastAsia="Times New Roman" w:hAnsi="Times New Roman" w:cs="Times New Roman"/>
          <w:color w:val="000000"/>
          <w:sz w:val="24"/>
          <w:szCs w:val="24"/>
          <w:lang w:eastAsia="tr-TR"/>
        </w:rPr>
        <w:t>dilmesi</w:t>
      </w:r>
      <w:r w:rsidRPr="00A57F7B">
        <w:rPr>
          <w:rFonts w:ascii="Times New Roman" w:eastAsia="Times New Roman" w:hAnsi="Times New Roman" w:cs="Times New Roman"/>
          <w:color w:val="000000"/>
          <w:sz w:val="24"/>
          <w:szCs w:val="24"/>
          <w:lang w:eastAsia="tr-TR"/>
        </w:rPr>
        <w:t xml:space="preserve"> ve gerektiğinde güç elektroniği tabanlı müdahalelerle aşırı yükü</w:t>
      </w:r>
      <w:r>
        <w:rPr>
          <w:rFonts w:ascii="Times New Roman" w:eastAsia="Times New Roman" w:hAnsi="Times New Roman" w:cs="Times New Roman"/>
          <w:color w:val="000000"/>
          <w:sz w:val="24"/>
          <w:szCs w:val="24"/>
          <w:lang w:eastAsia="tr-TR"/>
        </w:rPr>
        <w:t xml:space="preserve">n </w:t>
      </w:r>
      <w:r w:rsidRPr="00A57F7B">
        <w:rPr>
          <w:rFonts w:ascii="Times New Roman" w:eastAsia="Times New Roman" w:hAnsi="Times New Roman" w:cs="Times New Roman"/>
          <w:color w:val="000000"/>
          <w:sz w:val="24"/>
          <w:szCs w:val="24"/>
          <w:lang w:eastAsia="tr-TR"/>
        </w:rPr>
        <w:t>önle</w:t>
      </w:r>
      <w:r>
        <w:rPr>
          <w:rFonts w:ascii="Times New Roman" w:eastAsia="Times New Roman" w:hAnsi="Times New Roman" w:cs="Times New Roman"/>
          <w:color w:val="000000"/>
          <w:sz w:val="24"/>
          <w:szCs w:val="24"/>
          <w:lang w:eastAsia="tr-TR"/>
        </w:rPr>
        <w:t>nmesi a</w:t>
      </w:r>
      <w:r w:rsidR="004F7189" w:rsidRPr="00EF3677">
        <w:rPr>
          <w:rFonts w:ascii="Times New Roman" w:eastAsia="Times New Roman" w:hAnsi="Times New Roman" w:cs="Times New Roman"/>
          <w:color w:val="000000"/>
          <w:sz w:val="24"/>
          <w:szCs w:val="24"/>
          <w:lang w:eastAsia="tr-TR"/>
        </w:rPr>
        <w:t>maçlanmaktadır.</w:t>
      </w:r>
      <w:r>
        <w:rPr>
          <w:rFonts w:ascii="Times New Roman" w:eastAsia="Times New Roman" w:hAnsi="Times New Roman" w:cs="Times New Roman"/>
          <w:color w:val="000000"/>
          <w:sz w:val="24"/>
          <w:szCs w:val="24"/>
          <w:lang w:eastAsia="tr-TR"/>
        </w:rPr>
        <w:t xml:space="preserve"> </w:t>
      </w:r>
    </w:p>
    <w:p w14:paraId="48CCDCD5" w14:textId="77777777" w:rsidR="00C96458" w:rsidRDefault="00C96458" w:rsidP="00ED0188">
      <w:pPr>
        <w:spacing w:after="0"/>
        <w:jc w:val="both"/>
        <w:rPr>
          <w:rFonts w:ascii="Times New Roman" w:hAnsi="Times New Roman" w:cs="Times New Roman"/>
          <w:b/>
          <w:bCs/>
          <w:noProof/>
          <w:sz w:val="24"/>
          <w:szCs w:val="24"/>
        </w:rPr>
      </w:pPr>
    </w:p>
    <w:p w14:paraId="4B959BBC" w14:textId="677D30FA"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w:t>
      </w:r>
      <w:r w:rsidRPr="00EF3677">
        <w:rPr>
          <w:rFonts w:ascii="Times New Roman" w:hAnsi="Times New Roman" w:cs="Times New Roman"/>
          <w:b/>
          <w:bCs/>
          <w:sz w:val="24"/>
          <w:szCs w:val="24"/>
        </w:rPr>
        <w:t xml:space="preserve">. </w:t>
      </w:r>
      <w:r w:rsidR="00A57F7B" w:rsidRPr="00A57F7B">
        <w:rPr>
          <w:rFonts w:ascii="Times New Roman" w:hAnsi="Times New Roman" w:cs="Times New Roman"/>
          <w:b/>
          <w:bCs/>
          <w:noProof/>
          <w:sz w:val="24"/>
          <w:szCs w:val="24"/>
        </w:rPr>
        <w:t>Pole Mounted Trafo</w:t>
      </w:r>
    </w:p>
    <w:p w14:paraId="45845330"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14BA2E47" w14:textId="77777777" w:rsidR="00A57F7B" w:rsidRPr="00EF3677" w:rsidRDefault="00A57F7B" w:rsidP="00ED0188">
      <w:pPr>
        <w:jc w:val="both"/>
        <w:rPr>
          <w:rFonts w:ascii="Times New Roman" w:hAnsi="Times New Roman" w:cs="Times New Roman"/>
          <w:bCs/>
          <w:noProof/>
          <w:sz w:val="24"/>
          <w:szCs w:val="24"/>
        </w:rPr>
      </w:pPr>
      <w:r w:rsidRPr="00EF3677">
        <w:rPr>
          <w:rFonts w:ascii="Times New Roman" w:hAnsi="Times New Roman" w:cs="Times New Roman"/>
          <w:bCs/>
          <w:noProof/>
          <w:sz w:val="24"/>
          <w:szCs w:val="24"/>
        </w:rPr>
        <w:t xml:space="preserve">AKDENİZ ELEKTRİK DAĞITIM ANONİM ŞİRKETİ </w:t>
      </w:r>
    </w:p>
    <w:p w14:paraId="1E8C7B33"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E5F1804" w14:textId="77777777" w:rsidR="00DA7C16" w:rsidRPr="00EF3677" w:rsidRDefault="00DA7C16" w:rsidP="00ED0188">
      <w:pPr>
        <w:spacing w:after="0"/>
        <w:jc w:val="both"/>
        <w:rPr>
          <w:rFonts w:ascii="Times New Roman" w:hAnsi="Times New Roman" w:cs="Times New Roman"/>
          <w:b/>
          <w:sz w:val="24"/>
          <w:szCs w:val="24"/>
        </w:rPr>
      </w:pPr>
    </w:p>
    <w:p w14:paraId="0AC910ED" w14:textId="76AE0B7A" w:rsidR="006B78E2" w:rsidRPr="00EF3677" w:rsidRDefault="00A57F7B" w:rsidP="00ED0188">
      <w:pPr>
        <w:spacing w:after="0" w:line="240" w:lineRule="auto"/>
        <w:jc w:val="both"/>
        <w:rPr>
          <w:rFonts w:ascii="Times New Roman" w:eastAsia="Times New Roman" w:hAnsi="Times New Roman" w:cs="Times New Roman"/>
          <w:color w:val="000000"/>
          <w:sz w:val="24"/>
          <w:szCs w:val="24"/>
          <w:lang w:eastAsia="tr-TR"/>
        </w:rPr>
      </w:pPr>
      <w:r w:rsidRPr="00A57F7B">
        <w:rPr>
          <w:rFonts w:ascii="Times New Roman" w:eastAsia="Times New Roman" w:hAnsi="Times New Roman" w:cs="Times New Roman"/>
          <w:color w:val="000000"/>
          <w:sz w:val="24"/>
          <w:szCs w:val="24"/>
          <w:lang w:eastAsia="tr-TR"/>
        </w:rPr>
        <w:t>Elektrik dağıtım altyapısında herhangi bir fiziksel inşaat, köşk değişimi, direk modifikasyonu veya hat tadilatı gerektirmeden daha yüksek güç ihtiyacını karşılayan, yatırım maliyetlerini</w:t>
      </w:r>
      <w:r>
        <w:rPr>
          <w:rFonts w:ascii="Times New Roman" w:eastAsia="Times New Roman" w:hAnsi="Times New Roman" w:cs="Times New Roman"/>
          <w:color w:val="000000"/>
          <w:sz w:val="24"/>
          <w:szCs w:val="24"/>
          <w:lang w:eastAsia="tr-TR"/>
        </w:rPr>
        <w:t xml:space="preserve"> </w:t>
      </w:r>
      <w:r w:rsidRPr="00A57F7B">
        <w:rPr>
          <w:rFonts w:ascii="Times New Roman" w:eastAsia="Times New Roman" w:hAnsi="Times New Roman" w:cs="Times New Roman"/>
          <w:color w:val="000000"/>
          <w:sz w:val="24"/>
          <w:szCs w:val="24"/>
          <w:lang w:eastAsia="tr-TR"/>
        </w:rPr>
        <w:t>ve işletme giderlerini</w:t>
      </w:r>
      <w:r>
        <w:rPr>
          <w:rFonts w:ascii="Times New Roman" w:eastAsia="Times New Roman" w:hAnsi="Times New Roman" w:cs="Times New Roman"/>
          <w:color w:val="000000"/>
          <w:sz w:val="24"/>
          <w:szCs w:val="24"/>
          <w:lang w:eastAsia="tr-TR"/>
        </w:rPr>
        <w:t xml:space="preserve"> </w:t>
      </w:r>
      <w:r w:rsidRPr="00A57F7B">
        <w:rPr>
          <w:rFonts w:ascii="Times New Roman" w:eastAsia="Times New Roman" w:hAnsi="Times New Roman" w:cs="Times New Roman"/>
          <w:color w:val="000000"/>
          <w:sz w:val="24"/>
          <w:szCs w:val="24"/>
          <w:lang w:eastAsia="tr-TR"/>
        </w:rPr>
        <w:t>minimuma indiren, şebeke işletme esnekliğini maksimize eden ve enerji verimliliğini koruyan yüksek katma değerli bir dağıtım transformatörünün</w:t>
      </w:r>
      <w:r>
        <w:rPr>
          <w:rFonts w:ascii="Times New Roman" w:eastAsia="Times New Roman" w:hAnsi="Times New Roman" w:cs="Times New Roman"/>
          <w:color w:val="000000"/>
          <w:sz w:val="24"/>
          <w:szCs w:val="24"/>
          <w:lang w:eastAsia="tr-TR"/>
        </w:rPr>
        <w:t xml:space="preserve"> </w:t>
      </w:r>
      <w:r w:rsidRPr="00A57F7B">
        <w:rPr>
          <w:rFonts w:ascii="Times New Roman" w:eastAsia="Times New Roman" w:hAnsi="Times New Roman" w:cs="Times New Roman"/>
          <w:color w:val="000000"/>
          <w:sz w:val="24"/>
          <w:szCs w:val="24"/>
          <w:lang w:eastAsia="tr-TR"/>
        </w:rPr>
        <w:t>özgün olarak tasarlanması</w:t>
      </w:r>
      <w:r>
        <w:rPr>
          <w:rFonts w:ascii="Times New Roman" w:eastAsia="Times New Roman" w:hAnsi="Times New Roman" w:cs="Times New Roman"/>
          <w:color w:val="000000"/>
          <w:sz w:val="24"/>
          <w:szCs w:val="24"/>
          <w:lang w:eastAsia="tr-TR"/>
        </w:rPr>
        <w:t xml:space="preserve"> </w:t>
      </w:r>
      <w:r w:rsidR="00CE5B6E" w:rsidRPr="00EF3677">
        <w:rPr>
          <w:rFonts w:ascii="Times New Roman" w:eastAsia="Times New Roman" w:hAnsi="Times New Roman" w:cs="Times New Roman"/>
          <w:color w:val="000000"/>
          <w:sz w:val="24"/>
          <w:szCs w:val="24"/>
          <w:lang w:eastAsia="tr-TR"/>
        </w:rPr>
        <w:t>amaçlanmaktadır</w:t>
      </w:r>
      <w:r w:rsidR="006B78E2" w:rsidRPr="00EF3677">
        <w:rPr>
          <w:rFonts w:ascii="Times New Roman" w:eastAsia="Times New Roman" w:hAnsi="Times New Roman" w:cs="Times New Roman"/>
          <w:color w:val="000000"/>
          <w:sz w:val="24"/>
          <w:szCs w:val="24"/>
          <w:lang w:eastAsia="tr-TR"/>
        </w:rPr>
        <w:t>.</w:t>
      </w:r>
    </w:p>
    <w:p w14:paraId="0C6D3F2B" w14:textId="0DFB467A" w:rsidR="00C401A8" w:rsidRDefault="00C401A8" w:rsidP="00ED0188">
      <w:pPr>
        <w:jc w:val="both"/>
        <w:rPr>
          <w:rFonts w:ascii="Times New Roman" w:hAnsi="Times New Roman" w:cs="Times New Roman"/>
          <w:bCs/>
          <w:noProof/>
          <w:sz w:val="24"/>
          <w:szCs w:val="24"/>
        </w:rPr>
      </w:pPr>
    </w:p>
    <w:p w14:paraId="7BCB733C" w14:textId="4710B87C" w:rsidR="00A57F7B" w:rsidRDefault="00A57F7B" w:rsidP="00ED0188">
      <w:pPr>
        <w:jc w:val="both"/>
        <w:rPr>
          <w:rFonts w:ascii="Times New Roman" w:hAnsi="Times New Roman" w:cs="Times New Roman"/>
          <w:bCs/>
          <w:noProof/>
          <w:sz w:val="24"/>
          <w:szCs w:val="24"/>
        </w:rPr>
      </w:pPr>
    </w:p>
    <w:p w14:paraId="67825844" w14:textId="0E812623" w:rsidR="00A57F7B" w:rsidRDefault="00A57F7B" w:rsidP="00ED0188">
      <w:pPr>
        <w:jc w:val="both"/>
        <w:rPr>
          <w:rFonts w:ascii="Times New Roman" w:hAnsi="Times New Roman" w:cs="Times New Roman"/>
          <w:bCs/>
          <w:noProof/>
          <w:sz w:val="24"/>
          <w:szCs w:val="24"/>
        </w:rPr>
      </w:pPr>
    </w:p>
    <w:p w14:paraId="0BA0C2BE" w14:textId="315BA514" w:rsidR="00A57F7B" w:rsidRDefault="00A57F7B" w:rsidP="00ED0188">
      <w:pPr>
        <w:jc w:val="both"/>
        <w:rPr>
          <w:rFonts w:ascii="Times New Roman" w:hAnsi="Times New Roman" w:cs="Times New Roman"/>
          <w:bCs/>
          <w:noProof/>
          <w:sz w:val="24"/>
          <w:szCs w:val="24"/>
        </w:rPr>
      </w:pPr>
    </w:p>
    <w:p w14:paraId="23D8B0A2" w14:textId="4AFCEB73" w:rsidR="00A57F7B" w:rsidRDefault="00A57F7B" w:rsidP="00ED0188">
      <w:pPr>
        <w:jc w:val="both"/>
        <w:rPr>
          <w:rFonts w:ascii="Times New Roman" w:hAnsi="Times New Roman" w:cs="Times New Roman"/>
          <w:bCs/>
          <w:noProof/>
          <w:sz w:val="24"/>
          <w:szCs w:val="24"/>
        </w:rPr>
      </w:pPr>
    </w:p>
    <w:p w14:paraId="63E1883F" w14:textId="5E34C12F" w:rsidR="00A57F7B" w:rsidRDefault="00A57F7B" w:rsidP="00ED0188">
      <w:pPr>
        <w:jc w:val="both"/>
        <w:rPr>
          <w:rFonts w:ascii="Times New Roman" w:hAnsi="Times New Roman" w:cs="Times New Roman"/>
          <w:bCs/>
          <w:noProof/>
          <w:sz w:val="24"/>
          <w:szCs w:val="24"/>
        </w:rPr>
      </w:pPr>
    </w:p>
    <w:p w14:paraId="4F84EAFD" w14:textId="37C7FEC7" w:rsidR="00DA7C16" w:rsidRPr="00EF3677" w:rsidRDefault="00DA7C16" w:rsidP="00ED0188">
      <w:pPr>
        <w:jc w:val="both"/>
        <w:rPr>
          <w:rFonts w:ascii="Times New Roman" w:hAnsi="Times New Roman" w:cs="Times New Roman"/>
          <w:b/>
          <w:bCs/>
          <w:sz w:val="24"/>
          <w:szCs w:val="24"/>
        </w:rPr>
      </w:pPr>
      <w:r w:rsidRPr="00AE62DF">
        <w:rPr>
          <w:rFonts w:ascii="Times New Roman" w:hAnsi="Times New Roman" w:cs="Times New Roman"/>
          <w:b/>
          <w:bCs/>
          <w:noProof/>
          <w:sz w:val="24"/>
          <w:szCs w:val="24"/>
        </w:rPr>
        <w:lastRenderedPageBreak/>
        <w:t>3</w:t>
      </w:r>
      <w:r w:rsidRPr="00AE62DF">
        <w:rPr>
          <w:rFonts w:ascii="Times New Roman" w:hAnsi="Times New Roman" w:cs="Times New Roman"/>
          <w:b/>
          <w:bCs/>
          <w:sz w:val="24"/>
          <w:szCs w:val="24"/>
        </w:rPr>
        <w:t xml:space="preserve">. </w:t>
      </w:r>
      <w:r w:rsidR="00984DA9" w:rsidRPr="00984DA9">
        <w:rPr>
          <w:rFonts w:ascii="Times New Roman" w:hAnsi="Times New Roman" w:cs="Times New Roman"/>
          <w:b/>
          <w:bCs/>
          <w:noProof/>
          <w:sz w:val="24"/>
          <w:szCs w:val="24"/>
        </w:rPr>
        <w:t>GridExposure - Siber Varlık, Zafiyet ve Saldırı Yüzeyi Yönetim Platformu</w:t>
      </w:r>
    </w:p>
    <w:p w14:paraId="3937C2E7"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0624F6B3" w14:textId="00AFF035" w:rsidR="00BA1377" w:rsidRPr="00EF3677" w:rsidRDefault="00984DA9" w:rsidP="00ED0188">
      <w:pPr>
        <w:jc w:val="both"/>
        <w:rPr>
          <w:rFonts w:ascii="Times New Roman" w:hAnsi="Times New Roman" w:cs="Times New Roman"/>
          <w:bCs/>
          <w:noProof/>
          <w:sz w:val="24"/>
          <w:szCs w:val="24"/>
        </w:rPr>
      </w:pPr>
      <w:bookmarkStart w:id="0" w:name="_Hlk241138479"/>
      <w:r w:rsidRPr="00EF3677">
        <w:rPr>
          <w:rFonts w:ascii="Times New Roman" w:hAnsi="Times New Roman" w:cs="Times New Roman"/>
          <w:bCs/>
          <w:noProof/>
          <w:sz w:val="24"/>
          <w:szCs w:val="24"/>
        </w:rPr>
        <w:t xml:space="preserve">AKEDAŞ </w:t>
      </w:r>
      <w:r w:rsidR="00BA1377" w:rsidRPr="00EF3677">
        <w:rPr>
          <w:rFonts w:ascii="Times New Roman" w:hAnsi="Times New Roman" w:cs="Times New Roman"/>
          <w:bCs/>
          <w:noProof/>
          <w:sz w:val="24"/>
          <w:szCs w:val="24"/>
        </w:rPr>
        <w:t xml:space="preserve">ELEKTRİK DAĞITIM ANONİM ŞİRKETİ </w:t>
      </w:r>
    </w:p>
    <w:bookmarkEnd w:id="0"/>
    <w:p w14:paraId="5B69D8C7" w14:textId="5318D60B"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6AE30A6" w14:textId="77777777" w:rsidR="00DA7C16" w:rsidRPr="00EF3677" w:rsidRDefault="00DA7C16" w:rsidP="00ED0188">
      <w:pPr>
        <w:spacing w:after="0"/>
        <w:jc w:val="both"/>
        <w:rPr>
          <w:rFonts w:ascii="Times New Roman" w:hAnsi="Times New Roman" w:cs="Times New Roman"/>
          <w:b/>
          <w:sz w:val="24"/>
          <w:szCs w:val="24"/>
        </w:rPr>
      </w:pPr>
    </w:p>
    <w:p w14:paraId="16BA394F" w14:textId="103BFA8A" w:rsidR="00984DA9" w:rsidRPr="00C401A8" w:rsidRDefault="00984DA9" w:rsidP="00ED0188">
      <w:pPr>
        <w:spacing w:after="0" w:line="240" w:lineRule="auto"/>
        <w:jc w:val="both"/>
        <w:rPr>
          <w:rFonts w:ascii="Times New Roman" w:eastAsia="Times New Roman" w:hAnsi="Times New Roman" w:cs="Times New Roman"/>
          <w:color w:val="000000"/>
          <w:sz w:val="24"/>
          <w:szCs w:val="24"/>
          <w:lang w:eastAsia="tr-TR"/>
        </w:rPr>
      </w:pPr>
      <w:r w:rsidRPr="00984DA9">
        <w:rPr>
          <w:rFonts w:ascii="Times New Roman" w:eastAsia="Times New Roman" w:hAnsi="Times New Roman" w:cs="Times New Roman"/>
          <w:color w:val="000000"/>
          <w:sz w:val="24"/>
          <w:szCs w:val="24"/>
          <w:lang w:eastAsia="tr-TR"/>
        </w:rPr>
        <w:t>Elektrik dağıtım şirketlerinin BT ve OT/ICS altyapılarındaki varlık, zafiyet, ağ, kimlik ve sistem ilişkilerini tek bir platformda bütünleştirerek, kurumun siber saldırı yüzeyini ve olası saldırı yollarını bütüncül şekilde görünür hâle getiren GridExposure platformunu geliştirmektir.</w:t>
      </w:r>
      <w:r>
        <w:rPr>
          <w:rFonts w:ascii="Times New Roman" w:eastAsia="Times New Roman" w:hAnsi="Times New Roman" w:cs="Times New Roman"/>
          <w:color w:val="000000"/>
          <w:sz w:val="24"/>
          <w:szCs w:val="24"/>
          <w:lang w:eastAsia="tr-TR"/>
        </w:rPr>
        <w:t xml:space="preserve"> </w:t>
      </w:r>
      <w:r w:rsidRPr="00984DA9">
        <w:rPr>
          <w:rFonts w:ascii="Times New Roman" w:eastAsia="Times New Roman" w:hAnsi="Times New Roman" w:cs="Times New Roman"/>
          <w:color w:val="000000"/>
          <w:sz w:val="24"/>
          <w:szCs w:val="24"/>
          <w:lang w:eastAsia="tr-TR"/>
        </w:rPr>
        <w:t>Bu sayede zafiyetlerin yalnızca teknik önem derecesine göre değil, varlığın kritikliği, erişilebilirliği, diğer sistemlerle ilişkileri ve güvenlik kontrolleri dikkate alınarak değerlendirilmesi ve kritik risklerin daha doğru şekilde</w:t>
      </w:r>
      <w:r>
        <w:rPr>
          <w:rFonts w:ascii="Times New Roman" w:eastAsia="Times New Roman" w:hAnsi="Times New Roman" w:cs="Times New Roman"/>
          <w:color w:val="000000"/>
          <w:sz w:val="24"/>
          <w:szCs w:val="24"/>
          <w:lang w:eastAsia="tr-TR"/>
        </w:rPr>
        <w:t xml:space="preserve"> </w:t>
      </w:r>
      <w:r w:rsidRPr="00984DA9">
        <w:rPr>
          <w:rFonts w:ascii="Times New Roman" w:eastAsia="Times New Roman" w:hAnsi="Times New Roman" w:cs="Times New Roman"/>
          <w:color w:val="000000"/>
          <w:sz w:val="24"/>
          <w:szCs w:val="24"/>
          <w:lang w:eastAsia="tr-TR"/>
        </w:rPr>
        <w:t xml:space="preserve">önceliklendirilmesi </w:t>
      </w:r>
      <w:r w:rsidRPr="00C401A8">
        <w:rPr>
          <w:rFonts w:ascii="Times New Roman" w:eastAsia="Times New Roman" w:hAnsi="Times New Roman" w:cs="Times New Roman"/>
          <w:color w:val="000000"/>
          <w:sz w:val="24"/>
          <w:szCs w:val="24"/>
          <w:lang w:eastAsia="tr-TR"/>
        </w:rPr>
        <w:t>amaçlanmaktadır.</w:t>
      </w:r>
    </w:p>
    <w:p w14:paraId="7F9CEF87" w14:textId="77777777" w:rsidR="00146070" w:rsidRPr="00B06E67" w:rsidRDefault="00146070" w:rsidP="00ED0188">
      <w:pPr>
        <w:jc w:val="both"/>
        <w:rPr>
          <w:rFonts w:ascii="Times New Roman" w:hAnsi="Times New Roman" w:cs="Times New Roman"/>
          <w:bCs/>
          <w:noProof/>
          <w:sz w:val="24"/>
          <w:szCs w:val="24"/>
        </w:rPr>
      </w:pPr>
    </w:p>
    <w:p w14:paraId="34891950" w14:textId="1B13E5EC"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4</w:t>
      </w:r>
      <w:r w:rsidRPr="00EF3677">
        <w:rPr>
          <w:rFonts w:ascii="Times New Roman" w:hAnsi="Times New Roman" w:cs="Times New Roman"/>
          <w:b/>
          <w:bCs/>
          <w:sz w:val="24"/>
          <w:szCs w:val="24"/>
        </w:rPr>
        <w:t xml:space="preserve">. </w:t>
      </w:r>
      <w:r w:rsidR="00984DA9" w:rsidRPr="00984DA9">
        <w:rPr>
          <w:rFonts w:ascii="Times New Roman" w:hAnsi="Times New Roman" w:cs="Times New Roman"/>
          <w:b/>
          <w:bCs/>
          <w:noProof/>
          <w:sz w:val="24"/>
          <w:szCs w:val="24"/>
        </w:rPr>
        <w:t>Akıllı Kazı Güvenliği ve Altyapı Tespit Sistemi</w:t>
      </w:r>
    </w:p>
    <w:p w14:paraId="0A9CD221"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D35FB14" w14:textId="347A81DE" w:rsidR="00DA7C16" w:rsidRPr="00EF3677" w:rsidRDefault="00BA1377" w:rsidP="00ED0188">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AKEDAŞ ELEKTRİK DAĞITIM ANONİM ŞİRKETİ </w:t>
      </w:r>
    </w:p>
    <w:p w14:paraId="5AEE05DB"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863895B" w14:textId="77777777" w:rsidR="00DA7C16" w:rsidRPr="00EF3677" w:rsidRDefault="00DA7C16" w:rsidP="00ED0188">
      <w:pPr>
        <w:spacing w:after="0"/>
        <w:jc w:val="both"/>
        <w:rPr>
          <w:rFonts w:ascii="Times New Roman" w:hAnsi="Times New Roman" w:cs="Times New Roman"/>
          <w:b/>
          <w:sz w:val="24"/>
          <w:szCs w:val="24"/>
        </w:rPr>
      </w:pPr>
    </w:p>
    <w:p w14:paraId="4CA7C459" w14:textId="7E4C93E4" w:rsidR="00C96458" w:rsidRDefault="00C96458" w:rsidP="00ED0188">
      <w:p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w:t>
      </w:r>
      <w:r w:rsidRPr="00C96458">
        <w:rPr>
          <w:rFonts w:ascii="Times New Roman" w:eastAsia="Times New Roman" w:hAnsi="Times New Roman" w:cs="Times New Roman"/>
          <w:color w:val="000000"/>
          <w:sz w:val="24"/>
          <w:szCs w:val="24"/>
          <w:lang w:eastAsia="tr-TR"/>
        </w:rPr>
        <w:t>kskavatör kepçesine entegre edilecek Akıllı Kazı Güvenliği ve Altyapı Tespit Sistemi geliştir</w:t>
      </w:r>
      <w:r>
        <w:rPr>
          <w:rFonts w:ascii="Times New Roman" w:eastAsia="Times New Roman" w:hAnsi="Times New Roman" w:cs="Times New Roman"/>
          <w:color w:val="000000"/>
          <w:sz w:val="24"/>
          <w:szCs w:val="24"/>
          <w:lang w:eastAsia="tr-TR"/>
        </w:rPr>
        <w:t xml:space="preserve">ilmesi </w:t>
      </w:r>
      <w:r w:rsidRPr="00C96458">
        <w:rPr>
          <w:rFonts w:ascii="Times New Roman" w:eastAsia="Times New Roman" w:hAnsi="Times New Roman" w:cs="Times New Roman"/>
          <w:color w:val="000000"/>
          <w:sz w:val="24"/>
          <w:szCs w:val="24"/>
          <w:lang w:eastAsia="tr-TR"/>
        </w:rPr>
        <w:t>amaçlamaktadır. Sistem; UWB radar ve elektromanyetik sensörler aracılığıyla yeraltındaki elektrik kablosu, doğalgaz ve su borularını kazı sırasında gerçek zamanlı olarak tespit edecektir.</w:t>
      </w:r>
      <w:r>
        <w:rPr>
          <w:rFonts w:ascii="Times New Roman" w:eastAsia="Times New Roman" w:hAnsi="Times New Roman" w:cs="Times New Roman"/>
          <w:color w:val="000000"/>
          <w:sz w:val="24"/>
          <w:szCs w:val="24"/>
          <w:lang w:eastAsia="tr-TR"/>
        </w:rPr>
        <w:t xml:space="preserve"> </w:t>
      </w:r>
      <w:r w:rsidRPr="00C96458">
        <w:rPr>
          <w:rFonts w:ascii="Times New Roman" w:eastAsia="Times New Roman" w:hAnsi="Times New Roman" w:cs="Times New Roman"/>
          <w:color w:val="000000"/>
          <w:sz w:val="24"/>
          <w:szCs w:val="24"/>
          <w:lang w:eastAsia="tr-TR"/>
        </w:rPr>
        <w:t>Proje ile altyapı hasarlarının, iş kazalarının ve plansız enerji/hizmet kesintilerinin azaltılması, kazı operasyonlarının daha güvenli ve denetlenebilir hale getirilmesi ve yerli bir akıllı kazı teknolojisi geliştirilmesi hedeflenmektedir.</w:t>
      </w:r>
    </w:p>
    <w:p w14:paraId="23CE1664" w14:textId="77777777" w:rsidR="00AB7A15" w:rsidRPr="00EF3677" w:rsidRDefault="00AB7A15" w:rsidP="00ED0188">
      <w:pPr>
        <w:jc w:val="both"/>
        <w:rPr>
          <w:rFonts w:ascii="Times New Roman" w:hAnsi="Times New Roman" w:cs="Times New Roman"/>
          <w:bCs/>
          <w:noProof/>
          <w:sz w:val="24"/>
          <w:szCs w:val="24"/>
        </w:rPr>
      </w:pPr>
    </w:p>
    <w:p w14:paraId="2278161F" w14:textId="6E51A272"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5</w:t>
      </w:r>
      <w:r w:rsidRPr="00EF3677">
        <w:rPr>
          <w:rFonts w:ascii="Times New Roman" w:hAnsi="Times New Roman" w:cs="Times New Roman"/>
          <w:b/>
          <w:bCs/>
          <w:sz w:val="24"/>
          <w:szCs w:val="24"/>
        </w:rPr>
        <w:t xml:space="preserve">. </w:t>
      </w:r>
      <w:r w:rsidR="00C96458" w:rsidRPr="00C96458">
        <w:rPr>
          <w:rFonts w:ascii="Times New Roman" w:hAnsi="Times New Roman" w:cs="Times New Roman"/>
          <w:b/>
          <w:bCs/>
          <w:noProof/>
          <w:sz w:val="24"/>
          <w:szCs w:val="24"/>
        </w:rPr>
        <w:t>Akıllı Buat Platformu</w:t>
      </w:r>
    </w:p>
    <w:p w14:paraId="73F56C8A"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951DCB3" w14:textId="150AE2AB" w:rsidR="00DA7C16" w:rsidRPr="00EF3677" w:rsidRDefault="00C96458" w:rsidP="00ED0188">
      <w:pPr>
        <w:jc w:val="both"/>
        <w:rPr>
          <w:rFonts w:ascii="Times New Roman" w:hAnsi="Times New Roman" w:cs="Times New Roman"/>
          <w:bCs/>
          <w:sz w:val="24"/>
          <w:szCs w:val="24"/>
        </w:rPr>
      </w:pPr>
      <w:r w:rsidRPr="00C96458">
        <w:rPr>
          <w:rFonts w:ascii="Times New Roman" w:hAnsi="Times New Roman" w:cs="Times New Roman"/>
          <w:bCs/>
          <w:noProof/>
          <w:sz w:val="24"/>
          <w:szCs w:val="24"/>
        </w:rPr>
        <w:t>BOĞAZİÇİ</w:t>
      </w:r>
      <w:r>
        <w:rPr>
          <w:rFonts w:ascii="Times New Roman" w:hAnsi="Times New Roman" w:cs="Times New Roman"/>
          <w:bCs/>
          <w:noProof/>
          <w:sz w:val="24"/>
          <w:szCs w:val="24"/>
        </w:rPr>
        <w:t xml:space="preserve"> </w:t>
      </w:r>
      <w:r w:rsidRPr="00EF3677">
        <w:rPr>
          <w:rFonts w:ascii="Times New Roman" w:hAnsi="Times New Roman" w:cs="Times New Roman"/>
          <w:bCs/>
          <w:noProof/>
          <w:sz w:val="24"/>
          <w:szCs w:val="24"/>
        </w:rPr>
        <w:t>ELEKTRİK DAĞITIM ANONİM ŞİRKETİ</w:t>
      </w:r>
    </w:p>
    <w:p w14:paraId="448C8E87"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F44A02A" w14:textId="77777777" w:rsidR="00DA7C16" w:rsidRPr="00EF3677" w:rsidRDefault="00DA7C16" w:rsidP="00ED0188">
      <w:pPr>
        <w:spacing w:after="0"/>
        <w:jc w:val="both"/>
        <w:rPr>
          <w:rFonts w:ascii="Times New Roman" w:hAnsi="Times New Roman" w:cs="Times New Roman"/>
          <w:b/>
          <w:sz w:val="24"/>
          <w:szCs w:val="24"/>
        </w:rPr>
      </w:pPr>
    </w:p>
    <w:p w14:paraId="524788BA" w14:textId="59F97559" w:rsidR="00C96458" w:rsidRDefault="00C96458" w:rsidP="00ED0188">
      <w:pPr>
        <w:spacing w:line="240" w:lineRule="auto"/>
        <w:jc w:val="both"/>
        <w:rPr>
          <w:rFonts w:ascii="Times New Roman" w:eastAsia="Times New Roman" w:hAnsi="Times New Roman" w:cs="Times New Roman"/>
          <w:color w:val="000000"/>
          <w:sz w:val="24"/>
          <w:szCs w:val="24"/>
          <w:lang w:eastAsia="tr-TR"/>
        </w:rPr>
      </w:pPr>
      <w:r w:rsidRPr="00C96458">
        <w:rPr>
          <w:rFonts w:ascii="Times New Roman" w:eastAsia="Times New Roman" w:hAnsi="Times New Roman" w:cs="Times New Roman"/>
          <w:color w:val="000000"/>
          <w:sz w:val="24"/>
          <w:szCs w:val="24"/>
          <w:lang w:eastAsia="tr-TR"/>
        </w:rPr>
        <w:t>AG ve OG yer altı kablo buatlarında montaj hatalarını azaltmak, yalıtım ve mekanik dayanımı artırmak, termal yükleri yönetmek ve bakım süreçlerini dijitalleştirmek amacıyla yerli ve akıllı</w:t>
      </w:r>
      <w:r>
        <w:rPr>
          <w:rFonts w:ascii="Times New Roman" w:eastAsia="Times New Roman" w:hAnsi="Times New Roman" w:cs="Times New Roman"/>
          <w:color w:val="000000"/>
          <w:sz w:val="24"/>
          <w:szCs w:val="24"/>
          <w:lang w:eastAsia="tr-TR"/>
        </w:rPr>
        <w:t xml:space="preserve"> </w:t>
      </w:r>
      <w:r w:rsidRPr="00C96458">
        <w:rPr>
          <w:rFonts w:ascii="Times New Roman" w:eastAsia="Times New Roman" w:hAnsi="Times New Roman" w:cs="Times New Roman"/>
          <w:color w:val="000000"/>
          <w:sz w:val="24"/>
          <w:szCs w:val="24"/>
          <w:lang w:eastAsia="tr-TR"/>
        </w:rPr>
        <w:t>bir buat platformu geliştir</w:t>
      </w:r>
      <w:r w:rsidR="004D3D25">
        <w:rPr>
          <w:rFonts w:ascii="Times New Roman" w:eastAsia="Times New Roman" w:hAnsi="Times New Roman" w:cs="Times New Roman"/>
          <w:color w:val="000000"/>
          <w:sz w:val="24"/>
          <w:szCs w:val="24"/>
          <w:lang w:eastAsia="tr-TR"/>
        </w:rPr>
        <w:t xml:space="preserve">ilmesi </w:t>
      </w:r>
      <w:r w:rsidR="004D3D25" w:rsidRPr="00C401A8">
        <w:rPr>
          <w:rFonts w:ascii="Times New Roman" w:eastAsia="Times New Roman" w:hAnsi="Times New Roman" w:cs="Times New Roman"/>
          <w:color w:val="000000"/>
          <w:sz w:val="24"/>
          <w:szCs w:val="24"/>
          <w:lang w:eastAsia="tr-TR"/>
        </w:rPr>
        <w:t>amaçlanmaktadır.</w:t>
      </w:r>
    </w:p>
    <w:p w14:paraId="6F0E7E8D" w14:textId="1A19C868" w:rsidR="004D3D25" w:rsidRDefault="004D3D25" w:rsidP="00ED0188">
      <w:pPr>
        <w:spacing w:line="240" w:lineRule="auto"/>
        <w:jc w:val="both"/>
        <w:rPr>
          <w:rFonts w:ascii="Times New Roman" w:eastAsia="Times New Roman" w:hAnsi="Times New Roman" w:cs="Times New Roman"/>
          <w:color w:val="000000"/>
          <w:sz w:val="24"/>
          <w:szCs w:val="24"/>
          <w:lang w:eastAsia="tr-TR"/>
        </w:rPr>
      </w:pPr>
    </w:p>
    <w:p w14:paraId="6A2A07E2" w14:textId="697D5B97" w:rsidR="004D3D25" w:rsidRDefault="004D3D25" w:rsidP="00ED0188">
      <w:pPr>
        <w:spacing w:line="240" w:lineRule="auto"/>
        <w:jc w:val="both"/>
        <w:rPr>
          <w:rFonts w:ascii="Times New Roman" w:eastAsia="Times New Roman" w:hAnsi="Times New Roman" w:cs="Times New Roman"/>
          <w:color w:val="000000"/>
          <w:sz w:val="24"/>
          <w:szCs w:val="24"/>
          <w:lang w:eastAsia="tr-TR"/>
        </w:rPr>
      </w:pPr>
    </w:p>
    <w:p w14:paraId="092F9EAE" w14:textId="02E71F21" w:rsidR="004D3D25" w:rsidRDefault="004D3D25" w:rsidP="00ED0188">
      <w:pPr>
        <w:spacing w:line="240" w:lineRule="auto"/>
        <w:jc w:val="both"/>
        <w:rPr>
          <w:rFonts w:ascii="Times New Roman" w:eastAsia="Times New Roman" w:hAnsi="Times New Roman" w:cs="Times New Roman"/>
          <w:color w:val="000000"/>
          <w:sz w:val="24"/>
          <w:szCs w:val="24"/>
          <w:lang w:eastAsia="tr-TR"/>
        </w:rPr>
      </w:pPr>
    </w:p>
    <w:p w14:paraId="77A1E504" w14:textId="18DBB4DB" w:rsidR="004D3D25" w:rsidRDefault="004D3D25" w:rsidP="00ED0188">
      <w:pPr>
        <w:spacing w:line="240" w:lineRule="auto"/>
        <w:jc w:val="both"/>
        <w:rPr>
          <w:rFonts w:ascii="Times New Roman" w:eastAsia="Times New Roman" w:hAnsi="Times New Roman" w:cs="Times New Roman"/>
          <w:color w:val="000000"/>
          <w:sz w:val="24"/>
          <w:szCs w:val="24"/>
          <w:lang w:eastAsia="tr-TR"/>
        </w:rPr>
      </w:pPr>
    </w:p>
    <w:p w14:paraId="3FB5FD6A" w14:textId="0B8A6B5B" w:rsidR="004D3D25" w:rsidRDefault="004D3D25" w:rsidP="00ED0188">
      <w:pPr>
        <w:spacing w:line="240" w:lineRule="auto"/>
        <w:jc w:val="both"/>
        <w:rPr>
          <w:rFonts w:ascii="Times New Roman" w:eastAsia="Times New Roman" w:hAnsi="Times New Roman" w:cs="Times New Roman"/>
          <w:color w:val="000000"/>
          <w:sz w:val="24"/>
          <w:szCs w:val="24"/>
          <w:lang w:eastAsia="tr-TR"/>
        </w:rPr>
      </w:pPr>
    </w:p>
    <w:p w14:paraId="5845274C" w14:textId="77777777" w:rsidR="004D3D25" w:rsidRDefault="004D3D25" w:rsidP="00ED0188">
      <w:pPr>
        <w:spacing w:line="240" w:lineRule="auto"/>
        <w:jc w:val="both"/>
        <w:rPr>
          <w:rFonts w:ascii="Times New Roman" w:eastAsia="Times New Roman" w:hAnsi="Times New Roman" w:cs="Times New Roman"/>
          <w:color w:val="000000"/>
          <w:sz w:val="24"/>
          <w:szCs w:val="24"/>
          <w:lang w:eastAsia="tr-TR"/>
        </w:rPr>
      </w:pPr>
    </w:p>
    <w:p w14:paraId="24306BF5" w14:textId="4BA81DC2"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6</w:t>
      </w:r>
      <w:r w:rsidRPr="00EF3677">
        <w:rPr>
          <w:rFonts w:ascii="Times New Roman" w:hAnsi="Times New Roman" w:cs="Times New Roman"/>
          <w:b/>
          <w:bCs/>
          <w:sz w:val="24"/>
          <w:szCs w:val="24"/>
        </w:rPr>
        <w:t xml:space="preserve">. </w:t>
      </w:r>
      <w:r w:rsidR="004D3D25" w:rsidRPr="004D3D25">
        <w:rPr>
          <w:rFonts w:ascii="Times New Roman" w:hAnsi="Times New Roman" w:cs="Times New Roman"/>
          <w:b/>
          <w:bCs/>
          <w:noProof/>
          <w:sz w:val="24"/>
          <w:szCs w:val="24"/>
        </w:rPr>
        <w:t>Kablo Şebekesinde COMTRADE Verileriyle Arıza Konum Tespiti</w:t>
      </w:r>
    </w:p>
    <w:p w14:paraId="70AA5504"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18C7170" w14:textId="6BA22A4F" w:rsidR="00DA7C16" w:rsidRPr="00EF3677" w:rsidRDefault="004D3D25" w:rsidP="00ED0188">
      <w:pPr>
        <w:jc w:val="both"/>
        <w:rPr>
          <w:rFonts w:ascii="Times New Roman" w:hAnsi="Times New Roman" w:cs="Times New Roman"/>
          <w:bCs/>
          <w:sz w:val="24"/>
          <w:szCs w:val="24"/>
        </w:rPr>
      </w:pPr>
      <w:r w:rsidRPr="00C96458">
        <w:rPr>
          <w:rFonts w:ascii="Times New Roman" w:hAnsi="Times New Roman" w:cs="Times New Roman"/>
          <w:bCs/>
          <w:noProof/>
          <w:sz w:val="24"/>
          <w:szCs w:val="24"/>
        </w:rPr>
        <w:t>BOĞAZİÇİ</w:t>
      </w:r>
      <w:r>
        <w:rPr>
          <w:rFonts w:ascii="Times New Roman" w:hAnsi="Times New Roman" w:cs="Times New Roman"/>
          <w:bCs/>
          <w:noProof/>
          <w:sz w:val="24"/>
          <w:szCs w:val="24"/>
        </w:rPr>
        <w:t xml:space="preserve"> </w:t>
      </w:r>
      <w:r w:rsidRPr="00EF3677">
        <w:rPr>
          <w:rFonts w:ascii="Times New Roman" w:hAnsi="Times New Roman" w:cs="Times New Roman"/>
          <w:bCs/>
          <w:noProof/>
          <w:sz w:val="24"/>
          <w:szCs w:val="24"/>
        </w:rPr>
        <w:t xml:space="preserve">ELEKTRİK DAĞITIM </w:t>
      </w:r>
      <w:r w:rsidR="005D07D8" w:rsidRPr="00EF3677">
        <w:rPr>
          <w:rFonts w:ascii="Times New Roman" w:hAnsi="Times New Roman" w:cs="Times New Roman"/>
          <w:bCs/>
          <w:noProof/>
          <w:sz w:val="24"/>
          <w:szCs w:val="24"/>
        </w:rPr>
        <w:t xml:space="preserve">ANONİM ŞİRKETİ </w:t>
      </w:r>
    </w:p>
    <w:p w14:paraId="13E8C09D" w14:textId="157B642F" w:rsidR="00DA7C16" w:rsidRPr="00AE62DF" w:rsidRDefault="00DA7C16" w:rsidP="00ED0188">
      <w:pPr>
        <w:spacing w:after="0"/>
        <w:jc w:val="both"/>
        <w:rPr>
          <w:rFonts w:ascii="Times New Roman" w:hAnsi="Times New Roman" w:cs="Times New Roman"/>
          <w:b/>
          <w:sz w:val="24"/>
          <w:szCs w:val="24"/>
        </w:rPr>
      </w:pPr>
      <w:r w:rsidRPr="00AE62DF">
        <w:rPr>
          <w:rFonts w:ascii="Times New Roman" w:hAnsi="Times New Roman" w:cs="Times New Roman"/>
          <w:b/>
          <w:sz w:val="24"/>
          <w:szCs w:val="24"/>
        </w:rPr>
        <w:t>Projenin Amacı:</w:t>
      </w:r>
    </w:p>
    <w:p w14:paraId="6332023A" w14:textId="77777777" w:rsidR="00DA7C16" w:rsidRPr="00AE62DF" w:rsidRDefault="00DA7C16" w:rsidP="00ED0188">
      <w:pPr>
        <w:spacing w:after="0"/>
        <w:jc w:val="both"/>
        <w:rPr>
          <w:rFonts w:ascii="Times New Roman" w:hAnsi="Times New Roman" w:cs="Times New Roman"/>
          <w:b/>
          <w:sz w:val="24"/>
          <w:szCs w:val="24"/>
        </w:rPr>
      </w:pPr>
    </w:p>
    <w:p w14:paraId="6030F95E" w14:textId="262BA617" w:rsidR="00146070" w:rsidRDefault="004D3D25" w:rsidP="00ED0188">
      <w:pPr>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w:t>
      </w:r>
      <w:r w:rsidRPr="004D3D25">
        <w:rPr>
          <w:rFonts w:ascii="Times New Roman" w:eastAsia="Times New Roman" w:hAnsi="Times New Roman" w:cs="Times New Roman"/>
          <w:color w:val="000000"/>
          <w:sz w:val="24"/>
          <w:szCs w:val="24"/>
          <w:lang w:eastAsia="tr-TR"/>
        </w:rPr>
        <w:t>ablo yoğun OG dağıtım şebekelerinde meydana gelen tek faz-toprak arızalarının konumunu mevcut koruma rölelerinden alınan COMTRADE kayıtları üzerinden otomatik olarak tespit eden bir yazılım geliştirmeyi amaçlamaktadır.</w:t>
      </w:r>
    </w:p>
    <w:p w14:paraId="252B14AE" w14:textId="77777777" w:rsidR="004D3D25" w:rsidRPr="00EF3677" w:rsidRDefault="004D3D25" w:rsidP="00ED0188">
      <w:pPr>
        <w:spacing w:after="0"/>
        <w:jc w:val="both"/>
        <w:rPr>
          <w:rFonts w:ascii="Times New Roman" w:hAnsi="Times New Roman" w:cs="Times New Roman"/>
          <w:bCs/>
          <w:noProof/>
          <w:sz w:val="24"/>
          <w:szCs w:val="24"/>
        </w:rPr>
      </w:pPr>
    </w:p>
    <w:p w14:paraId="0B6EB480" w14:textId="77777777" w:rsidR="004D3D25" w:rsidRDefault="00DA7C16" w:rsidP="00ED0188">
      <w:pPr>
        <w:jc w:val="both"/>
        <w:rPr>
          <w:rFonts w:ascii="Times New Roman" w:hAnsi="Times New Roman" w:cs="Times New Roman"/>
          <w:b/>
          <w:bCs/>
          <w:noProof/>
          <w:sz w:val="24"/>
          <w:szCs w:val="24"/>
        </w:rPr>
      </w:pPr>
      <w:r w:rsidRPr="00EF3677">
        <w:rPr>
          <w:rFonts w:ascii="Times New Roman" w:hAnsi="Times New Roman" w:cs="Times New Roman"/>
          <w:b/>
          <w:bCs/>
          <w:noProof/>
          <w:sz w:val="24"/>
          <w:szCs w:val="24"/>
        </w:rPr>
        <w:t>7</w:t>
      </w:r>
      <w:r w:rsidRPr="00EF3677">
        <w:rPr>
          <w:rFonts w:ascii="Times New Roman" w:hAnsi="Times New Roman" w:cs="Times New Roman"/>
          <w:b/>
          <w:bCs/>
          <w:sz w:val="24"/>
          <w:szCs w:val="24"/>
        </w:rPr>
        <w:t xml:space="preserve">. </w:t>
      </w:r>
      <w:r w:rsidR="004D3D25" w:rsidRPr="004D3D25">
        <w:rPr>
          <w:rFonts w:ascii="Times New Roman" w:hAnsi="Times New Roman" w:cs="Times New Roman"/>
          <w:b/>
          <w:bCs/>
          <w:noProof/>
          <w:sz w:val="24"/>
          <w:szCs w:val="24"/>
        </w:rPr>
        <w:t xml:space="preserve">Milli Akıllı Sayaç Sistemi (MASS) Altyapısında Uçtan Uca Veri Güvenliği için Elektronik Sertifika ve Cihaz Kimliklendirme Altyapısının Geliştirilmesi </w:t>
      </w:r>
    </w:p>
    <w:p w14:paraId="438ABD0B" w14:textId="2B58DEF9"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191E71DC" w14:textId="77777777" w:rsidR="004D3D25" w:rsidRPr="00EF3677" w:rsidRDefault="004D3D25" w:rsidP="00ED0188">
      <w:pPr>
        <w:jc w:val="both"/>
        <w:rPr>
          <w:rFonts w:ascii="Times New Roman" w:hAnsi="Times New Roman" w:cs="Times New Roman"/>
          <w:bCs/>
          <w:sz w:val="24"/>
          <w:szCs w:val="24"/>
        </w:rPr>
      </w:pPr>
      <w:r w:rsidRPr="00C96458">
        <w:rPr>
          <w:rFonts w:ascii="Times New Roman" w:hAnsi="Times New Roman" w:cs="Times New Roman"/>
          <w:bCs/>
          <w:noProof/>
          <w:sz w:val="24"/>
          <w:szCs w:val="24"/>
        </w:rPr>
        <w:t>BOĞAZİÇİ</w:t>
      </w:r>
      <w:r>
        <w:rPr>
          <w:rFonts w:ascii="Times New Roman" w:hAnsi="Times New Roman" w:cs="Times New Roman"/>
          <w:bCs/>
          <w:noProof/>
          <w:sz w:val="24"/>
          <w:szCs w:val="24"/>
        </w:rPr>
        <w:t xml:space="preserve"> </w:t>
      </w:r>
      <w:r w:rsidRPr="00EF3677">
        <w:rPr>
          <w:rFonts w:ascii="Times New Roman" w:hAnsi="Times New Roman" w:cs="Times New Roman"/>
          <w:bCs/>
          <w:noProof/>
          <w:sz w:val="24"/>
          <w:szCs w:val="24"/>
        </w:rPr>
        <w:t xml:space="preserve">ELEKTRİK DAĞITIM ANONİM ŞİRKETİ </w:t>
      </w:r>
    </w:p>
    <w:p w14:paraId="0FCADF85"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4EDA8D6" w14:textId="77777777" w:rsidR="00DA7C16" w:rsidRPr="00EF3677" w:rsidRDefault="00DA7C16" w:rsidP="00ED0188">
      <w:pPr>
        <w:spacing w:after="0"/>
        <w:jc w:val="both"/>
        <w:rPr>
          <w:rFonts w:ascii="Times New Roman" w:hAnsi="Times New Roman" w:cs="Times New Roman"/>
          <w:b/>
          <w:sz w:val="24"/>
          <w:szCs w:val="24"/>
        </w:rPr>
      </w:pPr>
    </w:p>
    <w:p w14:paraId="3F0A94F2" w14:textId="6DC23A3C" w:rsidR="00AB7A15" w:rsidRDefault="004D3D25" w:rsidP="00ED0188">
      <w:pPr>
        <w:spacing w:after="0" w:line="240" w:lineRule="auto"/>
        <w:jc w:val="both"/>
        <w:rPr>
          <w:rFonts w:ascii="Times New Roman" w:eastAsia="Times New Roman" w:hAnsi="Times New Roman" w:cs="Times New Roman"/>
          <w:color w:val="000000"/>
          <w:sz w:val="24"/>
          <w:szCs w:val="24"/>
          <w:lang w:eastAsia="tr-TR"/>
        </w:rPr>
      </w:pPr>
      <w:r w:rsidRPr="004D3D25">
        <w:rPr>
          <w:rFonts w:ascii="Times New Roman" w:eastAsia="Times New Roman" w:hAnsi="Times New Roman" w:cs="Times New Roman"/>
          <w:color w:val="000000"/>
          <w:sz w:val="24"/>
          <w:szCs w:val="24"/>
          <w:lang w:eastAsia="tr-TR"/>
        </w:rPr>
        <w:t>Milli Akıllı Sayaç Sistemi (MASS) ekosisteminde kullanılacak akıllı sayaç ve haberleşme bileşenlerinin güvenli</w:t>
      </w:r>
      <w:r>
        <w:rPr>
          <w:rFonts w:ascii="Times New Roman" w:eastAsia="Times New Roman" w:hAnsi="Times New Roman" w:cs="Times New Roman"/>
          <w:color w:val="000000"/>
          <w:sz w:val="24"/>
          <w:szCs w:val="24"/>
          <w:lang w:eastAsia="tr-TR"/>
        </w:rPr>
        <w:t xml:space="preserve"> </w:t>
      </w:r>
      <w:r w:rsidRPr="004D3D25">
        <w:rPr>
          <w:rFonts w:ascii="Times New Roman" w:eastAsia="Times New Roman" w:hAnsi="Times New Roman" w:cs="Times New Roman"/>
          <w:color w:val="000000"/>
          <w:sz w:val="24"/>
          <w:szCs w:val="24"/>
          <w:lang w:eastAsia="tr-TR"/>
        </w:rPr>
        <w:t xml:space="preserve">kimliklendirilmesi, sertifika yaşam döngüsünün merkezi olarak yönetilmesi ve güvenli haberleşmenin sağlanmasına yönelik yerli ve milli bir Enerji PKI altyapısı geliştirilecektir. </w:t>
      </w:r>
    </w:p>
    <w:p w14:paraId="4F4101D6" w14:textId="77777777" w:rsidR="004D3D25" w:rsidRPr="00EF3677" w:rsidRDefault="004D3D25" w:rsidP="00ED0188">
      <w:pPr>
        <w:spacing w:line="240" w:lineRule="auto"/>
        <w:jc w:val="both"/>
        <w:rPr>
          <w:rFonts w:ascii="Times New Roman" w:hAnsi="Times New Roman" w:cs="Times New Roman"/>
          <w:bCs/>
          <w:noProof/>
          <w:sz w:val="24"/>
          <w:szCs w:val="24"/>
        </w:rPr>
      </w:pPr>
    </w:p>
    <w:p w14:paraId="4464255B" w14:textId="7DF01DC5"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8</w:t>
      </w:r>
      <w:r w:rsidRPr="00EF3677">
        <w:rPr>
          <w:rFonts w:ascii="Times New Roman" w:hAnsi="Times New Roman" w:cs="Times New Roman"/>
          <w:b/>
          <w:bCs/>
          <w:sz w:val="24"/>
          <w:szCs w:val="24"/>
        </w:rPr>
        <w:t xml:space="preserve">. </w:t>
      </w:r>
      <w:r w:rsidR="004D3D25" w:rsidRPr="004D3D25">
        <w:rPr>
          <w:rFonts w:ascii="Times New Roman" w:hAnsi="Times New Roman" w:cs="Times New Roman"/>
          <w:b/>
          <w:bCs/>
          <w:noProof/>
          <w:sz w:val="24"/>
          <w:szCs w:val="24"/>
        </w:rPr>
        <w:t>Kuş Teması Önleme Amaçlı Travers Koruma Projesi</w:t>
      </w:r>
    </w:p>
    <w:p w14:paraId="50F9F683"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072F35B" w14:textId="1E69095D" w:rsidR="00DA7C16" w:rsidRPr="00EF3677" w:rsidRDefault="004D3D25" w:rsidP="00ED0188">
      <w:pPr>
        <w:jc w:val="both"/>
        <w:rPr>
          <w:rFonts w:ascii="Times New Roman" w:hAnsi="Times New Roman" w:cs="Times New Roman"/>
          <w:bCs/>
          <w:sz w:val="24"/>
          <w:szCs w:val="24"/>
        </w:rPr>
      </w:pPr>
      <w:r w:rsidRPr="004D3D25">
        <w:rPr>
          <w:rFonts w:ascii="Times New Roman" w:hAnsi="Times New Roman" w:cs="Times New Roman"/>
          <w:bCs/>
          <w:noProof/>
          <w:sz w:val="24"/>
          <w:szCs w:val="24"/>
        </w:rPr>
        <w:t>ÇAMLIBEL</w:t>
      </w:r>
      <w:r>
        <w:rPr>
          <w:rFonts w:ascii="Times New Roman" w:hAnsi="Times New Roman" w:cs="Times New Roman"/>
          <w:bCs/>
          <w:noProof/>
          <w:sz w:val="24"/>
          <w:szCs w:val="24"/>
        </w:rPr>
        <w:t xml:space="preserve"> </w:t>
      </w:r>
      <w:r w:rsidR="005D07D8" w:rsidRPr="00EF3677">
        <w:rPr>
          <w:rFonts w:ascii="Times New Roman" w:hAnsi="Times New Roman" w:cs="Times New Roman"/>
          <w:bCs/>
          <w:noProof/>
          <w:sz w:val="24"/>
          <w:szCs w:val="24"/>
        </w:rPr>
        <w:t xml:space="preserve">ELEKTRİK DAĞITIM ANONİM </w:t>
      </w:r>
      <w:r w:rsidR="00DA7C16" w:rsidRPr="00EF3677">
        <w:rPr>
          <w:rFonts w:ascii="Times New Roman" w:hAnsi="Times New Roman" w:cs="Times New Roman"/>
          <w:bCs/>
          <w:noProof/>
          <w:sz w:val="24"/>
          <w:szCs w:val="24"/>
        </w:rPr>
        <w:t>ŞİRKETİ</w:t>
      </w:r>
    </w:p>
    <w:p w14:paraId="74EEB5E2"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4C4986A" w14:textId="77777777" w:rsidR="00DA7C16" w:rsidRPr="00EF3677" w:rsidRDefault="00DA7C16" w:rsidP="00ED0188">
      <w:pPr>
        <w:spacing w:after="0"/>
        <w:jc w:val="both"/>
        <w:rPr>
          <w:rFonts w:ascii="Times New Roman" w:hAnsi="Times New Roman" w:cs="Times New Roman"/>
          <w:b/>
          <w:sz w:val="24"/>
          <w:szCs w:val="24"/>
        </w:rPr>
      </w:pPr>
    </w:p>
    <w:p w14:paraId="62D74D49" w14:textId="26E2972C" w:rsidR="00611521" w:rsidRDefault="004D3D25" w:rsidP="00ED0188">
      <w:pPr>
        <w:jc w:val="both"/>
        <w:rPr>
          <w:rFonts w:ascii="Times New Roman" w:hAnsi="Times New Roman" w:cs="Times New Roman"/>
          <w:bCs/>
          <w:noProof/>
          <w:sz w:val="24"/>
          <w:szCs w:val="24"/>
        </w:rPr>
      </w:pPr>
      <w:r>
        <w:rPr>
          <w:rFonts w:ascii="Times New Roman" w:eastAsia="Times New Roman" w:hAnsi="Times New Roman" w:cs="Times New Roman"/>
          <w:color w:val="000000"/>
          <w:sz w:val="24"/>
          <w:szCs w:val="24"/>
          <w:lang w:eastAsia="tr-TR"/>
        </w:rPr>
        <w:t>Y</w:t>
      </w:r>
      <w:r w:rsidRPr="004D3D25">
        <w:rPr>
          <w:rFonts w:ascii="Times New Roman" w:eastAsia="Times New Roman" w:hAnsi="Times New Roman" w:cs="Times New Roman"/>
          <w:color w:val="000000"/>
          <w:sz w:val="24"/>
          <w:szCs w:val="24"/>
          <w:lang w:eastAsia="tr-TR"/>
        </w:rPr>
        <w:t xml:space="preserve">erli bor kaynaklarının katma değerli kullanımına yönelik, orta ve alçak gerilim şebekelerinde kullanılan traverslerin elektriksel ve çevresel dayanımını artıran bor bazlı nanokompozit bir kaplama sistemi geliştirilecektir. Geliştirilecek kaplama; şebeke güvenliğinin ve enerji sürekliliğinin artırılması, yangın riskinin ve bakım-onarım ihtiyaçlarının azaltılması ile kuş ölümlerinin önlenmesine katkı sağlayacak şekilde tasarlanacaktır. </w:t>
      </w:r>
    </w:p>
    <w:p w14:paraId="7E881C1B" w14:textId="46AB2D85" w:rsidR="00611521" w:rsidRDefault="00611521" w:rsidP="00ED0188">
      <w:pPr>
        <w:jc w:val="both"/>
        <w:rPr>
          <w:rFonts w:ascii="Times New Roman" w:hAnsi="Times New Roman" w:cs="Times New Roman"/>
          <w:bCs/>
          <w:noProof/>
          <w:sz w:val="24"/>
          <w:szCs w:val="24"/>
        </w:rPr>
      </w:pPr>
    </w:p>
    <w:p w14:paraId="2FFE2EF2" w14:textId="5DCE42DC" w:rsidR="00611521" w:rsidRDefault="00611521" w:rsidP="00ED0188">
      <w:pPr>
        <w:jc w:val="both"/>
        <w:rPr>
          <w:rFonts w:ascii="Times New Roman" w:hAnsi="Times New Roman" w:cs="Times New Roman"/>
          <w:bCs/>
          <w:noProof/>
          <w:sz w:val="24"/>
          <w:szCs w:val="24"/>
        </w:rPr>
      </w:pPr>
    </w:p>
    <w:p w14:paraId="4CE7D487" w14:textId="74D11A61" w:rsidR="00907966" w:rsidRDefault="00907966" w:rsidP="00ED0188">
      <w:pPr>
        <w:jc w:val="both"/>
        <w:rPr>
          <w:rFonts w:ascii="Times New Roman" w:hAnsi="Times New Roman" w:cs="Times New Roman"/>
          <w:bCs/>
          <w:noProof/>
          <w:sz w:val="24"/>
          <w:szCs w:val="24"/>
        </w:rPr>
      </w:pPr>
    </w:p>
    <w:p w14:paraId="14EDE531" w14:textId="057E3649" w:rsidR="00907966" w:rsidRDefault="00907966" w:rsidP="00ED0188">
      <w:pPr>
        <w:jc w:val="both"/>
        <w:rPr>
          <w:rFonts w:ascii="Times New Roman" w:hAnsi="Times New Roman" w:cs="Times New Roman"/>
          <w:bCs/>
          <w:noProof/>
          <w:sz w:val="24"/>
          <w:szCs w:val="24"/>
        </w:rPr>
      </w:pPr>
    </w:p>
    <w:p w14:paraId="55F54BCF" w14:textId="3E6A345E" w:rsidR="00907966" w:rsidRDefault="00907966" w:rsidP="00ED0188">
      <w:pPr>
        <w:jc w:val="both"/>
        <w:rPr>
          <w:rFonts w:ascii="Times New Roman" w:hAnsi="Times New Roman" w:cs="Times New Roman"/>
          <w:bCs/>
          <w:noProof/>
          <w:sz w:val="24"/>
          <w:szCs w:val="24"/>
        </w:rPr>
      </w:pPr>
    </w:p>
    <w:p w14:paraId="0B67D0C5" w14:textId="77777777" w:rsidR="00907966" w:rsidRDefault="00907966" w:rsidP="00ED0188">
      <w:pPr>
        <w:jc w:val="both"/>
        <w:rPr>
          <w:rFonts w:ascii="Times New Roman" w:hAnsi="Times New Roman" w:cs="Times New Roman"/>
          <w:bCs/>
          <w:noProof/>
          <w:sz w:val="24"/>
          <w:szCs w:val="24"/>
        </w:rPr>
      </w:pPr>
    </w:p>
    <w:p w14:paraId="6A4B3929" w14:textId="77777777" w:rsidR="00611521" w:rsidRPr="00B06E67" w:rsidRDefault="00611521" w:rsidP="00ED0188">
      <w:pPr>
        <w:jc w:val="both"/>
        <w:rPr>
          <w:rFonts w:ascii="Times New Roman" w:hAnsi="Times New Roman" w:cs="Times New Roman"/>
          <w:bCs/>
          <w:noProof/>
          <w:sz w:val="24"/>
          <w:szCs w:val="24"/>
        </w:rPr>
      </w:pPr>
    </w:p>
    <w:p w14:paraId="7DB9090B" w14:textId="4F7EFE62"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9</w:t>
      </w:r>
      <w:r w:rsidRPr="00EF3677">
        <w:rPr>
          <w:rFonts w:ascii="Times New Roman" w:hAnsi="Times New Roman" w:cs="Times New Roman"/>
          <w:b/>
          <w:bCs/>
          <w:sz w:val="24"/>
          <w:szCs w:val="24"/>
        </w:rPr>
        <w:t xml:space="preserve">. </w:t>
      </w:r>
      <w:r w:rsidR="00907966" w:rsidRPr="00907966">
        <w:rPr>
          <w:rFonts w:ascii="Times New Roman" w:hAnsi="Times New Roman" w:cs="Times New Roman"/>
          <w:b/>
          <w:bCs/>
          <w:noProof/>
          <w:sz w:val="24"/>
          <w:szCs w:val="24"/>
        </w:rPr>
        <w:t>OT Kurulumları İçin Kablosuz Şebeke Analizörü</w:t>
      </w:r>
    </w:p>
    <w:p w14:paraId="3E9CDF5C"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E62B6C5" w14:textId="77777777" w:rsidR="00907966" w:rsidRPr="00EF3677" w:rsidRDefault="00907966" w:rsidP="00ED0188">
      <w:pPr>
        <w:jc w:val="both"/>
        <w:rPr>
          <w:rFonts w:ascii="Times New Roman" w:hAnsi="Times New Roman" w:cs="Times New Roman"/>
          <w:bCs/>
          <w:sz w:val="24"/>
          <w:szCs w:val="24"/>
        </w:rPr>
      </w:pPr>
      <w:r w:rsidRPr="004D3D25">
        <w:rPr>
          <w:rFonts w:ascii="Times New Roman" w:hAnsi="Times New Roman" w:cs="Times New Roman"/>
          <w:bCs/>
          <w:noProof/>
          <w:sz w:val="24"/>
          <w:szCs w:val="24"/>
        </w:rPr>
        <w:t>ÇAMLIBEL</w:t>
      </w:r>
      <w:r>
        <w:rPr>
          <w:rFonts w:ascii="Times New Roman" w:hAnsi="Times New Roman" w:cs="Times New Roman"/>
          <w:bCs/>
          <w:noProof/>
          <w:sz w:val="24"/>
          <w:szCs w:val="24"/>
        </w:rPr>
        <w:t xml:space="preserve"> </w:t>
      </w:r>
      <w:r w:rsidRPr="00EF3677">
        <w:rPr>
          <w:rFonts w:ascii="Times New Roman" w:hAnsi="Times New Roman" w:cs="Times New Roman"/>
          <w:bCs/>
          <w:noProof/>
          <w:sz w:val="24"/>
          <w:szCs w:val="24"/>
        </w:rPr>
        <w:t>ELEKTRİK DAĞITIM ANONİM ŞİRKETİ</w:t>
      </w:r>
    </w:p>
    <w:p w14:paraId="43486410"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B339573" w14:textId="77777777" w:rsidR="00DA7C16" w:rsidRPr="00EF3677" w:rsidRDefault="00DA7C16" w:rsidP="00ED0188">
      <w:pPr>
        <w:spacing w:after="0"/>
        <w:jc w:val="both"/>
        <w:rPr>
          <w:rFonts w:ascii="Times New Roman" w:hAnsi="Times New Roman" w:cs="Times New Roman"/>
          <w:b/>
          <w:sz w:val="24"/>
          <w:szCs w:val="24"/>
        </w:rPr>
      </w:pPr>
    </w:p>
    <w:p w14:paraId="45875507" w14:textId="7A370725" w:rsidR="004F7189" w:rsidRPr="00983239" w:rsidRDefault="00907966" w:rsidP="00ED0188">
      <w:p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w:t>
      </w:r>
      <w:r w:rsidRPr="00907966">
        <w:rPr>
          <w:rFonts w:ascii="Times New Roman" w:eastAsia="Times New Roman" w:hAnsi="Times New Roman" w:cs="Times New Roman"/>
          <w:color w:val="000000"/>
          <w:sz w:val="24"/>
          <w:szCs w:val="24"/>
          <w:lang w:eastAsia="tr-TR"/>
        </w:rPr>
        <w:t>lektrik dağıtım şebekelerinde kullanılan OSOS, SCADA ve benzeri kritik OT ekipmanlarının kurulum ve arıza giderme süreçlerini hızlandırmak ve haberleşme kaynaklı belirsizlikleri azaltmak amacıyla taşınabilir bir Ölçü-Analiz Terminali, merkezi Bilgi Sistemi ve CBS entegrasyonundan oluşan entegre bir sistem geliştirilecektir.</w:t>
      </w:r>
    </w:p>
    <w:p w14:paraId="2047BD56" w14:textId="77777777" w:rsidR="00146070" w:rsidRPr="00B06E67" w:rsidRDefault="00146070" w:rsidP="00ED0188">
      <w:pPr>
        <w:jc w:val="both"/>
        <w:rPr>
          <w:rFonts w:ascii="Times New Roman" w:hAnsi="Times New Roman" w:cs="Times New Roman"/>
          <w:bCs/>
          <w:noProof/>
          <w:sz w:val="24"/>
          <w:szCs w:val="24"/>
        </w:rPr>
      </w:pPr>
    </w:p>
    <w:p w14:paraId="3888B35F" w14:textId="2FB5B11F"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10</w:t>
      </w:r>
      <w:r w:rsidRPr="00EF3677">
        <w:rPr>
          <w:rFonts w:ascii="Times New Roman" w:hAnsi="Times New Roman" w:cs="Times New Roman"/>
          <w:b/>
          <w:bCs/>
          <w:sz w:val="24"/>
          <w:szCs w:val="24"/>
        </w:rPr>
        <w:t xml:space="preserve">. </w:t>
      </w:r>
      <w:r w:rsidR="002621DC" w:rsidRPr="002621DC">
        <w:rPr>
          <w:rFonts w:ascii="Times New Roman" w:hAnsi="Times New Roman" w:cs="Times New Roman"/>
          <w:b/>
          <w:bCs/>
          <w:noProof/>
          <w:sz w:val="24"/>
          <w:szCs w:val="24"/>
        </w:rPr>
        <w:t xml:space="preserve">K-Net: Kripto Korumalı Sanal </w:t>
      </w:r>
      <w:r w:rsidR="00AD5559">
        <w:rPr>
          <w:rFonts w:ascii="Times New Roman" w:hAnsi="Times New Roman" w:cs="Times New Roman"/>
          <w:b/>
          <w:bCs/>
          <w:noProof/>
          <w:sz w:val="24"/>
          <w:szCs w:val="24"/>
        </w:rPr>
        <w:t>Ö</w:t>
      </w:r>
      <w:r w:rsidR="002621DC" w:rsidRPr="002621DC">
        <w:rPr>
          <w:rFonts w:ascii="Times New Roman" w:hAnsi="Times New Roman" w:cs="Times New Roman"/>
          <w:b/>
          <w:bCs/>
          <w:noProof/>
          <w:sz w:val="24"/>
          <w:szCs w:val="24"/>
        </w:rPr>
        <w:t>zel A</w:t>
      </w:r>
      <w:r w:rsidR="00AD5559">
        <w:rPr>
          <w:rFonts w:ascii="Times New Roman" w:hAnsi="Times New Roman" w:cs="Times New Roman"/>
          <w:b/>
          <w:bCs/>
          <w:noProof/>
          <w:sz w:val="24"/>
          <w:szCs w:val="24"/>
        </w:rPr>
        <w:t>ğ</w:t>
      </w:r>
      <w:r w:rsidR="002621DC" w:rsidRPr="002621DC">
        <w:rPr>
          <w:rFonts w:ascii="Times New Roman" w:hAnsi="Times New Roman" w:cs="Times New Roman"/>
          <w:b/>
          <w:bCs/>
          <w:noProof/>
          <w:sz w:val="24"/>
          <w:szCs w:val="24"/>
        </w:rPr>
        <w:t xml:space="preserve"> ile Uzaktan Eri</w:t>
      </w:r>
      <w:r w:rsidR="00AD5559">
        <w:rPr>
          <w:rFonts w:ascii="Times New Roman" w:hAnsi="Times New Roman" w:cs="Times New Roman"/>
          <w:b/>
          <w:bCs/>
          <w:noProof/>
          <w:sz w:val="24"/>
          <w:szCs w:val="24"/>
        </w:rPr>
        <w:t>ş</w:t>
      </w:r>
      <w:r w:rsidR="002621DC" w:rsidRPr="002621DC">
        <w:rPr>
          <w:rFonts w:ascii="Times New Roman" w:hAnsi="Times New Roman" w:cs="Times New Roman"/>
          <w:b/>
          <w:bCs/>
          <w:noProof/>
          <w:sz w:val="24"/>
          <w:szCs w:val="24"/>
        </w:rPr>
        <w:t>im Sistemi Projesi</w:t>
      </w:r>
    </w:p>
    <w:p w14:paraId="6F561ABA"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54C3BE5" w14:textId="55B1D95B" w:rsidR="00DA7C16" w:rsidRPr="00EF3677" w:rsidRDefault="002621DC" w:rsidP="00ED0188">
      <w:pPr>
        <w:jc w:val="both"/>
        <w:rPr>
          <w:rFonts w:ascii="Times New Roman" w:hAnsi="Times New Roman" w:cs="Times New Roman"/>
          <w:bCs/>
          <w:sz w:val="24"/>
          <w:szCs w:val="24"/>
        </w:rPr>
      </w:pPr>
      <w:r w:rsidRPr="002621DC">
        <w:rPr>
          <w:rFonts w:ascii="Times New Roman" w:hAnsi="Times New Roman" w:cs="Times New Roman"/>
          <w:bCs/>
          <w:noProof/>
          <w:sz w:val="24"/>
          <w:szCs w:val="24"/>
        </w:rPr>
        <w:t>ÇORUH</w:t>
      </w:r>
      <w:r>
        <w:rPr>
          <w:rFonts w:ascii="Times New Roman" w:hAnsi="Times New Roman" w:cs="Times New Roman"/>
          <w:bCs/>
          <w:noProof/>
          <w:sz w:val="24"/>
          <w:szCs w:val="24"/>
        </w:rPr>
        <w:t xml:space="preserve"> </w:t>
      </w:r>
      <w:r w:rsidR="007E3137" w:rsidRPr="00EF3677">
        <w:rPr>
          <w:rFonts w:ascii="Times New Roman" w:hAnsi="Times New Roman" w:cs="Times New Roman"/>
          <w:bCs/>
          <w:noProof/>
          <w:sz w:val="24"/>
          <w:szCs w:val="24"/>
        </w:rPr>
        <w:t xml:space="preserve">ELEKTRİK DAĞITIM ANONİM ŞİRKETİ </w:t>
      </w:r>
    </w:p>
    <w:p w14:paraId="68A29070"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3F8C0722" w14:textId="77777777" w:rsidR="00DA7C16" w:rsidRPr="00EF3677" w:rsidRDefault="00DA7C16" w:rsidP="00ED0188">
      <w:pPr>
        <w:spacing w:after="0"/>
        <w:jc w:val="both"/>
        <w:rPr>
          <w:rFonts w:ascii="Times New Roman" w:hAnsi="Times New Roman" w:cs="Times New Roman"/>
          <w:b/>
          <w:sz w:val="24"/>
          <w:szCs w:val="24"/>
        </w:rPr>
      </w:pPr>
    </w:p>
    <w:p w14:paraId="10A3820D" w14:textId="2FEF0B38" w:rsidR="00146070" w:rsidRDefault="002621DC" w:rsidP="00ED0188">
      <w:pPr>
        <w:jc w:val="both"/>
        <w:rPr>
          <w:rFonts w:ascii="Times New Roman" w:eastAsia="Times New Roman" w:hAnsi="Times New Roman" w:cs="Times New Roman"/>
          <w:color w:val="000000"/>
          <w:sz w:val="24"/>
          <w:szCs w:val="24"/>
          <w:lang w:eastAsia="tr-TR"/>
        </w:rPr>
      </w:pPr>
      <w:r w:rsidRPr="002621DC">
        <w:rPr>
          <w:rFonts w:ascii="Times New Roman" w:eastAsia="Times New Roman" w:hAnsi="Times New Roman" w:cs="Times New Roman"/>
          <w:color w:val="000000"/>
          <w:sz w:val="24"/>
          <w:szCs w:val="24"/>
          <w:lang w:eastAsia="tr-TR"/>
        </w:rPr>
        <w:t>Proje ile kritik enerji altyapılarında güvenli uzaktan erişimin sağlanması, siber tehditlere karşı dayanıklılığın artırılması ve dışa bağımlılığı azaltacak, sürdürülebilir ve farklı sektörlere uyarlanabilir yerli bir siber güvenlik çözümünün geliştirilmesi hedeflenmektedir.</w:t>
      </w:r>
    </w:p>
    <w:p w14:paraId="008E201D" w14:textId="77777777" w:rsidR="002621DC" w:rsidRPr="00EF3677" w:rsidRDefault="002621DC" w:rsidP="00ED0188">
      <w:pPr>
        <w:spacing w:after="0"/>
        <w:jc w:val="both"/>
        <w:rPr>
          <w:rFonts w:ascii="Times New Roman" w:hAnsi="Times New Roman" w:cs="Times New Roman"/>
          <w:b/>
          <w:bCs/>
          <w:noProof/>
          <w:sz w:val="24"/>
          <w:szCs w:val="24"/>
        </w:rPr>
      </w:pPr>
    </w:p>
    <w:p w14:paraId="182063CE" w14:textId="5E4B93FA"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11</w:t>
      </w:r>
      <w:r w:rsidRPr="00EF3677">
        <w:rPr>
          <w:rFonts w:ascii="Times New Roman" w:hAnsi="Times New Roman" w:cs="Times New Roman"/>
          <w:b/>
          <w:bCs/>
          <w:sz w:val="24"/>
          <w:szCs w:val="24"/>
        </w:rPr>
        <w:t xml:space="preserve">. </w:t>
      </w:r>
      <w:r w:rsidR="008B7258" w:rsidRPr="008B7258">
        <w:rPr>
          <w:rFonts w:ascii="Times New Roman" w:hAnsi="Times New Roman" w:cs="Times New Roman"/>
          <w:b/>
          <w:bCs/>
          <w:noProof/>
          <w:sz w:val="24"/>
          <w:szCs w:val="24"/>
        </w:rPr>
        <w:t>Kırsal-Kontrol Sistemi (Tarımsal ve Kırsal Şebekelerde Kaçak Bağlantıların Önlenmesine Yönelik Akıllı Gerilim Kontrol Sistemi)</w:t>
      </w:r>
    </w:p>
    <w:p w14:paraId="2DA19800"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B50FA63" w14:textId="487280DF" w:rsidR="00DA7C16" w:rsidRPr="00EF3677" w:rsidRDefault="008B7258" w:rsidP="00ED0188">
      <w:pPr>
        <w:jc w:val="both"/>
        <w:rPr>
          <w:rFonts w:ascii="Times New Roman" w:hAnsi="Times New Roman" w:cs="Times New Roman"/>
          <w:bCs/>
          <w:sz w:val="24"/>
          <w:szCs w:val="24"/>
        </w:rPr>
      </w:pPr>
      <w:r w:rsidRPr="008B7258">
        <w:rPr>
          <w:rFonts w:ascii="Times New Roman" w:hAnsi="Times New Roman" w:cs="Times New Roman"/>
          <w:bCs/>
          <w:noProof/>
          <w:sz w:val="24"/>
          <w:szCs w:val="24"/>
        </w:rPr>
        <w:t xml:space="preserve">DİCLE </w:t>
      </w:r>
      <w:r w:rsidR="00EB0509" w:rsidRPr="00EF3677">
        <w:rPr>
          <w:rFonts w:ascii="Times New Roman" w:hAnsi="Times New Roman" w:cs="Times New Roman"/>
          <w:bCs/>
          <w:noProof/>
          <w:sz w:val="24"/>
          <w:szCs w:val="24"/>
        </w:rPr>
        <w:t xml:space="preserve">ELEKTRİK DAĞITIM ANONİM ŞİRKETİ </w:t>
      </w:r>
    </w:p>
    <w:p w14:paraId="5CA27F41"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856F8C8" w14:textId="7C5A0F87" w:rsidR="00F97C0C" w:rsidRPr="00EF3677" w:rsidRDefault="008B7258" w:rsidP="00ED0188">
      <w:pPr>
        <w:spacing w:before="240" w:after="0" w:line="240" w:lineRule="auto"/>
        <w:jc w:val="both"/>
        <w:rPr>
          <w:rFonts w:ascii="Times New Roman" w:eastAsia="Times New Roman" w:hAnsi="Times New Roman" w:cs="Times New Roman"/>
          <w:color w:val="000000"/>
          <w:sz w:val="24"/>
          <w:szCs w:val="24"/>
          <w:lang w:eastAsia="tr-TR"/>
        </w:rPr>
      </w:pPr>
      <w:r w:rsidRPr="008B7258">
        <w:rPr>
          <w:rFonts w:ascii="Times New Roman" w:eastAsia="Times New Roman" w:hAnsi="Times New Roman" w:cs="Times New Roman"/>
          <w:color w:val="000000"/>
          <w:sz w:val="24"/>
          <w:szCs w:val="24"/>
          <w:lang w:eastAsia="tr-TR"/>
        </w:rPr>
        <w:t>Gerilim yönetim sistemi teknolojisini yenilikçi bir "kaçak önleyici cihaz" mantığıyla kullanarak, şebeke</w:t>
      </w:r>
      <w:r>
        <w:rPr>
          <w:rFonts w:ascii="Times New Roman" w:eastAsia="Times New Roman" w:hAnsi="Times New Roman" w:cs="Times New Roman"/>
          <w:color w:val="000000"/>
          <w:sz w:val="24"/>
          <w:szCs w:val="24"/>
          <w:lang w:eastAsia="tr-TR"/>
        </w:rPr>
        <w:t>nin</w:t>
      </w:r>
      <w:r w:rsidRPr="008B7258">
        <w:rPr>
          <w:rFonts w:ascii="Times New Roman" w:eastAsia="Times New Roman" w:hAnsi="Times New Roman" w:cs="Times New Roman"/>
          <w:color w:val="000000"/>
          <w:sz w:val="24"/>
          <w:szCs w:val="24"/>
          <w:lang w:eastAsia="tr-TR"/>
        </w:rPr>
        <w:t xml:space="preserve"> harici müdahalelere kapalı, yalnızca yasal tüketicilerin yararlanabileceği güvenli bir yapıya kavuştur</w:t>
      </w:r>
      <w:r>
        <w:rPr>
          <w:rFonts w:ascii="Times New Roman" w:eastAsia="Times New Roman" w:hAnsi="Times New Roman" w:cs="Times New Roman"/>
          <w:color w:val="000000"/>
          <w:sz w:val="24"/>
          <w:szCs w:val="24"/>
          <w:lang w:eastAsia="tr-TR"/>
        </w:rPr>
        <w:t xml:space="preserve">ulması </w:t>
      </w:r>
      <w:r w:rsidR="00B9374C" w:rsidRPr="00EF3677">
        <w:rPr>
          <w:rFonts w:ascii="Times New Roman" w:eastAsia="Times New Roman" w:hAnsi="Times New Roman" w:cs="Times New Roman"/>
          <w:color w:val="000000"/>
          <w:sz w:val="24"/>
          <w:szCs w:val="24"/>
          <w:lang w:eastAsia="tr-TR"/>
        </w:rPr>
        <w:t>hedeflemektedir.</w:t>
      </w:r>
      <w:r w:rsidR="00815F63" w:rsidRPr="00EF3677">
        <w:rPr>
          <w:rFonts w:ascii="Times New Roman" w:eastAsia="Times New Roman" w:hAnsi="Times New Roman" w:cs="Times New Roman"/>
          <w:color w:val="000000"/>
          <w:sz w:val="24"/>
          <w:szCs w:val="24"/>
          <w:lang w:eastAsia="tr-TR"/>
        </w:rPr>
        <w:t xml:space="preserve">                               </w:t>
      </w:r>
    </w:p>
    <w:p w14:paraId="2999580D" w14:textId="77777777" w:rsidR="00815F63" w:rsidRPr="00EF3677" w:rsidRDefault="00815F63" w:rsidP="00ED0188">
      <w:pPr>
        <w:spacing w:line="240" w:lineRule="auto"/>
        <w:jc w:val="both"/>
        <w:rPr>
          <w:rFonts w:ascii="Times New Roman" w:eastAsia="Times New Roman" w:hAnsi="Times New Roman" w:cs="Times New Roman"/>
          <w:color w:val="000000"/>
          <w:sz w:val="24"/>
          <w:szCs w:val="24"/>
          <w:lang w:eastAsia="tr-TR"/>
        </w:rPr>
      </w:pPr>
    </w:p>
    <w:p w14:paraId="4F6A0DBB" w14:textId="5033B54E" w:rsidR="00DA7C16" w:rsidRPr="00EF3677" w:rsidRDefault="00DA7C16" w:rsidP="00ED0188">
      <w:pPr>
        <w:spacing w:line="240" w:lineRule="auto"/>
        <w:jc w:val="both"/>
        <w:rPr>
          <w:rFonts w:ascii="Times New Roman" w:hAnsi="Times New Roman" w:cs="Times New Roman"/>
          <w:b/>
          <w:bCs/>
          <w:sz w:val="24"/>
          <w:szCs w:val="24"/>
        </w:rPr>
      </w:pPr>
      <w:r w:rsidRPr="00EF3677">
        <w:rPr>
          <w:rFonts w:ascii="Times New Roman" w:hAnsi="Times New Roman" w:cs="Times New Roman"/>
          <w:b/>
          <w:bCs/>
          <w:noProof/>
          <w:sz w:val="24"/>
          <w:szCs w:val="24"/>
        </w:rPr>
        <w:t>12</w:t>
      </w:r>
      <w:r w:rsidRPr="00EF3677">
        <w:rPr>
          <w:rFonts w:ascii="Times New Roman" w:hAnsi="Times New Roman" w:cs="Times New Roman"/>
          <w:b/>
          <w:bCs/>
          <w:sz w:val="24"/>
          <w:szCs w:val="24"/>
        </w:rPr>
        <w:t xml:space="preserve">. </w:t>
      </w:r>
      <w:r w:rsidR="00630222" w:rsidRPr="00630222">
        <w:rPr>
          <w:rFonts w:ascii="Times New Roman" w:hAnsi="Times New Roman" w:cs="Times New Roman"/>
          <w:b/>
          <w:bCs/>
          <w:noProof/>
          <w:sz w:val="24"/>
          <w:szCs w:val="24"/>
        </w:rPr>
        <w:t xml:space="preserve">Mevcut </w:t>
      </w:r>
      <w:r w:rsidR="008B16BE" w:rsidRPr="00630222">
        <w:rPr>
          <w:rFonts w:ascii="Times New Roman" w:hAnsi="Times New Roman" w:cs="Times New Roman"/>
          <w:b/>
          <w:bCs/>
          <w:noProof/>
          <w:sz w:val="24"/>
          <w:szCs w:val="24"/>
        </w:rPr>
        <w:t>Doğal Gaz Sayaçlarına Entegre Edilen, Kamera Ve Görüntü İşleme Tabanlı Uzaktan Sayaç Okuma Sistemi İle Endekslerin İletişim Araçları Üzerinden Merkeze İletilmesi Projesi</w:t>
      </w:r>
    </w:p>
    <w:p w14:paraId="329D8F55"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0140D3F1" w14:textId="77777777" w:rsidR="00630222" w:rsidRDefault="00630222" w:rsidP="00ED0188">
      <w:pPr>
        <w:jc w:val="both"/>
        <w:rPr>
          <w:rFonts w:ascii="Times New Roman" w:hAnsi="Times New Roman" w:cs="Times New Roman"/>
          <w:bCs/>
          <w:noProof/>
          <w:sz w:val="24"/>
          <w:szCs w:val="24"/>
        </w:rPr>
      </w:pPr>
      <w:r w:rsidRPr="00630222">
        <w:rPr>
          <w:rFonts w:ascii="Times New Roman" w:hAnsi="Times New Roman" w:cs="Times New Roman"/>
          <w:bCs/>
          <w:noProof/>
          <w:sz w:val="24"/>
          <w:szCs w:val="24"/>
        </w:rPr>
        <w:t>GAZDAŞ GAZİANTEP DOĞAL GAZ DAĞITIM ANONİM ŞİRKETİ</w:t>
      </w:r>
    </w:p>
    <w:p w14:paraId="006D901E" w14:textId="2F0F6C0A"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63E6DEC" w14:textId="77777777" w:rsidR="00DA7C16" w:rsidRPr="00EF3677" w:rsidRDefault="00DA7C16" w:rsidP="00ED0188">
      <w:pPr>
        <w:spacing w:after="0"/>
        <w:jc w:val="both"/>
        <w:rPr>
          <w:rFonts w:ascii="Times New Roman" w:hAnsi="Times New Roman" w:cs="Times New Roman"/>
          <w:b/>
          <w:sz w:val="24"/>
          <w:szCs w:val="24"/>
        </w:rPr>
      </w:pPr>
    </w:p>
    <w:p w14:paraId="3E3D3FC6" w14:textId="2FB4E976" w:rsidR="00146070" w:rsidRPr="00EF3677" w:rsidRDefault="00630222" w:rsidP="00ED0188">
      <w:pPr>
        <w:jc w:val="both"/>
        <w:rPr>
          <w:rFonts w:ascii="Times New Roman" w:hAnsi="Times New Roman" w:cs="Times New Roman"/>
          <w:bCs/>
          <w:noProof/>
          <w:sz w:val="24"/>
          <w:szCs w:val="24"/>
        </w:rPr>
      </w:pPr>
      <w:r w:rsidRPr="00630222">
        <w:rPr>
          <w:rFonts w:ascii="Times New Roman" w:eastAsia="Times New Roman" w:hAnsi="Times New Roman" w:cs="Times New Roman"/>
          <w:color w:val="000000"/>
          <w:sz w:val="24"/>
          <w:szCs w:val="24"/>
          <w:lang w:eastAsia="tr-TR"/>
        </w:rPr>
        <w:t>Mevcut doğal gaz sayaçlarının değiştirilmesine gerek kalmadan, sayaç üzerine monte edilecek kamera, mikroçip, güneş enerjili batarya ve e-SIM haberleşme modülünü içeren akıllı cihaz ile endekslerin otomatik olarak okunarak merkeze iletilmesi hedeflenmektedir.</w:t>
      </w:r>
    </w:p>
    <w:p w14:paraId="6FB2E998" w14:textId="0968D51B"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13</w:t>
      </w:r>
      <w:r w:rsidRPr="00EF3677">
        <w:rPr>
          <w:rFonts w:ascii="Times New Roman" w:hAnsi="Times New Roman" w:cs="Times New Roman"/>
          <w:b/>
          <w:bCs/>
          <w:sz w:val="24"/>
          <w:szCs w:val="24"/>
        </w:rPr>
        <w:t xml:space="preserve">. </w:t>
      </w:r>
      <w:r w:rsidR="003F17C8" w:rsidRPr="003F17C8">
        <w:rPr>
          <w:rFonts w:ascii="Times New Roman" w:hAnsi="Times New Roman" w:cs="Times New Roman"/>
          <w:b/>
          <w:bCs/>
          <w:noProof/>
          <w:sz w:val="24"/>
          <w:szCs w:val="24"/>
        </w:rPr>
        <w:t>Doğalgaz Basınç Düşürme İstasyonlarında Enerji Verimliliği İçin Makine Öğrenmesi Tabanlı Otonom Isı Kontrol Mimarisi</w:t>
      </w:r>
    </w:p>
    <w:p w14:paraId="3DB84E43"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29F4112" w14:textId="18AC1375" w:rsidR="00DA7C16" w:rsidRPr="00EF3677" w:rsidRDefault="003F17C8" w:rsidP="00ED0188">
      <w:pPr>
        <w:jc w:val="both"/>
        <w:rPr>
          <w:rFonts w:ascii="Times New Roman" w:hAnsi="Times New Roman" w:cs="Times New Roman"/>
          <w:bCs/>
          <w:sz w:val="24"/>
          <w:szCs w:val="24"/>
        </w:rPr>
      </w:pPr>
      <w:r w:rsidRPr="003F17C8">
        <w:rPr>
          <w:rFonts w:ascii="Times New Roman" w:hAnsi="Times New Roman" w:cs="Times New Roman"/>
          <w:bCs/>
          <w:noProof/>
          <w:sz w:val="24"/>
          <w:szCs w:val="24"/>
        </w:rPr>
        <w:t>İGDAŞ İSTANBUL GAZ DAĞITIM SANAYİ VE TİCARET ANONİM ŞİRKETİ</w:t>
      </w:r>
    </w:p>
    <w:p w14:paraId="12903C7D"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26D3EEF" w14:textId="77777777" w:rsidR="00DA7C16" w:rsidRPr="00EF3677" w:rsidRDefault="00DA7C16" w:rsidP="00ED0188">
      <w:pPr>
        <w:spacing w:after="0"/>
        <w:jc w:val="both"/>
        <w:rPr>
          <w:rFonts w:ascii="Times New Roman" w:hAnsi="Times New Roman" w:cs="Times New Roman"/>
          <w:b/>
          <w:sz w:val="24"/>
          <w:szCs w:val="24"/>
        </w:rPr>
      </w:pPr>
    </w:p>
    <w:p w14:paraId="5140D514" w14:textId="6EBD6061" w:rsidR="00B9374C" w:rsidRDefault="003F17C8" w:rsidP="00ED0188">
      <w:pPr>
        <w:spacing w:after="0" w:line="240" w:lineRule="auto"/>
        <w:jc w:val="both"/>
        <w:rPr>
          <w:rFonts w:ascii="Times New Roman" w:eastAsia="Times New Roman" w:hAnsi="Times New Roman" w:cs="Times New Roman"/>
          <w:color w:val="000000"/>
          <w:sz w:val="24"/>
          <w:szCs w:val="24"/>
          <w:lang w:eastAsia="tr-TR"/>
        </w:rPr>
      </w:pPr>
      <w:r w:rsidRPr="003F17C8">
        <w:rPr>
          <w:rFonts w:ascii="Times New Roman" w:eastAsia="Times New Roman" w:hAnsi="Times New Roman" w:cs="Times New Roman"/>
          <w:color w:val="000000"/>
          <w:sz w:val="24"/>
          <w:szCs w:val="24"/>
          <w:lang w:eastAsia="tr-TR"/>
        </w:rPr>
        <w:t xml:space="preserve">Doğal gaz basınç düşürme istasyonlarında ısıtma prosesinin, gaz kompozisyonuna bağlı çiğ noktası ve anlık ısı ihtiyacını makine öğrenmesi ile tahmin eden modeller üzerinden dinamik ve otonom şekilde kontrol edilmesini sağlayan model öngörülü bir kontrol sistemi geliştirilecektir. </w:t>
      </w:r>
    </w:p>
    <w:p w14:paraId="72276A43" w14:textId="77777777" w:rsidR="003F17C8" w:rsidRPr="00EF3677" w:rsidRDefault="003F17C8" w:rsidP="00ED0188">
      <w:pPr>
        <w:spacing w:line="240" w:lineRule="auto"/>
        <w:jc w:val="both"/>
        <w:rPr>
          <w:rFonts w:ascii="Times New Roman" w:hAnsi="Times New Roman" w:cs="Times New Roman"/>
          <w:bCs/>
          <w:noProof/>
          <w:sz w:val="24"/>
          <w:szCs w:val="24"/>
        </w:rPr>
      </w:pPr>
    </w:p>
    <w:p w14:paraId="4348B633" w14:textId="1B905B52"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14</w:t>
      </w:r>
      <w:r w:rsidRPr="00EF3677">
        <w:rPr>
          <w:rFonts w:ascii="Times New Roman" w:hAnsi="Times New Roman" w:cs="Times New Roman"/>
          <w:b/>
          <w:bCs/>
          <w:sz w:val="24"/>
          <w:szCs w:val="24"/>
        </w:rPr>
        <w:t xml:space="preserve">. </w:t>
      </w:r>
      <w:r w:rsidR="00EF1EBA" w:rsidRPr="00EF1EBA">
        <w:rPr>
          <w:rFonts w:ascii="Times New Roman" w:hAnsi="Times New Roman" w:cs="Times New Roman"/>
          <w:b/>
          <w:bCs/>
          <w:noProof/>
          <w:sz w:val="24"/>
          <w:szCs w:val="24"/>
        </w:rPr>
        <w:t>Enterferansa Bağlı Korozyon Oluşumunun Araştırılması ve Çözüm Yollarının Geliştirilmesi</w:t>
      </w:r>
    </w:p>
    <w:p w14:paraId="5782A50F"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A0304D1" w14:textId="58F85A4A" w:rsidR="00DA7C16" w:rsidRPr="00EF3677" w:rsidRDefault="00EF1EBA" w:rsidP="00ED0188">
      <w:pPr>
        <w:jc w:val="both"/>
        <w:rPr>
          <w:rFonts w:ascii="Times New Roman" w:hAnsi="Times New Roman" w:cs="Times New Roman"/>
          <w:bCs/>
          <w:sz w:val="24"/>
          <w:szCs w:val="24"/>
        </w:rPr>
      </w:pPr>
      <w:r w:rsidRPr="003F17C8">
        <w:rPr>
          <w:rFonts w:ascii="Times New Roman" w:hAnsi="Times New Roman" w:cs="Times New Roman"/>
          <w:bCs/>
          <w:noProof/>
          <w:sz w:val="24"/>
          <w:szCs w:val="24"/>
        </w:rPr>
        <w:t>İGDAŞ İSTANBUL GAZ DAĞITIM SANAYİ VE TİCARET ANONİM ŞİRKETİ</w:t>
      </w:r>
      <w:r w:rsidRPr="00EF3677">
        <w:rPr>
          <w:rFonts w:ascii="Times New Roman" w:hAnsi="Times New Roman" w:cs="Times New Roman"/>
          <w:bCs/>
          <w:noProof/>
          <w:sz w:val="24"/>
          <w:szCs w:val="24"/>
        </w:rPr>
        <w:t xml:space="preserve"> </w:t>
      </w:r>
    </w:p>
    <w:p w14:paraId="70DCB3FE"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DF210F5" w14:textId="77777777" w:rsidR="00DA7C16" w:rsidRPr="00EF3677" w:rsidRDefault="00DA7C16" w:rsidP="00ED0188">
      <w:pPr>
        <w:spacing w:after="0"/>
        <w:jc w:val="both"/>
        <w:rPr>
          <w:rFonts w:ascii="Times New Roman" w:hAnsi="Times New Roman" w:cs="Times New Roman"/>
          <w:b/>
          <w:sz w:val="24"/>
          <w:szCs w:val="24"/>
        </w:rPr>
      </w:pPr>
    </w:p>
    <w:p w14:paraId="09221A58" w14:textId="53500A18" w:rsidR="00146070" w:rsidRDefault="00EF1EBA" w:rsidP="00ED0188">
      <w:pPr>
        <w:jc w:val="both"/>
        <w:rPr>
          <w:rFonts w:ascii="Times New Roman" w:hAnsi="Times New Roman" w:cs="Times New Roman"/>
          <w:bCs/>
          <w:noProof/>
          <w:sz w:val="24"/>
          <w:szCs w:val="24"/>
        </w:rPr>
      </w:pPr>
      <w:r w:rsidRPr="00EF1EBA">
        <w:rPr>
          <w:rFonts w:ascii="Times New Roman" w:eastAsia="Times New Roman" w:hAnsi="Times New Roman" w:cs="Times New Roman"/>
          <w:color w:val="000000"/>
          <w:sz w:val="24"/>
          <w:szCs w:val="24"/>
          <w:lang w:eastAsia="tr-TR"/>
        </w:rPr>
        <w:t xml:space="preserve">Doğal gaz boru hatlarında korozyon risklerinin ve özellikle raylı sistemler ile elektrik hatlarının kesişim noktalarında oluşabilecek kaçak akım kaynaklı korozyon etkilerinin belirlenmesi amaçlanmaktadır. </w:t>
      </w:r>
    </w:p>
    <w:p w14:paraId="6746E192" w14:textId="77777777" w:rsidR="00611521" w:rsidRPr="00EF3677" w:rsidRDefault="00611521" w:rsidP="00ED0188">
      <w:pPr>
        <w:spacing w:after="0"/>
        <w:jc w:val="both"/>
        <w:rPr>
          <w:rFonts w:ascii="Times New Roman" w:hAnsi="Times New Roman" w:cs="Times New Roman"/>
          <w:bCs/>
          <w:noProof/>
          <w:sz w:val="24"/>
          <w:szCs w:val="24"/>
        </w:rPr>
      </w:pPr>
    </w:p>
    <w:p w14:paraId="44310FA7" w14:textId="65F8AB6D"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w:t>
      </w:r>
      <w:r w:rsidR="00021733" w:rsidRPr="00EF3677">
        <w:rPr>
          <w:rFonts w:ascii="Times New Roman" w:hAnsi="Times New Roman" w:cs="Times New Roman"/>
          <w:b/>
          <w:bCs/>
          <w:noProof/>
          <w:sz w:val="24"/>
          <w:szCs w:val="24"/>
        </w:rPr>
        <w:t>5</w:t>
      </w:r>
      <w:r w:rsidRPr="00EF3677">
        <w:rPr>
          <w:rFonts w:ascii="Times New Roman" w:hAnsi="Times New Roman" w:cs="Times New Roman"/>
          <w:b/>
          <w:bCs/>
          <w:sz w:val="24"/>
          <w:szCs w:val="24"/>
        </w:rPr>
        <w:t xml:space="preserve">. </w:t>
      </w:r>
      <w:r w:rsidR="00EF1EBA" w:rsidRPr="00EF1EBA">
        <w:rPr>
          <w:rFonts w:ascii="Times New Roman" w:hAnsi="Times New Roman" w:cs="Times New Roman"/>
          <w:b/>
          <w:bCs/>
          <w:noProof/>
          <w:sz w:val="24"/>
          <w:szCs w:val="24"/>
        </w:rPr>
        <w:t>Şifreli Vana Emniyet Ve Kilitleme Mekanizması Tasarımı</w:t>
      </w:r>
    </w:p>
    <w:p w14:paraId="29325E26"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D073478" w14:textId="77777777" w:rsidR="00EF1EBA" w:rsidRPr="00EF3677" w:rsidRDefault="00EF1EBA" w:rsidP="00ED0188">
      <w:pPr>
        <w:jc w:val="both"/>
        <w:rPr>
          <w:rFonts w:ascii="Times New Roman" w:hAnsi="Times New Roman" w:cs="Times New Roman"/>
          <w:bCs/>
          <w:sz w:val="24"/>
          <w:szCs w:val="24"/>
        </w:rPr>
      </w:pPr>
      <w:r w:rsidRPr="003F17C8">
        <w:rPr>
          <w:rFonts w:ascii="Times New Roman" w:hAnsi="Times New Roman" w:cs="Times New Roman"/>
          <w:bCs/>
          <w:noProof/>
          <w:sz w:val="24"/>
          <w:szCs w:val="24"/>
        </w:rPr>
        <w:t>İGDAŞ İSTANBUL GAZ DAĞITIM SANAYİ VE TİCARET ANONİM ŞİRKETİ</w:t>
      </w:r>
      <w:r w:rsidRPr="00EF3677">
        <w:rPr>
          <w:rFonts w:ascii="Times New Roman" w:hAnsi="Times New Roman" w:cs="Times New Roman"/>
          <w:bCs/>
          <w:noProof/>
          <w:sz w:val="24"/>
          <w:szCs w:val="24"/>
        </w:rPr>
        <w:t xml:space="preserve"> </w:t>
      </w:r>
    </w:p>
    <w:p w14:paraId="590BD46B"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35E0E9EF" w14:textId="77777777" w:rsidR="00DA7C16" w:rsidRPr="00EF3677" w:rsidRDefault="00DA7C16" w:rsidP="00ED0188">
      <w:pPr>
        <w:spacing w:after="0"/>
        <w:jc w:val="both"/>
        <w:rPr>
          <w:rFonts w:ascii="Times New Roman" w:hAnsi="Times New Roman" w:cs="Times New Roman"/>
          <w:b/>
          <w:sz w:val="24"/>
          <w:szCs w:val="24"/>
        </w:rPr>
      </w:pPr>
    </w:p>
    <w:p w14:paraId="1AAA54D7" w14:textId="11EBC0FA" w:rsidR="00C74774" w:rsidRDefault="00EF1EBA" w:rsidP="00ED0188">
      <w:pPr>
        <w:jc w:val="both"/>
        <w:rPr>
          <w:rFonts w:ascii="Times New Roman" w:eastAsia="Times New Roman" w:hAnsi="Times New Roman" w:cs="Times New Roman"/>
          <w:color w:val="000000"/>
          <w:sz w:val="24"/>
          <w:szCs w:val="24"/>
          <w:lang w:eastAsia="tr-TR"/>
        </w:rPr>
      </w:pPr>
      <w:r w:rsidRPr="00EF1EBA">
        <w:rPr>
          <w:rFonts w:ascii="Times New Roman" w:eastAsia="Times New Roman" w:hAnsi="Times New Roman" w:cs="Times New Roman"/>
          <w:color w:val="000000"/>
          <w:sz w:val="24"/>
          <w:szCs w:val="24"/>
          <w:lang w:eastAsia="tr-TR"/>
        </w:rPr>
        <w:t xml:space="preserve">Doğal gaz kesme işlemlerinde kullanılan küresel vanaların yetkisiz müdahalelere karşı güvenli şekilde kilitlenmesini sağlayacak, farklı vana tipleriyle uyumlu ve yüksek mekanik dayanımlı yeni nesil vana kilitleme aparatı geliştirilecektir. </w:t>
      </w:r>
    </w:p>
    <w:p w14:paraId="0E11F25F" w14:textId="77777777" w:rsidR="00EF1EBA" w:rsidRPr="00B06E67" w:rsidRDefault="00EF1EBA" w:rsidP="00ED0188">
      <w:pPr>
        <w:spacing w:after="0"/>
        <w:jc w:val="both"/>
        <w:rPr>
          <w:rFonts w:ascii="Times New Roman" w:hAnsi="Times New Roman" w:cs="Times New Roman"/>
          <w:b/>
          <w:bCs/>
          <w:noProof/>
          <w:sz w:val="24"/>
          <w:szCs w:val="24"/>
        </w:rPr>
      </w:pPr>
    </w:p>
    <w:p w14:paraId="55A365DF" w14:textId="091AF456" w:rsidR="00DA7C16" w:rsidRPr="00EF3677" w:rsidRDefault="00DA7C16" w:rsidP="00ED0188">
      <w:pPr>
        <w:jc w:val="both"/>
        <w:rPr>
          <w:rFonts w:ascii="Times New Roman" w:hAnsi="Times New Roman" w:cs="Times New Roman"/>
          <w:b/>
          <w:bCs/>
          <w:sz w:val="24"/>
          <w:szCs w:val="24"/>
        </w:rPr>
      </w:pPr>
      <w:r w:rsidRPr="00B06E67">
        <w:rPr>
          <w:rFonts w:ascii="Times New Roman" w:hAnsi="Times New Roman" w:cs="Times New Roman"/>
          <w:b/>
          <w:bCs/>
          <w:noProof/>
          <w:sz w:val="24"/>
          <w:szCs w:val="24"/>
        </w:rPr>
        <w:t>1</w:t>
      </w:r>
      <w:r w:rsidR="00C74774" w:rsidRPr="00B06E67">
        <w:rPr>
          <w:rFonts w:ascii="Times New Roman" w:hAnsi="Times New Roman" w:cs="Times New Roman"/>
          <w:b/>
          <w:bCs/>
          <w:noProof/>
          <w:sz w:val="24"/>
          <w:szCs w:val="24"/>
        </w:rPr>
        <w:t>6</w:t>
      </w:r>
      <w:r w:rsidRPr="00B06E67">
        <w:rPr>
          <w:rFonts w:ascii="Times New Roman" w:hAnsi="Times New Roman" w:cs="Times New Roman"/>
          <w:b/>
          <w:bCs/>
          <w:sz w:val="24"/>
          <w:szCs w:val="24"/>
        </w:rPr>
        <w:t xml:space="preserve">. </w:t>
      </w:r>
      <w:r w:rsidR="00EF1EBA" w:rsidRPr="00EF1EBA">
        <w:rPr>
          <w:rFonts w:ascii="Times New Roman" w:hAnsi="Times New Roman" w:cs="Times New Roman"/>
          <w:b/>
          <w:bCs/>
          <w:noProof/>
          <w:sz w:val="24"/>
          <w:szCs w:val="24"/>
        </w:rPr>
        <w:t>Fiber Optik Deprem Erken Uyarı Sistemi- Geniş Dinamik Aralıklı Hassasiyet İyileştirme (FOTDES - DYNA)</w:t>
      </w:r>
    </w:p>
    <w:p w14:paraId="78881026"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12129450" w14:textId="77777777" w:rsidR="00EF1EBA" w:rsidRPr="00EF3677" w:rsidRDefault="00EF1EBA" w:rsidP="00ED0188">
      <w:pPr>
        <w:jc w:val="both"/>
        <w:rPr>
          <w:rFonts w:ascii="Times New Roman" w:hAnsi="Times New Roman" w:cs="Times New Roman"/>
          <w:bCs/>
          <w:sz w:val="24"/>
          <w:szCs w:val="24"/>
        </w:rPr>
      </w:pPr>
      <w:r w:rsidRPr="003F17C8">
        <w:rPr>
          <w:rFonts w:ascii="Times New Roman" w:hAnsi="Times New Roman" w:cs="Times New Roman"/>
          <w:bCs/>
          <w:noProof/>
          <w:sz w:val="24"/>
          <w:szCs w:val="24"/>
        </w:rPr>
        <w:t>İGDAŞ İSTANBUL GAZ DAĞITIM SANAYİ VE TİCARET ANONİM ŞİRKETİ</w:t>
      </w:r>
      <w:r w:rsidRPr="00EF3677">
        <w:rPr>
          <w:rFonts w:ascii="Times New Roman" w:hAnsi="Times New Roman" w:cs="Times New Roman"/>
          <w:bCs/>
          <w:noProof/>
          <w:sz w:val="24"/>
          <w:szCs w:val="24"/>
        </w:rPr>
        <w:t xml:space="preserve"> </w:t>
      </w:r>
    </w:p>
    <w:p w14:paraId="3B47B6BC"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93A2FE6" w14:textId="77777777" w:rsidR="00DA7C16" w:rsidRPr="00EF3677" w:rsidRDefault="00DA7C16" w:rsidP="00ED0188">
      <w:pPr>
        <w:spacing w:after="0"/>
        <w:jc w:val="both"/>
        <w:rPr>
          <w:rFonts w:ascii="Times New Roman" w:hAnsi="Times New Roman" w:cs="Times New Roman"/>
          <w:b/>
          <w:sz w:val="24"/>
          <w:szCs w:val="24"/>
        </w:rPr>
      </w:pPr>
    </w:p>
    <w:p w14:paraId="71F0DB71" w14:textId="09D95683" w:rsidR="006E247E" w:rsidRPr="00EF3677" w:rsidRDefault="000B7D7F" w:rsidP="00ED0188">
      <w:pPr>
        <w:spacing w:line="240" w:lineRule="auto"/>
        <w:jc w:val="both"/>
        <w:rPr>
          <w:rFonts w:ascii="Times New Roman" w:eastAsia="Times New Roman" w:hAnsi="Times New Roman" w:cs="Times New Roman"/>
          <w:color w:val="000000"/>
          <w:sz w:val="24"/>
          <w:szCs w:val="24"/>
          <w:lang w:eastAsia="tr-TR"/>
        </w:rPr>
      </w:pPr>
      <w:r w:rsidRPr="000B7D7F">
        <w:rPr>
          <w:rFonts w:ascii="Times New Roman" w:eastAsia="Times New Roman" w:hAnsi="Times New Roman" w:cs="Times New Roman"/>
          <w:color w:val="000000"/>
          <w:sz w:val="24"/>
          <w:szCs w:val="24"/>
          <w:lang w:eastAsia="tr-TR"/>
        </w:rPr>
        <w:t>İGDAŞ’ın Fiber Optik Tabanlı Deprem Erken Uyarı ve İzleme Sistemi (FOTDES) geliştirilerek, yüksek şiddetli yer hareketlerinde oluşan ölçüm doyumu ve fiber hat boyunca değişen sinyal genliği sorunlarının azaltılması hedeflenmektedir.</w:t>
      </w:r>
    </w:p>
    <w:p w14:paraId="0A6EDEBB" w14:textId="3D1D9A08" w:rsidR="006E247E" w:rsidRPr="00EF3677" w:rsidRDefault="006E247E"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17</w:t>
      </w:r>
      <w:r w:rsidRPr="00EF3677">
        <w:rPr>
          <w:rFonts w:ascii="Times New Roman" w:hAnsi="Times New Roman" w:cs="Times New Roman"/>
          <w:b/>
          <w:bCs/>
          <w:sz w:val="24"/>
          <w:szCs w:val="24"/>
        </w:rPr>
        <w:t xml:space="preserve">. </w:t>
      </w:r>
      <w:r w:rsidR="000B7D7F" w:rsidRPr="000B7D7F">
        <w:rPr>
          <w:rFonts w:ascii="Times New Roman" w:hAnsi="Times New Roman" w:cs="Times New Roman"/>
          <w:b/>
          <w:bCs/>
          <w:noProof/>
          <w:sz w:val="24"/>
          <w:szCs w:val="24"/>
        </w:rPr>
        <w:t>GazAcil187; Akıllı Doğal Gaz İhbar ve Proaktif Müşteri Çözüm Platformu</w:t>
      </w:r>
    </w:p>
    <w:p w14:paraId="5A635751" w14:textId="77777777" w:rsidR="006E247E" w:rsidRPr="00EF3677" w:rsidRDefault="006E247E"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A507BD0" w14:textId="77777777" w:rsidR="000B7D7F" w:rsidRPr="00EF3677" w:rsidRDefault="000B7D7F" w:rsidP="00ED0188">
      <w:pPr>
        <w:jc w:val="both"/>
        <w:rPr>
          <w:rFonts w:ascii="Times New Roman" w:hAnsi="Times New Roman" w:cs="Times New Roman"/>
          <w:bCs/>
          <w:sz w:val="24"/>
          <w:szCs w:val="24"/>
        </w:rPr>
      </w:pPr>
      <w:r w:rsidRPr="003F17C8">
        <w:rPr>
          <w:rFonts w:ascii="Times New Roman" w:hAnsi="Times New Roman" w:cs="Times New Roman"/>
          <w:bCs/>
          <w:noProof/>
          <w:sz w:val="24"/>
          <w:szCs w:val="24"/>
        </w:rPr>
        <w:t>İGDAŞ İSTANBUL GAZ DAĞITIM SANAYİ VE TİCARET ANONİM ŞİRKETİ</w:t>
      </w:r>
      <w:r w:rsidRPr="00EF3677">
        <w:rPr>
          <w:rFonts w:ascii="Times New Roman" w:hAnsi="Times New Roman" w:cs="Times New Roman"/>
          <w:bCs/>
          <w:noProof/>
          <w:sz w:val="24"/>
          <w:szCs w:val="24"/>
        </w:rPr>
        <w:t xml:space="preserve"> </w:t>
      </w:r>
    </w:p>
    <w:p w14:paraId="61ED4F1F" w14:textId="77777777" w:rsidR="006E247E" w:rsidRPr="00EF3677" w:rsidRDefault="006E247E"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68014AC0" w14:textId="77777777" w:rsidR="006E247E" w:rsidRPr="00EF3677" w:rsidRDefault="006E247E" w:rsidP="00ED0188">
      <w:pPr>
        <w:spacing w:after="0"/>
        <w:jc w:val="both"/>
        <w:rPr>
          <w:rFonts w:ascii="Times New Roman" w:hAnsi="Times New Roman" w:cs="Times New Roman"/>
          <w:b/>
          <w:sz w:val="24"/>
          <w:szCs w:val="24"/>
        </w:rPr>
      </w:pPr>
    </w:p>
    <w:p w14:paraId="332125AE" w14:textId="7DD95A32" w:rsidR="006E247E" w:rsidRDefault="000B7D7F" w:rsidP="00ED0188">
      <w:p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w:t>
      </w:r>
      <w:r w:rsidRPr="000B7D7F">
        <w:rPr>
          <w:rFonts w:ascii="Times New Roman" w:eastAsia="Times New Roman" w:hAnsi="Times New Roman" w:cs="Times New Roman"/>
          <w:color w:val="000000"/>
          <w:sz w:val="24"/>
          <w:szCs w:val="24"/>
          <w:lang w:eastAsia="tr-TR"/>
        </w:rPr>
        <w:t xml:space="preserve">oğal gaz kaçağı, acil arıza ve kontrolsüz kazı gibi riskli durumları konum, fotoğraf ve video bilgileriyle </w:t>
      </w:r>
      <w:r>
        <w:rPr>
          <w:rFonts w:ascii="Times New Roman" w:eastAsia="Times New Roman" w:hAnsi="Times New Roman" w:cs="Times New Roman"/>
          <w:color w:val="000000"/>
          <w:sz w:val="24"/>
          <w:szCs w:val="24"/>
          <w:lang w:eastAsia="tr-TR"/>
        </w:rPr>
        <w:t>v</w:t>
      </w:r>
      <w:r w:rsidRPr="000B7D7F">
        <w:rPr>
          <w:rFonts w:ascii="Times New Roman" w:eastAsia="Times New Roman" w:hAnsi="Times New Roman" w:cs="Times New Roman"/>
          <w:color w:val="000000"/>
          <w:sz w:val="24"/>
          <w:szCs w:val="24"/>
          <w:lang w:eastAsia="tr-TR"/>
        </w:rPr>
        <w:t>atandaşların hızlıca bildirebildiği yerli bir mobil ihbar platformu geliştirmektir. Böylece acil müdahale ekiplerinin doğru konuma, uygun ekipmanla ve daha kısa sürede yönlendirilmesi; can ve mal güvenliğinin artırılması, gaz kayıplarının ve</w:t>
      </w:r>
      <w:r>
        <w:rPr>
          <w:rFonts w:ascii="Times New Roman" w:eastAsia="Times New Roman" w:hAnsi="Times New Roman" w:cs="Times New Roman"/>
          <w:color w:val="000000"/>
          <w:sz w:val="24"/>
          <w:szCs w:val="24"/>
          <w:lang w:eastAsia="tr-TR"/>
        </w:rPr>
        <w:t xml:space="preserve"> </w:t>
      </w:r>
      <w:r w:rsidRPr="000B7D7F">
        <w:rPr>
          <w:rFonts w:ascii="Times New Roman" w:eastAsia="Times New Roman" w:hAnsi="Times New Roman" w:cs="Times New Roman"/>
          <w:color w:val="000000"/>
          <w:sz w:val="24"/>
          <w:szCs w:val="24"/>
          <w:lang w:eastAsia="tr-TR"/>
        </w:rPr>
        <w:t>operasyonel maliyetlerin azaltılması hedeflenmektedir.</w:t>
      </w:r>
    </w:p>
    <w:p w14:paraId="58C11A1A" w14:textId="77777777" w:rsidR="00611521" w:rsidRPr="00EF3677" w:rsidRDefault="00611521" w:rsidP="00ED0188">
      <w:pPr>
        <w:spacing w:after="0" w:line="240" w:lineRule="auto"/>
        <w:jc w:val="both"/>
        <w:rPr>
          <w:rFonts w:ascii="Times New Roman" w:eastAsia="Times New Roman" w:hAnsi="Times New Roman" w:cs="Times New Roman"/>
          <w:color w:val="000000"/>
          <w:sz w:val="24"/>
          <w:szCs w:val="24"/>
          <w:lang w:eastAsia="tr-TR"/>
        </w:rPr>
      </w:pPr>
    </w:p>
    <w:p w14:paraId="0774B431" w14:textId="7F4E12A4"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18</w:t>
      </w:r>
      <w:r w:rsidRPr="00EF3677">
        <w:rPr>
          <w:rFonts w:ascii="Times New Roman" w:hAnsi="Times New Roman" w:cs="Times New Roman"/>
          <w:b/>
          <w:bCs/>
          <w:sz w:val="24"/>
          <w:szCs w:val="24"/>
        </w:rPr>
        <w:t xml:space="preserve">. </w:t>
      </w:r>
      <w:r w:rsidR="000B7D7F" w:rsidRPr="000B7D7F">
        <w:rPr>
          <w:rFonts w:ascii="Times New Roman" w:hAnsi="Times New Roman" w:cs="Times New Roman"/>
          <w:b/>
          <w:bCs/>
          <w:noProof/>
          <w:sz w:val="24"/>
          <w:szCs w:val="24"/>
        </w:rPr>
        <w:t>SmartDispatch</w:t>
      </w:r>
    </w:p>
    <w:p w14:paraId="2331781F"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BD9F934" w14:textId="131A0E6D" w:rsidR="00DA7C16" w:rsidRPr="00EF3677" w:rsidRDefault="000B7D7F" w:rsidP="00ED0188">
      <w:pPr>
        <w:jc w:val="both"/>
        <w:rPr>
          <w:rFonts w:ascii="Times New Roman" w:hAnsi="Times New Roman" w:cs="Times New Roman"/>
          <w:bCs/>
          <w:sz w:val="24"/>
          <w:szCs w:val="24"/>
        </w:rPr>
      </w:pPr>
      <w:r w:rsidRPr="000B7D7F">
        <w:rPr>
          <w:rFonts w:ascii="Times New Roman" w:hAnsi="Times New Roman" w:cs="Times New Roman"/>
          <w:bCs/>
          <w:noProof/>
          <w:sz w:val="24"/>
          <w:szCs w:val="24"/>
        </w:rPr>
        <w:t>İSTANBUL ANADOLU YAKASI ELEKTRİK DAĞITIM ANONİM ŞİRKETİ</w:t>
      </w:r>
      <w:r w:rsidR="00EB0509" w:rsidRPr="00EF3677">
        <w:rPr>
          <w:rFonts w:ascii="Times New Roman" w:hAnsi="Times New Roman" w:cs="Times New Roman"/>
          <w:bCs/>
          <w:noProof/>
          <w:sz w:val="24"/>
          <w:szCs w:val="24"/>
        </w:rPr>
        <w:t xml:space="preserve"> </w:t>
      </w:r>
    </w:p>
    <w:p w14:paraId="343A25B8"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35C5D7EA" w14:textId="77777777" w:rsidR="00DA7C16" w:rsidRPr="00EF3677" w:rsidRDefault="00DA7C16" w:rsidP="00ED0188">
      <w:pPr>
        <w:spacing w:after="0"/>
        <w:jc w:val="both"/>
        <w:rPr>
          <w:rFonts w:ascii="Times New Roman" w:hAnsi="Times New Roman" w:cs="Times New Roman"/>
          <w:b/>
          <w:sz w:val="24"/>
          <w:szCs w:val="24"/>
        </w:rPr>
      </w:pPr>
    </w:p>
    <w:p w14:paraId="675E5740" w14:textId="0AEAA47E" w:rsidR="00146070" w:rsidRDefault="000B7D7F" w:rsidP="00ED0188">
      <w:pPr>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w:t>
      </w:r>
      <w:r w:rsidRPr="000B7D7F">
        <w:rPr>
          <w:rFonts w:ascii="Times New Roman" w:eastAsia="Times New Roman" w:hAnsi="Times New Roman" w:cs="Times New Roman"/>
          <w:color w:val="000000"/>
          <w:sz w:val="24"/>
          <w:szCs w:val="24"/>
          <w:lang w:eastAsia="tr-TR"/>
        </w:rPr>
        <w:t>lektrik dağıtım sektöründe arıza, bakım ve saha operasyonlarının yönetimini yapay zekâ ve ileri optimizasyon teknikleri ile dijitalleştirerek daha hızlı, daha doğru, daha düşük maliyetli ve sürdürülebilir bir yapıya kavuşturmaktır. Proje, mevcut statik ve manuel iş atama yaklaşımlarının yerine; dinamik, veri temelli ve kendi kendine öğrenen bir karar destek sistemi oluşturarak, arıza bildirimlerinin alınmasından ekip yönlendirilmesine, rota planlamasından mevzuata uyum takibine kadar tüm süreci uçtan uca optimize etmeyi hedeflemektedir.</w:t>
      </w:r>
    </w:p>
    <w:p w14:paraId="66B52580" w14:textId="77777777" w:rsidR="000B7D7F" w:rsidRPr="00EF3677" w:rsidRDefault="000B7D7F" w:rsidP="00ED0188">
      <w:pPr>
        <w:spacing w:after="0"/>
        <w:jc w:val="both"/>
        <w:rPr>
          <w:rFonts w:ascii="Times New Roman" w:hAnsi="Times New Roman" w:cs="Times New Roman"/>
          <w:bCs/>
          <w:noProof/>
          <w:sz w:val="24"/>
          <w:szCs w:val="24"/>
        </w:rPr>
      </w:pPr>
    </w:p>
    <w:p w14:paraId="483CF4B2" w14:textId="091193C8"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19</w:t>
      </w:r>
      <w:r w:rsidRPr="00EF3677">
        <w:rPr>
          <w:rFonts w:ascii="Times New Roman" w:hAnsi="Times New Roman" w:cs="Times New Roman"/>
          <w:b/>
          <w:bCs/>
          <w:sz w:val="24"/>
          <w:szCs w:val="24"/>
        </w:rPr>
        <w:t xml:space="preserve">. </w:t>
      </w:r>
      <w:r w:rsidR="000B7D7F" w:rsidRPr="000B7D7F">
        <w:rPr>
          <w:rFonts w:ascii="Times New Roman" w:hAnsi="Times New Roman" w:cs="Times New Roman"/>
          <w:b/>
          <w:bCs/>
          <w:noProof/>
          <w:sz w:val="24"/>
          <w:szCs w:val="24"/>
        </w:rPr>
        <w:t>PALCAT — GIS Tabanlı IoT Destekli Abone Bilgi Yönetim Sistemi</w:t>
      </w:r>
    </w:p>
    <w:p w14:paraId="65842868"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7D27923" w14:textId="5EF345BC" w:rsidR="00EB0509" w:rsidRPr="00EF3677" w:rsidRDefault="000B7D7F" w:rsidP="00ED0188">
      <w:pPr>
        <w:jc w:val="both"/>
        <w:rPr>
          <w:rFonts w:ascii="Times New Roman" w:hAnsi="Times New Roman" w:cs="Times New Roman"/>
          <w:bCs/>
          <w:sz w:val="24"/>
          <w:szCs w:val="24"/>
        </w:rPr>
      </w:pPr>
      <w:r w:rsidRPr="000B7D7F">
        <w:rPr>
          <w:rFonts w:ascii="Times New Roman" w:hAnsi="Times New Roman" w:cs="Times New Roman"/>
          <w:bCs/>
          <w:noProof/>
          <w:sz w:val="24"/>
          <w:szCs w:val="24"/>
        </w:rPr>
        <w:t xml:space="preserve">İZGAZ İZMİT GAZ DAĞITIM SANAYİ VE TİCARET ANONİM ŞİRKETİ </w:t>
      </w:r>
      <w:r w:rsidR="00EB0509" w:rsidRPr="00EF3677">
        <w:rPr>
          <w:rFonts w:ascii="Times New Roman" w:hAnsi="Times New Roman" w:cs="Times New Roman"/>
          <w:bCs/>
          <w:noProof/>
          <w:sz w:val="24"/>
          <w:szCs w:val="24"/>
        </w:rPr>
        <w:t xml:space="preserve"> </w:t>
      </w:r>
    </w:p>
    <w:p w14:paraId="4CF90C84"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9620EE1" w14:textId="77777777" w:rsidR="00DA7C16" w:rsidRPr="00EF3677" w:rsidRDefault="00DA7C16" w:rsidP="00ED0188">
      <w:pPr>
        <w:spacing w:after="0"/>
        <w:jc w:val="both"/>
        <w:rPr>
          <w:rFonts w:ascii="Times New Roman" w:hAnsi="Times New Roman" w:cs="Times New Roman"/>
          <w:b/>
          <w:sz w:val="24"/>
          <w:szCs w:val="24"/>
        </w:rPr>
      </w:pPr>
    </w:p>
    <w:p w14:paraId="739DFFF5" w14:textId="5F95E8CB" w:rsidR="0053163F" w:rsidRDefault="00DC48DD" w:rsidP="00ED0188">
      <w:pPr>
        <w:spacing w:after="0"/>
        <w:jc w:val="both"/>
        <w:rPr>
          <w:rFonts w:ascii="Times New Roman" w:hAnsi="Times New Roman" w:cs="Times New Roman"/>
          <w:bCs/>
          <w:noProof/>
          <w:sz w:val="24"/>
          <w:szCs w:val="24"/>
        </w:rPr>
      </w:pPr>
      <w:r w:rsidRPr="00DC48DD">
        <w:rPr>
          <w:rFonts w:ascii="Times New Roman" w:hAnsi="Times New Roman" w:cs="Times New Roman"/>
          <w:bCs/>
          <w:noProof/>
          <w:sz w:val="24"/>
          <w:szCs w:val="24"/>
        </w:rPr>
        <w:t xml:space="preserve">EPDK Doğal Gaz Dağıtım Şirketleri Müşteri Hizmetleri Yönetmeliği'nin tüm zorunlu süreçlerini kapsayan, mevzuat kurallarını parametre tablosundan dinamik olarak yöneten bir kural motoru üzerine inşa edilmiş; GIS entegreli, mikroservis mimarisinde, web ve mobil uygulama destekli yerli bir Abone Bilgi Yönetim </w:t>
      </w:r>
      <w:r w:rsidR="00DD639E" w:rsidRPr="00DC48DD">
        <w:rPr>
          <w:rFonts w:ascii="Times New Roman" w:hAnsi="Times New Roman" w:cs="Times New Roman"/>
          <w:bCs/>
          <w:noProof/>
          <w:sz w:val="24"/>
          <w:szCs w:val="24"/>
        </w:rPr>
        <w:t>Sistemi</w:t>
      </w:r>
      <w:r w:rsidR="00DD639E">
        <w:rPr>
          <w:rFonts w:ascii="Times New Roman" w:hAnsi="Times New Roman" w:cs="Times New Roman"/>
          <w:bCs/>
          <w:noProof/>
          <w:sz w:val="24"/>
          <w:szCs w:val="24"/>
        </w:rPr>
        <w:t>nin oluşturulması amaçlanmaktadır</w:t>
      </w:r>
      <w:r w:rsidR="00DD639E" w:rsidRPr="00DC48DD">
        <w:rPr>
          <w:rFonts w:ascii="Times New Roman" w:hAnsi="Times New Roman" w:cs="Times New Roman"/>
          <w:bCs/>
          <w:noProof/>
          <w:sz w:val="24"/>
          <w:szCs w:val="24"/>
        </w:rPr>
        <w:t>.</w:t>
      </w:r>
    </w:p>
    <w:p w14:paraId="3355D19E" w14:textId="77777777" w:rsidR="00DC48DD" w:rsidRPr="00EF3677" w:rsidRDefault="00DC48DD" w:rsidP="00ED0188">
      <w:pPr>
        <w:jc w:val="both"/>
        <w:rPr>
          <w:rFonts w:ascii="Times New Roman" w:hAnsi="Times New Roman" w:cs="Times New Roman"/>
          <w:b/>
          <w:bCs/>
          <w:noProof/>
          <w:sz w:val="24"/>
          <w:szCs w:val="24"/>
        </w:rPr>
      </w:pPr>
    </w:p>
    <w:p w14:paraId="309E4034" w14:textId="77777777" w:rsidR="00DC48DD" w:rsidRDefault="00DC48DD" w:rsidP="00ED0188">
      <w:pPr>
        <w:jc w:val="both"/>
        <w:rPr>
          <w:rFonts w:ascii="Times New Roman" w:hAnsi="Times New Roman" w:cs="Times New Roman"/>
          <w:b/>
          <w:bCs/>
          <w:noProof/>
          <w:sz w:val="24"/>
          <w:szCs w:val="24"/>
        </w:rPr>
      </w:pPr>
    </w:p>
    <w:p w14:paraId="41C8DF64" w14:textId="77777777" w:rsidR="00DC48DD" w:rsidRDefault="00DC48DD" w:rsidP="00ED0188">
      <w:pPr>
        <w:jc w:val="both"/>
        <w:rPr>
          <w:rFonts w:ascii="Times New Roman" w:hAnsi="Times New Roman" w:cs="Times New Roman"/>
          <w:b/>
          <w:bCs/>
          <w:noProof/>
          <w:sz w:val="24"/>
          <w:szCs w:val="24"/>
        </w:rPr>
      </w:pPr>
    </w:p>
    <w:p w14:paraId="6CBDDC3A" w14:textId="77777777" w:rsidR="00DC48DD" w:rsidRDefault="00DC48DD" w:rsidP="00ED0188">
      <w:pPr>
        <w:jc w:val="both"/>
        <w:rPr>
          <w:rFonts w:ascii="Times New Roman" w:hAnsi="Times New Roman" w:cs="Times New Roman"/>
          <w:b/>
          <w:bCs/>
          <w:noProof/>
          <w:sz w:val="24"/>
          <w:szCs w:val="24"/>
        </w:rPr>
      </w:pPr>
    </w:p>
    <w:p w14:paraId="58E20D97" w14:textId="77777777" w:rsidR="00DC48DD" w:rsidRDefault="00DC48DD" w:rsidP="00ED0188">
      <w:pPr>
        <w:jc w:val="both"/>
        <w:rPr>
          <w:rFonts w:ascii="Times New Roman" w:hAnsi="Times New Roman" w:cs="Times New Roman"/>
          <w:b/>
          <w:bCs/>
          <w:noProof/>
          <w:sz w:val="24"/>
          <w:szCs w:val="24"/>
        </w:rPr>
      </w:pPr>
    </w:p>
    <w:p w14:paraId="1BAC204B" w14:textId="77777777" w:rsidR="00DC48DD" w:rsidRDefault="00DC48DD" w:rsidP="00ED0188">
      <w:pPr>
        <w:jc w:val="both"/>
        <w:rPr>
          <w:rFonts w:ascii="Times New Roman" w:hAnsi="Times New Roman" w:cs="Times New Roman"/>
          <w:b/>
          <w:bCs/>
          <w:noProof/>
          <w:sz w:val="24"/>
          <w:szCs w:val="24"/>
        </w:rPr>
      </w:pPr>
    </w:p>
    <w:p w14:paraId="144EFF56" w14:textId="7330369D"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20</w:t>
      </w:r>
      <w:r w:rsidRPr="00EF3677">
        <w:rPr>
          <w:rFonts w:ascii="Times New Roman" w:hAnsi="Times New Roman" w:cs="Times New Roman"/>
          <w:b/>
          <w:bCs/>
          <w:sz w:val="24"/>
          <w:szCs w:val="24"/>
        </w:rPr>
        <w:t xml:space="preserve">. </w:t>
      </w:r>
      <w:r w:rsidR="00DC48DD" w:rsidRPr="00DC48DD">
        <w:rPr>
          <w:rFonts w:ascii="Times New Roman" w:hAnsi="Times New Roman" w:cs="Times New Roman"/>
          <w:b/>
          <w:bCs/>
          <w:noProof/>
          <w:sz w:val="24"/>
          <w:szCs w:val="24"/>
        </w:rPr>
        <w:t>Portatif Otomasyonlu Doğal Gaz Kokulandırma Sistemi Geliştirilmesi (PODOKSİS)</w:t>
      </w:r>
    </w:p>
    <w:p w14:paraId="35A636CC"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3738DF1" w14:textId="0DF64DA1" w:rsidR="007B02B3" w:rsidRPr="00EF3677" w:rsidRDefault="00DC48DD" w:rsidP="00ED0188">
      <w:pPr>
        <w:jc w:val="both"/>
        <w:rPr>
          <w:rFonts w:ascii="Times New Roman" w:hAnsi="Times New Roman" w:cs="Times New Roman"/>
          <w:bCs/>
          <w:sz w:val="24"/>
          <w:szCs w:val="24"/>
        </w:rPr>
      </w:pPr>
      <w:r w:rsidRPr="00DC48DD">
        <w:rPr>
          <w:rFonts w:ascii="Times New Roman" w:hAnsi="Times New Roman" w:cs="Times New Roman"/>
          <w:bCs/>
          <w:noProof/>
          <w:sz w:val="24"/>
          <w:szCs w:val="24"/>
        </w:rPr>
        <w:t>KAYSERİGAZ KAYSERİ DOĞALGAZ DAĞITIM PAZARLAMA VE TİCARET ANONİM ŞİRKETİ</w:t>
      </w:r>
      <w:r w:rsidR="007B02B3" w:rsidRPr="00EF3677">
        <w:rPr>
          <w:rFonts w:ascii="Times New Roman" w:hAnsi="Times New Roman" w:cs="Times New Roman"/>
          <w:bCs/>
          <w:noProof/>
          <w:sz w:val="24"/>
          <w:szCs w:val="24"/>
        </w:rPr>
        <w:t xml:space="preserve"> </w:t>
      </w:r>
    </w:p>
    <w:p w14:paraId="0982949C"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18BE449" w14:textId="77777777" w:rsidR="00DA7C16" w:rsidRPr="00EF3677" w:rsidRDefault="00DA7C16" w:rsidP="00ED0188">
      <w:pPr>
        <w:spacing w:after="0"/>
        <w:jc w:val="both"/>
        <w:rPr>
          <w:rFonts w:ascii="Times New Roman" w:hAnsi="Times New Roman" w:cs="Times New Roman"/>
          <w:b/>
          <w:sz w:val="24"/>
          <w:szCs w:val="24"/>
        </w:rPr>
      </w:pPr>
    </w:p>
    <w:p w14:paraId="78343B1E" w14:textId="701B2ACE" w:rsidR="00146070" w:rsidRDefault="00DC48DD" w:rsidP="00ED0188">
      <w:pPr>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w:t>
      </w:r>
      <w:r w:rsidRPr="00DC48DD">
        <w:rPr>
          <w:rFonts w:ascii="Times New Roman" w:eastAsia="Times New Roman" w:hAnsi="Times New Roman" w:cs="Times New Roman"/>
          <w:color w:val="000000"/>
          <w:sz w:val="24"/>
          <w:szCs w:val="24"/>
          <w:lang w:eastAsia="tr-TR"/>
        </w:rPr>
        <w:t>oğal gaz dağıtım şebekelerinde kokulandırma sürekliliğinin sağlanması, uzun hatlarda ve uç noktalarda ortaya çıkabilecek koku kaybı risklerinin azaltılması ve gaz kaçaklarının kullanıcılar ile saha ekipleri tarafından zamanında fark edilebilmesine katkı sağlayacak yerli, güvenilir ve uygulanabilir bir teknik çözüm geliştirilmesi</w:t>
      </w:r>
      <w:r w:rsidR="000559A6">
        <w:rPr>
          <w:rFonts w:ascii="Times New Roman" w:eastAsia="Times New Roman" w:hAnsi="Times New Roman" w:cs="Times New Roman"/>
          <w:color w:val="000000"/>
          <w:sz w:val="24"/>
          <w:szCs w:val="24"/>
          <w:lang w:eastAsia="tr-TR"/>
        </w:rPr>
        <w:t xml:space="preserve"> amaçlanmaktadır</w:t>
      </w:r>
      <w:r w:rsidRPr="00DC48DD">
        <w:rPr>
          <w:rFonts w:ascii="Times New Roman" w:eastAsia="Times New Roman" w:hAnsi="Times New Roman" w:cs="Times New Roman"/>
          <w:color w:val="000000"/>
          <w:sz w:val="24"/>
          <w:szCs w:val="24"/>
          <w:lang w:eastAsia="tr-TR"/>
        </w:rPr>
        <w:t>.</w:t>
      </w:r>
    </w:p>
    <w:p w14:paraId="73A3B675" w14:textId="77777777" w:rsidR="00DC48DD" w:rsidRPr="00EF3677" w:rsidRDefault="00DC48DD" w:rsidP="00ED0188">
      <w:pPr>
        <w:spacing w:after="0"/>
        <w:jc w:val="both"/>
        <w:rPr>
          <w:rFonts w:ascii="Times New Roman" w:hAnsi="Times New Roman" w:cs="Times New Roman"/>
          <w:bCs/>
          <w:noProof/>
          <w:sz w:val="24"/>
          <w:szCs w:val="24"/>
        </w:rPr>
      </w:pPr>
    </w:p>
    <w:p w14:paraId="061E5300" w14:textId="3E06FA62"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21</w:t>
      </w:r>
      <w:r w:rsidRPr="00EF3677">
        <w:rPr>
          <w:rFonts w:ascii="Times New Roman" w:hAnsi="Times New Roman" w:cs="Times New Roman"/>
          <w:b/>
          <w:bCs/>
          <w:sz w:val="24"/>
          <w:szCs w:val="24"/>
        </w:rPr>
        <w:t xml:space="preserve">. </w:t>
      </w:r>
      <w:r w:rsidR="00DC48DD" w:rsidRPr="00DC48DD">
        <w:rPr>
          <w:rFonts w:ascii="Times New Roman" w:hAnsi="Times New Roman" w:cs="Times New Roman"/>
          <w:b/>
          <w:bCs/>
          <w:noProof/>
          <w:sz w:val="24"/>
          <w:szCs w:val="24"/>
        </w:rPr>
        <w:t>JunAI: Yapay Zekâ Destekli Siber Risk Yönetim Platformu ve Teknik Simülasyon Ortamı</w:t>
      </w:r>
    </w:p>
    <w:p w14:paraId="5462E531"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70FF597F" w14:textId="5AFD3B3A" w:rsidR="00DA7C16" w:rsidRPr="00EF3677" w:rsidRDefault="00DC48DD" w:rsidP="00ED0188">
      <w:pPr>
        <w:jc w:val="both"/>
        <w:rPr>
          <w:rFonts w:ascii="Times New Roman" w:hAnsi="Times New Roman" w:cs="Times New Roman"/>
          <w:bCs/>
          <w:sz w:val="24"/>
          <w:szCs w:val="24"/>
        </w:rPr>
      </w:pPr>
      <w:r w:rsidRPr="00DC48DD">
        <w:rPr>
          <w:rFonts w:ascii="Times New Roman" w:hAnsi="Times New Roman" w:cs="Times New Roman"/>
          <w:bCs/>
          <w:noProof/>
          <w:sz w:val="24"/>
          <w:szCs w:val="24"/>
        </w:rPr>
        <w:t>TOROSLAR ELEKTRİK DAĞITIM ANONİM ŞİRKETİ</w:t>
      </w:r>
      <w:r w:rsidR="00DA7C16" w:rsidRPr="00EF3677">
        <w:rPr>
          <w:rFonts w:ascii="Times New Roman" w:hAnsi="Times New Roman" w:cs="Times New Roman"/>
          <w:bCs/>
          <w:noProof/>
          <w:sz w:val="24"/>
          <w:szCs w:val="24"/>
        </w:rPr>
        <w:t xml:space="preserve"> </w:t>
      </w:r>
    </w:p>
    <w:p w14:paraId="0F194F08"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8F99CFA" w14:textId="77777777" w:rsidR="00DA7C16" w:rsidRPr="00EF3677" w:rsidRDefault="00DA7C16" w:rsidP="00ED0188">
      <w:pPr>
        <w:spacing w:after="0"/>
        <w:jc w:val="both"/>
        <w:rPr>
          <w:rFonts w:ascii="Times New Roman" w:hAnsi="Times New Roman" w:cs="Times New Roman"/>
          <w:b/>
          <w:sz w:val="24"/>
          <w:szCs w:val="24"/>
        </w:rPr>
      </w:pPr>
    </w:p>
    <w:p w14:paraId="3BE9C973" w14:textId="42C2A87A" w:rsidR="00146070" w:rsidRDefault="00DC48DD" w:rsidP="00ED0188">
      <w:pPr>
        <w:jc w:val="both"/>
        <w:rPr>
          <w:rFonts w:ascii="Times New Roman" w:eastAsia="Times New Roman" w:hAnsi="Times New Roman" w:cs="Times New Roman"/>
          <w:color w:val="000000"/>
          <w:sz w:val="24"/>
          <w:szCs w:val="24"/>
          <w:lang w:eastAsia="tr-TR"/>
        </w:rPr>
      </w:pPr>
      <w:r w:rsidRPr="00DC48DD">
        <w:rPr>
          <w:rFonts w:ascii="Times New Roman" w:eastAsia="Times New Roman" w:hAnsi="Times New Roman" w:cs="Times New Roman"/>
          <w:color w:val="000000"/>
          <w:sz w:val="24"/>
          <w:szCs w:val="24"/>
          <w:lang w:eastAsia="tr-TR"/>
        </w:rPr>
        <w:t>Elektrik dağıtım şirketlerinin siber dayanıklılığını artırmak amacıyla, yapay zekâ destekli bütünleşik bir siber risk yönetimi altyapısı geliştirmektir. Proje kapsamında; varlık görünürlüğü, risk önceliklendirmesi, sürekli uyumluluk ve tehdit odaklı karar destek mekanizmalarıyla proaktif bir güvenlik yaklaşımı hedeflenmektedir.</w:t>
      </w:r>
    </w:p>
    <w:p w14:paraId="40C626DD" w14:textId="77777777" w:rsidR="00DC48DD" w:rsidRDefault="00DC48DD" w:rsidP="00ED0188">
      <w:pPr>
        <w:spacing w:after="0"/>
        <w:jc w:val="both"/>
        <w:rPr>
          <w:rFonts w:ascii="Times New Roman" w:hAnsi="Times New Roman" w:cs="Times New Roman"/>
          <w:bCs/>
          <w:noProof/>
          <w:sz w:val="24"/>
          <w:szCs w:val="24"/>
        </w:rPr>
      </w:pPr>
    </w:p>
    <w:p w14:paraId="7F5D2F91" w14:textId="44E547EA"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22</w:t>
      </w:r>
      <w:r w:rsidRPr="00EF3677">
        <w:rPr>
          <w:rFonts w:ascii="Times New Roman" w:hAnsi="Times New Roman" w:cs="Times New Roman"/>
          <w:b/>
          <w:bCs/>
          <w:sz w:val="24"/>
          <w:szCs w:val="24"/>
        </w:rPr>
        <w:t xml:space="preserve">. </w:t>
      </w:r>
      <w:r w:rsidR="000B49BE" w:rsidRPr="000B49BE">
        <w:rPr>
          <w:rFonts w:ascii="Times New Roman" w:hAnsi="Times New Roman" w:cs="Times New Roman"/>
          <w:b/>
          <w:bCs/>
          <w:noProof/>
          <w:sz w:val="24"/>
          <w:szCs w:val="24"/>
        </w:rPr>
        <w:t>Kaynak Bağımsız Dağıtım Trafolarının Atıl Kapasitesinin Depolama ile Puant Güce Dönüştürülmesi -Enerji İstasyonu</w:t>
      </w:r>
    </w:p>
    <w:p w14:paraId="34F6D453"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7C3C375C" w14:textId="6013C859" w:rsidR="00DA7C16" w:rsidRPr="00EF3677" w:rsidRDefault="000B49BE" w:rsidP="00ED0188">
      <w:pPr>
        <w:jc w:val="both"/>
        <w:rPr>
          <w:rFonts w:ascii="Times New Roman" w:hAnsi="Times New Roman" w:cs="Times New Roman"/>
          <w:bCs/>
          <w:sz w:val="24"/>
          <w:szCs w:val="24"/>
        </w:rPr>
      </w:pPr>
      <w:r w:rsidRPr="00DC48DD">
        <w:rPr>
          <w:rFonts w:ascii="Times New Roman" w:hAnsi="Times New Roman" w:cs="Times New Roman"/>
          <w:bCs/>
          <w:noProof/>
          <w:sz w:val="24"/>
          <w:szCs w:val="24"/>
        </w:rPr>
        <w:t>TOROSLAR ELEKTRİK DAĞITIM ANONİM ŞİRKETİ</w:t>
      </w:r>
      <w:r w:rsidR="007B02B3" w:rsidRPr="00EF3677">
        <w:rPr>
          <w:rFonts w:ascii="Times New Roman" w:hAnsi="Times New Roman" w:cs="Times New Roman"/>
          <w:bCs/>
          <w:noProof/>
          <w:sz w:val="24"/>
          <w:szCs w:val="24"/>
        </w:rPr>
        <w:t xml:space="preserve"> </w:t>
      </w:r>
    </w:p>
    <w:p w14:paraId="2D24C201"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6336452" w14:textId="77777777" w:rsidR="00DA7C16" w:rsidRPr="00EF3677" w:rsidRDefault="00DA7C16" w:rsidP="00ED0188">
      <w:pPr>
        <w:spacing w:after="0"/>
        <w:jc w:val="both"/>
        <w:rPr>
          <w:rFonts w:ascii="Times New Roman" w:hAnsi="Times New Roman" w:cs="Times New Roman"/>
          <w:b/>
          <w:sz w:val="24"/>
          <w:szCs w:val="24"/>
        </w:rPr>
      </w:pPr>
    </w:p>
    <w:p w14:paraId="695D2B99" w14:textId="380A9D17" w:rsidR="00170BEF" w:rsidRPr="00EF3677" w:rsidRDefault="000B49BE" w:rsidP="00ED0188">
      <w:pPr>
        <w:spacing w:after="0" w:line="240" w:lineRule="auto"/>
        <w:jc w:val="both"/>
        <w:rPr>
          <w:rFonts w:ascii="Times New Roman" w:eastAsia="Times New Roman" w:hAnsi="Times New Roman" w:cs="Times New Roman"/>
          <w:color w:val="000000"/>
          <w:sz w:val="24"/>
          <w:szCs w:val="24"/>
          <w:lang w:eastAsia="tr-TR"/>
        </w:rPr>
      </w:pPr>
      <w:r w:rsidRPr="000B49BE">
        <w:rPr>
          <w:rFonts w:ascii="Times New Roman" w:eastAsia="Times New Roman" w:hAnsi="Times New Roman" w:cs="Times New Roman"/>
          <w:color w:val="000000"/>
          <w:sz w:val="24"/>
          <w:szCs w:val="24"/>
          <w:lang w:eastAsia="tr-TR"/>
        </w:rPr>
        <w:t xml:space="preserve">Toroslar ve Başkent </w:t>
      </w:r>
      <w:r w:rsidR="00DD639E">
        <w:rPr>
          <w:rFonts w:ascii="Times New Roman" w:eastAsia="Times New Roman" w:hAnsi="Times New Roman" w:cs="Times New Roman"/>
          <w:color w:val="000000"/>
          <w:sz w:val="24"/>
          <w:szCs w:val="24"/>
          <w:lang w:eastAsia="tr-TR"/>
        </w:rPr>
        <w:t xml:space="preserve">elektrik </w:t>
      </w:r>
      <w:r w:rsidRPr="000B49BE">
        <w:rPr>
          <w:rFonts w:ascii="Times New Roman" w:eastAsia="Times New Roman" w:hAnsi="Times New Roman" w:cs="Times New Roman"/>
          <w:color w:val="000000"/>
          <w:sz w:val="24"/>
          <w:szCs w:val="24"/>
          <w:lang w:eastAsia="tr-TR"/>
        </w:rPr>
        <w:t>dağıtım bölge</w:t>
      </w:r>
      <w:r w:rsidR="00DD639E">
        <w:rPr>
          <w:rFonts w:ascii="Times New Roman" w:eastAsia="Times New Roman" w:hAnsi="Times New Roman" w:cs="Times New Roman"/>
          <w:color w:val="000000"/>
          <w:sz w:val="24"/>
          <w:szCs w:val="24"/>
          <w:lang w:eastAsia="tr-TR"/>
        </w:rPr>
        <w:t>lerinde</w:t>
      </w:r>
      <w:r w:rsidRPr="000B49BE">
        <w:rPr>
          <w:rFonts w:ascii="Times New Roman" w:eastAsia="Times New Roman" w:hAnsi="Times New Roman" w:cs="Times New Roman"/>
          <w:color w:val="000000"/>
          <w:sz w:val="24"/>
          <w:szCs w:val="24"/>
          <w:lang w:eastAsia="tr-TR"/>
        </w:rPr>
        <w:t xml:space="preserve"> seçilecek iki farklı güç sınıfındaki trafo sahasında, trafonun anma gücünü aşmadan atıl kapasitesini BESS ile toplayıp puant saatinde AC mahalle desteğine (ve uygun sahada DC şarj desteğine) dönüştüren bir kontrol katmanını kurmak, devreye almak ve trafo/fider yükü, depolanan enerji, batarya durumu ve sağlanan destek gücü üzerinden performansını gerçek şebeke koşullarında ölçerek doğrulamaktır. Böylece, yük artışı yaşayan trafo bölgelerinde trafo/fider yatırımının ertelenip ertelenemeyeceğine ve hangi koşullarda ekonomik olduğuna ilişkin, saha verisiyle desteklenmiş bir karar tabanı oluşturulacaktır.</w:t>
      </w:r>
    </w:p>
    <w:p w14:paraId="4F45C75C" w14:textId="30C2ACAF" w:rsidR="001550CC" w:rsidRDefault="001550CC" w:rsidP="00ED0188">
      <w:pPr>
        <w:jc w:val="both"/>
        <w:rPr>
          <w:rFonts w:ascii="Times New Roman" w:hAnsi="Times New Roman" w:cs="Times New Roman"/>
          <w:bCs/>
          <w:noProof/>
          <w:sz w:val="24"/>
          <w:szCs w:val="24"/>
        </w:rPr>
      </w:pPr>
    </w:p>
    <w:p w14:paraId="37678BAB" w14:textId="1A65EDA6" w:rsidR="000B49BE" w:rsidRDefault="000B49BE" w:rsidP="00ED0188">
      <w:pPr>
        <w:jc w:val="both"/>
        <w:rPr>
          <w:rFonts w:ascii="Times New Roman" w:hAnsi="Times New Roman" w:cs="Times New Roman"/>
          <w:bCs/>
          <w:noProof/>
          <w:sz w:val="24"/>
          <w:szCs w:val="24"/>
        </w:rPr>
      </w:pPr>
    </w:p>
    <w:p w14:paraId="535ABA91" w14:textId="77777777" w:rsidR="000B49BE" w:rsidRPr="00EF3677" w:rsidRDefault="000B49BE" w:rsidP="00ED0188">
      <w:pPr>
        <w:jc w:val="both"/>
        <w:rPr>
          <w:rFonts w:ascii="Times New Roman" w:hAnsi="Times New Roman" w:cs="Times New Roman"/>
          <w:bCs/>
          <w:noProof/>
          <w:sz w:val="24"/>
          <w:szCs w:val="24"/>
        </w:rPr>
      </w:pPr>
    </w:p>
    <w:p w14:paraId="0DF31BC8" w14:textId="16E56412"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23</w:t>
      </w:r>
      <w:r w:rsidRPr="00EF3677">
        <w:rPr>
          <w:rFonts w:ascii="Times New Roman" w:hAnsi="Times New Roman" w:cs="Times New Roman"/>
          <w:b/>
          <w:bCs/>
          <w:sz w:val="24"/>
          <w:szCs w:val="24"/>
        </w:rPr>
        <w:t xml:space="preserve">. </w:t>
      </w:r>
      <w:r w:rsidR="000B49BE" w:rsidRPr="000B49BE">
        <w:rPr>
          <w:rFonts w:ascii="Times New Roman" w:hAnsi="Times New Roman" w:cs="Times New Roman"/>
          <w:b/>
          <w:bCs/>
          <w:noProof/>
          <w:sz w:val="24"/>
          <w:szCs w:val="24"/>
        </w:rPr>
        <w:t>Egemen Enerji Bulutu: Elektrik Dağıtım Sektörüne Özel Egemen Bulut ve Yapay Zekâ Platformu</w:t>
      </w:r>
    </w:p>
    <w:p w14:paraId="427D8326"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41D2B2F" w14:textId="336B5A4D" w:rsidR="00DA7C16" w:rsidRPr="00EF3677" w:rsidRDefault="000B49BE" w:rsidP="00ED0188">
      <w:pPr>
        <w:jc w:val="both"/>
        <w:rPr>
          <w:rFonts w:ascii="Times New Roman" w:hAnsi="Times New Roman" w:cs="Times New Roman"/>
          <w:bCs/>
          <w:sz w:val="24"/>
          <w:szCs w:val="24"/>
        </w:rPr>
      </w:pPr>
      <w:r w:rsidRPr="00DC48DD">
        <w:rPr>
          <w:rFonts w:ascii="Times New Roman" w:hAnsi="Times New Roman" w:cs="Times New Roman"/>
          <w:bCs/>
          <w:noProof/>
          <w:sz w:val="24"/>
          <w:szCs w:val="24"/>
        </w:rPr>
        <w:t>TOROSLAR ELEKTRİK DAĞITIM ANONİM ŞİRKETİ</w:t>
      </w:r>
      <w:r w:rsidRPr="00EF3677">
        <w:rPr>
          <w:rFonts w:ascii="Times New Roman" w:hAnsi="Times New Roman" w:cs="Times New Roman"/>
          <w:bCs/>
          <w:noProof/>
          <w:sz w:val="24"/>
          <w:szCs w:val="24"/>
        </w:rPr>
        <w:t xml:space="preserve"> </w:t>
      </w:r>
    </w:p>
    <w:p w14:paraId="4E0E96DF"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0BEB8F6" w14:textId="77777777" w:rsidR="00DA7C16" w:rsidRPr="00EF3677" w:rsidRDefault="00DA7C16" w:rsidP="00ED0188">
      <w:pPr>
        <w:spacing w:after="0"/>
        <w:jc w:val="both"/>
        <w:rPr>
          <w:rFonts w:ascii="Times New Roman" w:hAnsi="Times New Roman" w:cs="Times New Roman"/>
          <w:b/>
          <w:sz w:val="24"/>
          <w:szCs w:val="24"/>
        </w:rPr>
      </w:pPr>
    </w:p>
    <w:p w14:paraId="18098086" w14:textId="13B5602C" w:rsidR="00170BEF" w:rsidRPr="00EF3677" w:rsidRDefault="000B49BE" w:rsidP="00ED0188">
      <w:pPr>
        <w:spacing w:after="0" w:line="24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w:t>
      </w:r>
      <w:r w:rsidRPr="000B49BE">
        <w:rPr>
          <w:rFonts w:ascii="Times New Roman" w:eastAsia="Times New Roman" w:hAnsi="Times New Roman" w:cs="Times New Roman"/>
          <w:color w:val="000000"/>
          <w:sz w:val="24"/>
          <w:szCs w:val="24"/>
          <w:lang w:eastAsia="tr-TR"/>
        </w:rPr>
        <w:t xml:space="preserve">ağıtım sektörüne özel, yerli ve milli egemen bir bulut altyapısı tasarlayarak bu vizyonun ilk ve en yüksek katma değerli katmanı olan "Yapay Zekâ ve Veri Bilimi Platformu” nu </w:t>
      </w:r>
      <w:r>
        <w:rPr>
          <w:rFonts w:ascii="Times New Roman" w:eastAsia="Times New Roman" w:hAnsi="Times New Roman" w:cs="Times New Roman"/>
          <w:color w:val="000000"/>
          <w:sz w:val="24"/>
          <w:szCs w:val="24"/>
          <w:lang w:eastAsia="tr-TR"/>
        </w:rPr>
        <w:t>a</w:t>
      </w:r>
      <w:r w:rsidRPr="000B49BE">
        <w:rPr>
          <w:rFonts w:ascii="Times New Roman" w:eastAsia="Times New Roman" w:hAnsi="Times New Roman" w:cs="Times New Roman"/>
          <w:color w:val="000000"/>
          <w:sz w:val="24"/>
          <w:szCs w:val="24"/>
          <w:lang w:eastAsia="tr-TR"/>
        </w:rPr>
        <w:t xml:space="preserve">sgari </w:t>
      </w:r>
      <w:r>
        <w:rPr>
          <w:rFonts w:ascii="Times New Roman" w:eastAsia="Times New Roman" w:hAnsi="Times New Roman" w:cs="Times New Roman"/>
          <w:color w:val="000000"/>
          <w:sz w:val="24"/>
          <w:szCs w:val="24"/>
          <w:lang w:eastAsia="tr-TR"/>
        </w:rPr>
        <w:t>u</w:t>
      </w:r>
      <w:r w:rsidRPr="000B49BE">
        <w:rPr>
          <w:rFonts w:ascii="Times New Roman" w:eastAsia="Times New Roman" w:hAnsi="Times New Roman" w:cs="Times New Roman"/>
          <w:color w:val="000000"/>
          <w:sz w:val="24"/>
          <w:szCs w:val="24"/>
          <w:lang w:eastAsia="tr-TR"/>
        </w:rPr>
        <w:t xml:space="preserve">ygulanabilir </w:t>
      </w:r>
      <w:r>
        <w:rPr>
          <w:rFonts w:ascii="Times New Roman" w:eastAsia="Times New Roman" w:hAnsi="Times New Roman" w:cs="Times New Roman"/>
          <w:color w:val="000000"/>
          <w:sz w:val="24"/>
          <w:szCs w:val="24"/>
          <w:lang w:eastAsia="tr-TR"/>
        </w:rPr>
        <w:t>ü</w:t>
      </w:r>
      <w:r w:rsidRPr="000B49BE">
        <w:rPr>
          <w:rFonts w:ascii="Times New Roman" w:eastAsia="Times New Roman" w:hAnsi="Times New Roman" w:cs="Times New Roman"/>
          <w:color w:val="000000"/>
          <w:sz w:val="24"/>
          <w:szCs w:val="24"/>
          <w:lang w:eastAsia="tr-TR"/>
        </w:rPr>
        <w:t>rün seviyesinde kurmak ve sektöre kazandırmaktır.</w:t>
      </w:r>
    </w:p>
    <w:p w14:paraId="4D69F9C9" w14:textId="77777777" w:rsidR="000B49BE" w:rsidRDefault="000B49BE" w:rsidP="00ED0188">
      <w:pPr>
        <w:jc w:val="both"/>
        <w:rPr>
          <w:rFonts w:ascii="Times New Roman" w:hAnsi="Times New Roman" w:cs="Times New Roman"/>
          <w:b/>
          <w:bCs/>
          <w:noProof/>
          <w:sz w:val="24"/>
          <w:szCs w:val="24"/>
        </w:rPr>
      </w:pPr>
    </w:p>
    <w:p w14:paraId="27CDE279" w14:textId="2229FA70"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24</w:t>
      </w:r>
      <w:r w:rsidRPr="00EF3677">
        <w:rPr>
          <w:rFonts w:ascii="Times New Roman" w:hAnsi="Times New Roman" w:cs="Times New Roman"/>
          <w:b/>
          <w:bCs/>
          <w:sz w:val="24"/>
          <w:szCs w:val="24"/>
        </w:rPr>
        <w:t xml:space="preserve">. </w:t>
      </w:r>
      <w:r w:rsidR="000B49BE" w:rsidRPr="000B49BE">
        <w:rPr>
          <w:rFonts w:ascii="Times New Roman" w:hAnsi="Times New Roman" w:cs="Times New Roman"/>
          <w:b/>
          <w:bCs/>
          <w:noProof/>
          <w:sz w:val="24"/>
          <w:szCs w:val="24"/>
        </w:rPr>
        <w:t>GAZSİM Doğalgaz Şebekelerinde CBS Tabanlı Simülasyon ve Karar Destek Sistemi</w:t>
      </w:r>
    </w:p>
    <w:p w14:paraId="2075FF18"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BDEED0D" w14:textId="533BA443" w:rsidR="007B02B3" w:rsidRPr="00EF3677" w:rsidRDefault="000B49BE" w:rsidP="00ED0188">
      <w:pPr>
        <w:jc w:val="both"/>
        <w:rPr>
          <w:rFonts w:ascii="Times New Roman" w:hAnsi="Times New Roman" w:cs="Times New Roman"/>
          <w:bCs/>
          <w:sz w:val="24"/>
          <w:szCs w:val="24"/>
        </w:rPr>
      </w:pPr>
      <w:r w:rsidRPr="000B49BE">
        <w:rPr>
          <w:rFonts w:ascii="Times New Roman" w:hAnsi="Times New Roman" w:cs="Times New Roman"/>
          <w:bCs/>
          <w:noProof/>
          <w:sz w:val="24"/>
          <w:szCs w:val="24"/>
        </w:rPr>
        <w:t>TRAKYA BÖLGESİ DOĞAL GAZ DAĞITIM ANONİM ŞİRKETİ</w:t>
      </w:r>
    </w:p>
    <w:p w14:paraId="3A7FF12D"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9541B25" w14:textId="77777777" w:rsidR="00DA7C16" w:rsidRPr="00EF3677" w:rsidRDefault="00DA7C16" w:rsidP="00ED0188">
      <w:pPr>
        <w:spacing w:after="0"/>
        <w:jc w:val="both"/>
        <w:rPr>
          <w:rFonts w:ascii="Times New Roman" w:hAnsi="Times New Roman" w:cs="Times New Roman"/>
          <w:b/>
          <w:sz w:val="24"/>
          <w:szCs w:val="24"/>
        </w:rPr>
      </w:pPr>
    </w:p>
    <w:p w14:paraId="0385EE18" w14:textId="3AF4A561" w:rsidR="00146070" w:rsidRDefault="000B49BE" w:rsidP="00ED0188">
      <w:pPr>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w:t>
      </w:r>
      <w:r w:rsidRPr="000B49BE">
        <w:rPr>
          <w:rFonts w:ascii="Times New Roman" w:eastAsia="Times New Roman" w:hAnsi="Times New Roman" w:cs="Times New Roman"/>
          <w:color w:val="000000"/>
          <w:sz w:val="24"/>
          <w:szCs w:val="24"/>
          <w:lang w:eastAsia="tr-TR"/>
        </w:rPr>
        <w:t>oğalgaz dağıtım şebekesinde hava sıcaklığı, mevsimsel talep değişimleri ve şebeke yük koşullarına (yeni abone bağlantısı, bölge genişlemesi, pik saat/gün yükü) bağlı basınç ve hız analizinin yapılmasını, buna dayalı yatırım kararlarının alınmasını ve acil durum yönetimini destekleyecek CBS tabanlı bir şebeke simülasyon motoru geliştir</w:t>
      </w:r>
      <w:r w:rsidR="000559A6">
        <w:rPr>
          <w:rFonts w:ascii="Times New Roman" w:eastAsia="Times New Roman" w:hAnsi="Times New Roman" w:cs="Times New Roman"/>
          <w:color w:val="000000"/>
          <w:sz w:val="24"/>
          <w:szCs w:val="24"/>
          <w:lang w:eastAsia="tr-TR"/>
        </w:rPr>
        <w:t>ilmesi hedeflenmektedir.</w:t>
      </w:r>
    </w:p>
    <w:p w14:paraId="0A41DF7E" w14:textId="77777777" w:rsidR="000B49BE" w:rsidRPr="00EF3677" w:rsidRDefault="000B49BE" w:rsidP="00ED0188">
      <w:pPr>
        <w:spacing w:after="0"/>
        <w:jc w:val="both"/>
        <w:rPr>
          <w:rFonts w:ascii="Times New Roman" w:hAnsi="Times New Roman" w:cs="Times New Roman"/>
          <w:b/>
          <w:bCs/>
          <w:noProof/>
          <w:sz w:val="24"/>
          <w:szCs w:val="24"/>
        </w:rPr>
      </w:pPr>
    </w:p>
    <w:p w14:paraId="7E7D7A5D" w14:textId="138B8D72"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25</w:t>
      </w:r>
      <w:r w:rsidRPr="00EF3677">
        <w:rPr>
          <w:rFonts w:ascii="Times New Roman" w:hAnsi="Times New Roman" w:cs="Times New Roman"/>
          <w:b/>
          <w:bCs/>
          <w:sz w:val="24"/>
          <w:szCs w:val="24"/>
        </w:rPr>
        <w:t xml:space="preserve">. </w:t>
      </w:r>
      <w:r w:rsidR="000559A6" w:rsidRPr="000559A6">
        <w:rPr>
          <w:rFonts w:ascii="Times New Roman" w:hAnsi="Times New Roman" w:cs="Times New Roman"/>
          <w:b/>
          <w:bCs/>
          <w:noProof/>
          <w:sz w:val="24"/>
          <w:szCs w:val="24"/>
        </w:rPr>
        <w:t>Savunma Sanayii Deinterleaving Teknolojisi ve Açıklanabilir Yapay Zekâ Tabanlı Yüksek Çözünürlüklü Dalga Şekli Analitiği ve Çoklu Arıza Ayrıştırma Yazılımı- Wave -XAI</w:t>
      </w:r>
    </w:p>
    <w:p w14:paraId="2ECC3F71"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4BF66AE" w14:textId="3E5DF7BC" w:rsidR="007B02B3" w:rsidRPr="00EF3677" w:rsidRDefault="000559A6" w:rsidP="00ED0188">
      <w:pPr>
        <w:jc w:val="both"/>
        <w:rPr>
          <w:rFonts w:ascii="Times New Roman" w:hAnsi="Times New Roman" w:cs="Times New Roman"/>
          <w:bCs/>
          <w:sz w:val="24"/>
          <w:szCs w:val="24"/>
        </w:rPr>
      </w:pPr>
      <w:r w:rsidRPr="000559A6">
        <w:rPr>
          <w:rFonts w:ascii="Times New Roman" w:hAnsi="Times New Roman" w:cs="Times New Roman"/>
          <w:bCs/>
          <w:noProof/>
          <w:sz w:val="24"/>
          <w:szCs w:val="24"/>
        </w:rPr>
        <w:t>YEŞİLIRMAK ELEKTRİK DAĞITIM ANONİM ŞİRKETİ</w:t>
      </w:r>
    </w:p>
    <w:p w14:paraId="0D4473DA" w14:textId="77777777" w:rsidR="00873B61"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752081E" w14:textId="77777777" w:rsidR="00873B61" w:rsidRPr="00EF3677" w:rsidRDefault="00873B61" w:rsidP="00ED0188">
      <w:pPr>
        <w:spacing w:after="0"/>
        <w:jc w:val="both"/>
        <w:rPr>
          <w:rFonts w:ascii="Times New Roman" w:hAnsi="Times New Roman" w:cs="Times New Roman"/>
          <w:b/>
          <w:sz w:val="24"/>
          <w:szCs w:val="24"/>
        </w:rPr>
      </w:pPr>
    </w:p>
    <w:p w14:paraId="0E0F0916" w14:textId="2FD0210B" w:rsidR="00873B61" w:rsidRPr="00EF3677" w:rsidRDefault="000559A6" w:rsidP="00ED0188">
      <w:pPr>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S</w:t>
      </w:r>
      <w:r w:rsidRPr="000559A6">
        <w:rPr>
          <w:rFonts w:ascii="Times New Roman" w:eastAsia="Times New Roman" w:hAnsi="Times New Roman" w:cs="Times New Roman"/>
          <w:color w:val="000000"/>
          <w:sz w:val="24"/>
          <w:szCs w:val="24"/>
          <w:lang w:eastAsia="tr-TR"/>
        </w:rPr>
        <w:t>avunma sanayisinde, özellikle elektronik harp alanında kullanılan gelişmiş sinyal işleme teknikleri uygulanarak elektrik iletim ve dağıtım şebekelerindeki ölçüm altyapılarından (özellikle COMTRADE tabanlı olay kayıtları olan röleler ve güç kalitesi cihaz verileri) elde edilen dalga şekilleri üzerinden çalışan, yüksek çözünürlüklü olay karakterizasyonu ve ayrıştırma (event separation) yazılım motorunun geliştirilmesi hedeflenmektedir.</w:t>
      </w:r>
    </w:p>
    <w:p w14:paraId="2A1902D2" w14:textId="5E9066CE" w:rsidR="00873B61" w:rsidRDefault="00873B61" w:rsidP="00ED0188">
      <w:pPr>
        <w:spacing w:after="0"/>
        <w:jc w:val="both"/>
        <w:rPr>
          <w:rFonts w:ascii="Times New Roman" w:eastAsia="Times New Roman" w:hAnsi="Times New Roman" w:cs="Times New Roman"/>
          <w:color w:val="000000"/>
          <w:sz w:val="24"/>
          <w:szCs w:val="24"/>
          <w:lang w:eastAsia="tr-TR"/>
        </w:rPr>
      </w:pPr>
    </w:p>
    <w:p w14:paraId="64C4D56F" w14:textId="6E3CF30A" w:rsidR="000559A6" w:rsidRDefault="000559A6" w:rsidP="00ED0188">
      <w:pPr>
        <w:spacing w:after="0"/>
        <w:jc w:val="both"/>
        <w:rPr>
          <w:rFonts w:ascii="Times New Roman" w:eastAsia="Times New Roman" w:hAnsi="Times New Roman" w:cs="Times New Roman"/>
          <w:color w:val="000000"/>
          <w:sz w:val="24"/>
          <w:szCs w:val="24"/>
          <w:lang w:eastAsia="tr-TR"/>
        </w:rPr>
      </w:pPr>
    </w:p>
    <w:p w14:paraId="3344C02B" w14:textId="6F8CFD12" w:rsidR="000559A6" w:rsidRDefault="000559A6" w:rsidP="00ED0188">
      <w:pPr>
        <w:spacing w:after="0"/>
        <w:jc w:val="both"/>
        <w:rPr>
          <w:rFonts w:ascii="Times New Roman" w:eastAsia="Times New Roman" w:hAnsi="Times New Roman" w:cs="Times New Roman"/>
          <w:color w:val="000000"/>
          <w:sz w:val="24"/>
          <w:szCs w:val="24"/>
          <w:lang w:eastAsia="tr-TR"/>
        </w:rPr>
      </w:pPr>
    </w:p>
    <w:p w14:paraId="0ED5985F" w14:textId="33433FAA" w:rsidR="000559A6" w:rsidRDefault="000559A6" w:rsidP="00ED0188">
      <w:pPr>
        <w:spacing w:after="0"/>
        <w:jc w:val="both"/>
        <w:rPr>
          <w:rFonts w:ascii="Times New Roman" w:eastAsia="Times New Roman" w:hAnsi="Times New Roman" w:cs="Times New Roman"/>
          <w:color w:val="000000"/>
          <w:sz w:val="24"/>
          <w:szCs w:val="24"/>
          <w:lang w:eastAsia="tr-TR"/>
        </w:rPr>
      </w:pPr>
    </w:p>
    <w:p w14:paraId="35EE3DB7" w14:textId="0FC270F9" w:rsidR="000559A6" w:rsidRDefault="000559A6" w:rsidP="00ED0188">
      <w:pPr>
        <w:spacing w:after="0"/>
        <w:jc w:val="both"/>
        <w:rPr>
          <w:rFonts w:ascii="Times New Roman" w:eastAsia="Times New Roman" w:hAnsi="Times New Roman" w:cs="Times New Roman"/>
          <w:color w:val="000000"/>
          <w:sz w:val="24"/>
          <w:szCs w:val="24"/>
          <w:lang w:eastAsia="tr-TR"/>
        </w:rPr>
      </w:pPr>
    </w:p>
    <w:p w14:paraId="3174AB9E" w14:textId="63E897D9" w:rsidR="000559A6" w:rsidRDefault="000559A6" w:rsidP="00ED0188">
      <w:pPr>
        <w:spacing w:after="0"/>
        <w:jc w:val="both"/>
        <w:rPr>
          <w:rFonts w:ascii="Times New Roman" w:eastAsia="Times New Roman" w:hAnsi="Times New Roman" w:cs="Times New Roman"/>
          <w:color w:val="000000"/>
          <w:sz w:val="24"/>
          <w:szCs w:val="24"/>
          <w:lang w:eastAsia="tr-TR"/>
        </w:rPr>
      </w:pPr>
    </w:p>
    <w:p w14:paraId="6D165CA9" w14:textId="0DEDB0C4" w:rsidR="000559A6" w:rsidRDefault="000559A6" w:rsidP="00ED0188">
      <w:pPr>
        <w:spacing w:after="0"/>
        <w:jc w:val="both"/>
        <w:rPr>
          <w:rFonts w:ascii="Times New Roman" w:eastAsia="Times New Roman" w:hAnsi="Times New Roman" w:cs="Times New Roman"/>
          <w:color w:val="000000"/>
          <w:sz w:val="24"/>
          <w:szCs w:val="24"/>
          <w:lang w:eastAsia="tr-TR"/>
        </w:rPr>
      </w:pPr>
    </w:p>
    <w:p w14:paraId="72A2FBEF" w14:textId="71A7EA85" w:rsidR="000559A6" w:rsidRDefault="000559A6" w:rsidP="00ED0188">
      <w:pPr>
        <w:spacing w:after="0"/>
        <w:jc w:val="both"/>
        <w:rPr>
          <w:rFonts w:ascii="Times New Roman" w:eastAsia="Times New Roman" w:hAnsi="Times New Roman" w:cs="Times New Roman"/>
          <w:color w:val="000000"/>
          <w:sz w:val="24"/>
          <w:szCs w:val="24"/>
          <w:lang w:eastAsia="tr-TR"/>
        </w:rPr>
      </w:pPr>
    </w:p>
    <w:p w14:paraId="29766023" w14:textId="674403D6" w:rsidR="00DA7C16" w:rsidRPr="00EF3677" w:rsidRDefault="00DA7C16" w:rsidP="00ED0188">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2</w:t>
      </w:r>
      <w:r w:rsidR="00873B61" w:rsidRPr="00EF3677">
        <w:rPr>
          <w:rFonts w:ascii="Times New Roman" w:hAnsi="Times New Roman" w:cs="Times New Roman"/>
          <w:b/>
          <w:bCs/>
          <w:noProof/>
          <w:sz w:val="24"/>
          <w:szCs w:val="24"/>
        </w:rPr>
        <w:t>6</w:t>
      </w:r>
      <w:r w:rsidRPr="00EF3677">
        <w:rPr>
          <w:rFonts w:ascii="Times New Roman" w:hAnsi="Times New Roman" w:cs="Times New Roman"/>
          <w:b/>
          <w:bCs/>
          <w:sz w:val="24"/>
          <w:szCs w:val="24"/>
        </w:rPr>
        <w:t xml:space="preserve">. </w:t>
      </w:r>
      <w:r w:rsidR="000559A6" w:rsidRPr="000559A6">
        <w:rPr>
          <w:rFonts w:ascii="Times New Roman" w:hAnsi="Times New Roman" w:cs="Times New Roman"/>
          <w:b/>
          <w:bCs/>
          <w:noProof/>
          <w:sz w:val="24"/>
          <w:szCs w:val="24"/>
        </w:rPr>
        <w:t>VEKTÖR- Akıllı Elektronik Seksiyoner</w:t>
      </w:r>
    </w:p>
    <w:p w14:paraId="3D52F27C" w14:textId="77777777" w:rsidR="00DA7C16" w:rsidRPr="00EF3677" w:rsidRDefault="00DA7C16" w:rsidP="00ED0188">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22D5BBC" w14:textId="3FA443AA" w:rsidR="00DA7C16" w:rsidRPr="00EF3677" w:rsidRDefault="000559A6" w:rsidP="00ED0188">
      <w:pPr>
        <w:jc w:val="both"/>
        <w:rPr>
          <w:rFonts w:ascii="Times New Roman" w:hAnsi="Times New Roman" w:cs="Times New Roman"/>
          <w:bCs/>
          <w:sz w:val="24"/>
          <w:szCs w:val="24"/>
        </w:rPr>
      </w:pPr>
      <w:r w:rsidRPr="000559A6">
        <w:rPr>
          <w:rFonts w:ascii="Times New Roman" w:hAnsi="Times New Roman" w:cs="Times New Roman"/>
          <w:bCs/>
          <w:noProof/>
          <w:sz w:val="24"/>
          <w:szCs w:val="24"/>
        </w:rPr>
        <w:t>YEŞİLIRMAK ELEKTRİK DAĞITIM ANONİM ŞİRKETİ</w:t>
      </w:r>
      <w:r w:rsidR="007B02B3" w:rsidRPr="00EF3677">
        <w:rPr>
          <w:rFonts w:ascii="Times New Roman" w:hAnsi="Times New Roman" w:cs="Times New Roman"/>
          <w:bCs/>
          <w:noProof/>
          <w:sz w:val="24"/>
          <w:szCs w:val="24"/>
        </w:rPr>
        <w:t xml:space="preserve"> </w:t>
      </w:r>
    </w:p>
    <w:p w14:paraId="1125093A" w14:textId="77777777" w:rsidR="00DA7C16" w:rsidRPr="00EF3677" w:rsidRDefault="00DA7C16" w:rsidP="00ED0188">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4DFA5F3" w14:textId="77777777" w:rsidR="00DA7C16" w:rsidRPr="00EF3677" w:rsidRDefault="00DA7C16" w:rsidP="00ED0188">
      <w:pPr>
        <w:spacing w:after="0"/>
        <w:jc w:val="both"/>
        <w:rPr>
          <w:rFonts w:ascii="Times New Roman" w:hAnsi="Times New Roman" w:cs="Times New Roman"/>
          <w:b/>
          <w:sz w:val="24"/>
          <w:szCs w:val="24"/>
        </w:rPr>
      </w:pPr>
    </w:p>
    <w:p w14:paraId="00667B4D" w14:textId="1861A588" w:rsidR="00611521" w:rsidRDefault="000559A6" w:rsidP="00ED0188">
      <w:pPr>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Ü</w:t>
      </w:r>
      <w:r w:rsidRPr="000559A6">
        <w:rPr>
          <w:rFonts w:ascii="Times New Roman" w:eastAsia="Times New Roman" w:hAnsi="Times New Roman" w:cs="Times New Roman"/>
          <w:color w:val="000000"/>
          <w:sz w:val="24"/>
          <w:szCs w:val="24"/>
          <w:lang w:eastAsia="tr-TR"/>
        </w:rPr>
        <w:t>lkemizin elektrik dağıtım şebekelerinde kesinti sürelerini azaltan, operasyonel verimliliği artıran, regülasyonlara tam uyumlu ve ithal ürünlere alternatif yerli bir akıllı şebeke çözümünün geliştirilmesidir.</w:t>
      </w:r>
    </w:p>
    <w:p w14:paraId="477CA944" w14:textId="77777777" w:rsidR="00611521" w:rsidRPr="00EF3677" w:rsidRDefault="00611521" w:rsidP="00ED0188">
      <w:pPr>
        <w:jc w:val="both"/>
        <w:rPr>
          <w:rFonts w:ascii="Times New Roman" w:hAnsi="Times New Roman" w:cs="Times New Roman"/>
          <w:bCs/>
          <w:noProof/>
          <w:sz w:val="24"/>
          <w:szCs w:val="24"/>
        </w:rPr>
      </w:pPr>
    </w:p>
    <w:sectPr w:rsidR="00611521" w:rsidRPr="00EF3677" w:rsidSect="00DA7C16">
      <w:headerReference w:type="even" r:id="rId7"/>
      <w:headerReference w:type="default" r:id="rId8"/>
      <w:footerReference w:type="even" r:id="rId9"/>
      <w:footerReference w:type="default" r:id="rId10"/>
      <w:headerReference w:type="first" r:id="rId11"/>
      <w:footerReference w:type="first" r:id="rId12"/>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7E091" w14:textId="77777777" w:rsidR="00924E7E" w:rsidRDefault="00924E7E" w:rsidP="00A57F7B">
      <w:pPr>
        <w:spacing w:after="0" w:line="240" w:lineRule="auto"/>
      </w:pPr>
      <w:r>
        <w:separator/>
      </w:r>
    </w:p>
  </w:endnote>
  <w:endnote w:type="continuationSeparator" w:id="0">
    <w:p w14:paraId="5C0ADA30" w14:textId="77777777" w:rsidR="00924E7E" w:rsidRDefault="00924E7E" w:rsidP="00A57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2D480" w14:textId="77777777" w:rsidR="00A57F7B" w:rsidRDefault="00A57F7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FF41B" w14:textId="5AF3A3A7" w:rsidR="00A57F7B" w:rsidRDefault="004E39F4">
    <w:pPr>
      <w:pStyle w:val="AltBilgi"/>
    </w:pPr>
    <w:r>
      <w:rPr>
        <w:noProof/>
      </w:rPr>
      <mc:AlternateContent>
        <mc:Choice Requires="wps">
          <w:drawing>
            <wp:anchor distT="0" distB="0" distL="114300" distR="114300" simplePos="0" relativeHeight="251660288" behindDoc="1" locked="0" layoutInCell="1" allowOverlap="1" wp14:anchorId="4FDA2538" wp14:editId="580F849F">
              <wp:simplePos x="0" y="0"/>
              <wp:positionH relativeFrom="page">
                <wp:align>center</wp:align>
              </wp:positionH>
              <wp:positionV relativeFrom="page">
                <wp:align>bottom</wp:align>
              </wp:positionV>
              <wp:extent cx="2274570" cy="427355"/>
              <wp:effectExtent l="0" t="0" r="0" b="0"/>
              <wp:wrapNone/>
              <wp:docPr id="8" name="geodi_dlp_foot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3BFADEF" w14:textId="0544598F" w:rsidR="004E39F4" w:rsidRDefault="004E39F4" w:rsidP="004E39F4">
                          <w:pPr>
                            <w:jc w:val="center"/>
                          </w:pPr>
                          <w:r w:rsidRPr="004E39F4">
                            <w:rPr>
                              <w:rFonts w:ascii="Times New Roman" w:hAnsi="Times New Roman" w:cs="Times New Roman"/>
                              <w:color w:val="FFFFFF"/>
                              <w:sz w:val="16"/>
                              <w14:textFill>
                                <w14:solidFill>
                                  <w14:srgbClr w14:val="FFFFFF">
                                    <w14:alpha w14:val="20000"/>
                                  </w14:srgbClr>
                                </w14:solidFill>
                              </w14:textFill>
                            </w:rPr>
                            <w:t>BGYS</w:t>
                          </w:r>
                          <w:r w:rsidRPr="004E39F4">
                            <w:rPr>
                              <w:rFonts w:ascii="Times New Roman" w:hAnsi="Times New Roman" w:cs="Times New Roman"/>
                              <w:color w:val="FF0000"/>
                              <w:sz w:val="20"/>
                              <w14:textFill>
                                <w14:solidFill>
                                  <w14:srgbClr w14:val="FF0000">
                                    <w14:alpha w14:val="20000"/>
                                  </w14:srgbClr>
                                </w14:solidFill>
                              </w14:textFill>
                            </w:rPr>
                            <w:t>HİZMETE ÖZEL</w:t>
                          </w:r>
                          <w:r w:rsidRPr="004E39F4">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FDA2538" id="_x0000_t202" coordsize="21600,21600" o:spt="202" path="m,l,21600r21600,l21600,xe">
              <v:stroke joinstyle="miter"/>
              <v:path gradientshapeok="t" o:connecttype="rect"/>
            </v:shapetype>
            <v:shape id="geodi_dlp_footer_center" o:spid="_x0000_s1027" type="#_x0000_t202" style="position:absolute;margin-left:0;margin-top:0;width:179.1pt;height:33.65pt;z-index:-251656192;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" filled="f" stroked="f" strokeweight=".5pt">
              <v:fill o:detectmouseclick="t"/>
              <v:textbox>
                <w:txbxContent>
                  <w:p w14:paraId="73BFADEF" w14:textId="0544598F" w:rsidR="004E39F4" w:rsidRDefault="004E39F4" w:rsidP="004E39F4">
                    <w:pPr>
                      <w:jc w:val="center"/>
                    </w:pPr>
                    <w:r w:rsidRPr="004E39F4">
                      <w:rPr>
                        <w:rFonts w:ascii="Times New Roman" w:hAnsi="Times New Roman" w:cs="Times New Roman"/>
                        <w:color w:val="FFFFFF"/>
                        <w:sz w:val="16"/>
                        <w14:textFill>
                          <w14:solidFill>
                            <w14:srgbClr w14:val="FFFFFF">
                              <w14:alpha w14:val="20000"/>
                            </w14:srgbClr>
                          </w14:solidFill>
                        </w14:textFill>
                      </w:rPr>
                      <w:t>BGYS</w:t>
                    </w:r>
                    <w:r w:rsidRPr="004E39F4">
                      <w:rPr>
                        <w:rFonts w:ascii="Times New Roman" w:hAnsi="Times New Roman" w:cs="Times New Roman"/>
                        <w:color w:val="FF0000"/>
                        <w:sz w:val="20"/>
                        <w14:textFill>
                          <w14:solidFill>
                            <w14:srgbClr w14:val="FF0000">
                              <w14:alpha w14:val="20000"/>
                            </w14:srgbClr>
                          </w14:solidFill>
                        </w14:textFill>
                      </w:rPr>
                      <w:t>HİZMETE ÖZEL</w:t>
                    </w:r>
                    <w:r w:rsidRPr="004E39F4">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5478" w14:textId="77777777" w:rsidR="00A57F7B" w:rsidRDefault="00A57F7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8A2C8" w14:textId="77777777" w:rsidR="00924E7E" w:rsidRDefault="00924E7E" w:rsidP="00A57F7B">
      <w:pPr>
        <w:spacing w:after="0" w:line="240" w:lineRule="auto"/>
      </w:pPr>
      <w:r>
        <w:separator/>
      </w:r>
    </w:p>
  </w:footnote>
  <w:footnote w:type="continuationSeparator" w:id="0">
    <w:p w14:paraId="16F7C9CD" w14:textId="77777777" w:rsidR="00924E7E" w:rsidRDefault="00924E7E" w:rsidP="00A57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98A89" w14:textId="77777777" w:rsidR="00A57F7B" w:rsidRDefault="00A57F7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55962" w14:textId="6887EDBA" w:rsidR="00A57F7B" w:rsidRDefault="004E39F4">
    <w:pPr>
      <w:pStyle w:val="stBilgi"/>
    </w:pPr>
    <w:r>
      <w:rPr>
        <w:noProof/>
      </w:rPr>
      <mc:AlternateContent>
        <mc:Choice Requires="wps">
          <w:drawing>
            <wp:anchor distT="0" distB="0" distL="114300" distR="114300" simplePos="0" relativeHeight="251659264" behindDoc="1" locked="0" layoutInCell="1" allowOverlap="1" wp14:anchorId="41B7F121" wp14:editId="4957FE2B">
              <wp:simplePos x="0" y="0"/>
              <wp:positionH relativeFrom="page">
                <wp:align>center</wp:align>
              </wp:positionH>
              <wp:positionV relativeFrom="page">
                <wp:align>top</wp:align>
              </wp:positionV>
              <wp:extent cx="2274570" cy="427355"/>
              <wp:effectExtent l="0" t="0" r="0" b="0"/>
              <wp:wrapNone/>
              <wp:docPr id="7" name="geodi_dlp_header_center"/>
              <wp:cNvGraphicFramePr/>
              <a:graphic xmlns:a="http://schemas.openxmlformats.org/drawingml/2006/main">
                <a:graphicData uri="http://schemas.microsoft.com/office/word/2010/wordprocessingShape">
                  <wps:wsp>
                    <wps:cNvSpPr txBox="1"/>
                    <wps:spPr>
                      <a:xfrm>
                        <a:off x="0" y="0"/>
                        <a:ext cx="2274570" cy="42735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B9CDD7D" w14:textId="3E77B992" w:rsidR="004E39F4" w:rsidRDefault="004E39F4" w:rsidP="004E39F4">
                          <w:pPr>
                            <w:spacing w:before="240"/>
                            <w:jc w:val="center"/>
                          </w:pPr>
                          <w:r w:rsidRPr="004E39F4">
                            <w:rPr>
                              <w:rFonts w:ascii="Times New Roman" w:hAnsi="Times New Roman" w:cs="Times New Roman"/>
                              <w:color w:val="FFFFFF"/>
                              <w:sz w:val="16"/>
                              <w14:textFill>
                                <w14:solidFill>
                                  <w14:srgbClr w14:val="FFFFFF">
                                    <w14:alpha w14:val="20000"/>
                                  </w14:srgbClr>
                                </w14:solidFill>
                              </w14:textFill>
                            </w:rPr>
                            <w:t>BGYS</w:t>
                          </w:r>
                          <w:r w:rsidRPr="004E39F4">
                            <w:rPr>
                              <w:rFonts w:ascii="Times New Roman" w:hAnsi="Times New Roman" w:cs="Times New Roman"/>
                              <w:color w:val="FF0000"/>
                              <w:sz w:val="20"/>
                              <w14:textFill>
                                <w14:solidFill>
                                  <w14:srgbClr w14:val="FF0000">
                                    <w14:alpha w14:val="20000"/>
                                  </w14:srgbClr>
                                </w14:solidFill>
                              </w14:textFill>
                            </w:rPr>
                            <w:t>HİZMETE ÖZEL</w:t>
                          </w:r>
                          <w:r w:rsidRPr="004E39F4">
                            <w:rPr>
                              <w:rFonts w:ascii="Times New Roman" w:hAnsi="Times New Roman" w:cs="Times New Roman"/>
                              <w:color w:val="FFFFFF"/>
                              <w:sz w:val="16"/>
                              <w14:textFill>
                                <w14:solidFill>
                                  <w14:srgbClr w14:val="FFFFFF">
                                    <w14:alpha w14:val="20000"/>
                                  </w14:srgbClr>
                                </w14:solidFill>
                              </w14:textFill>
                            </w:rPr>
                            <w:t>BGYS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7F121" id="_x0000_t202" coordsize="21600,21600" o:spt="202" path="m,l,21600r21600,l21600,xe">
              <v:stroke joinstyle="miter"/>
              <v:path gradientshapeok="t" o:connecttype="rect"/>
            </v:shapetype>
            <v:shape id="geodi_dlp_header_center" o:spid="_x0000_s1026" type="#_x0000_t202" style="position:absolute;margin-left:0;margin-top:0;width:179.1pt;height:33.65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" filled="f" stroked="f" strokeweight=".5pt">
              <v:fill o:detectmouseclick="t"/>
              <v:textbox>
                <w:txbxContent>
                  <w:p w14:paraId="4B9CDD7D" w14:textId="3E77B992" w:rsidR="004E39F4" w:rsidRDefault="004E39F4" w:rsidP="004E39F4">
                    <w:pPr>
                      <w:spacing w:before="240"/>
                      <w:jc w:val="center"/>
                    </w:pPr>
                    <w:r w:rsidRPr="004E39F4">
                      <w:rPr>
                        <w:rFonts w:ascii="Times New Roman" w:hAnsi="Times New Roman" w:cs="Times New Roman"/>
                        <w:color w:val="FFFFFF"/>
                        <w:sz w:val="16"/>
                        <w14:textFill>
                          <w14:solidFill>
                            <w14:srgbClr w14:val="FFFFFF">
                              <w14:alpha w14:val="20000"/>
                            </w14:srgbClr>
                          </w14:solidFill>
                        </w14:textFill>
                      </w:rPr>
                      <w:t>BGYS</w:t>
                    </w:r>
                    <w:r w:rsidRPr="004E39F4">
                      <w:rPr>
                        <w:rFonts w:ascii="Times New Roman" w:hAnsi="Times New Roman" w:cs="Times New Roman"/>
                        <w:color w:val="FF0000"/>
                        <w:sz w:val="20"/>
                        <w14:textFill>
                          <w14:solidFill>
                            <w14:srgbClr w14:val="FF0000">
                              <w14:alpha w14:val="20000"/>
                            </w14:srgbClr>
                          </w14:solidFill>
                        </w14:textFill>
                      </w:rPr>
                      <w:t>HİZMETE ÖZEL</w:t>
                    </w:r>
                    <w:r w:rsidRPr="004E39F4">
                      <w:rPr>
                        <w:rFonts w:ascii="Times New Roman" w:hAnsi="Times New Roman" w:cs="Times New Roman"/>
                        <w:color w:val="FFFFFF"/>
                        <w:sz w:val="16"/>
                        <w14:textFill>
                          <w14:solidFill>
                            <w14:srgbClr w14:val="FFFFFF">
                              <w14:alpha w14:val="20000"/>
                            </w14:srgbClr>
                          </w14:solidFill>
                        </w14:textFill>
                      </w:rPr>
                      <w:t>BGYS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DA480" w14:textId="77777777" w:rsidR="00A57F7B" w:rsidRDefault="00A57F7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D3982"/>
    <w:multiLevelType w:val="hybridMultilevel"/>
    <w:tmpl w:val="B7583860"/>
    <w:lvl w:ilvl="0" w:tplc="041F0001">
      <w:start w:val="1"/>
      <w:numFmt w:val="bullet"/>
      <w:lvlText w:val=""/>
      <w:lvlJc w:val="left"/>
      <w:pPr>
        <w:ind w:left="778" w:hanging="360"/>
      </w:pPr>
      <w:rPr>
        <w:rFonts w:ascii="Symbol" w:hAnsi="Symbol" w:hint="default"/>
      </w:rPr>
    </w:lvl>
    <w:lvl w:ilvl="1" w:tplc="041F0003" w:tentative="1">
      <w:start w:val="1"/>
      <w:numFmt w:val="bullet"/>
      <w:lvlText w:val="o"/>
      <w:lvlJc w:val="left"/>
      <w:pPr>
        <w:ind w:left="1498" w:hanging="360"/>
      </w:pPr>
      <w:rPr>
        <w:rFonts w:ascii="Courier New" w:hAnsi="Courier New" w:cs="Courier New" w:hint="default"/>
      </w:rPr>
    </w:lvl>
    <w:lvl w:ilvl="2" w:tplc="041F0005" w:tentative="1">
      <w:start w:val="1"/>
      <w:numFmt w:val="bullet"/>
      <w:lvlText w:val=""/>
      <w:lvlJc w:val="left"/>
      <w:pPr>
        <w:ind w:left="2218" w:hanging="360"/>
      </w:pPr>
      <w:rPr>
        <w:rFonts w:ascii="Wingdings" w:hAnsi="Wingdings" w:hint="default"/>
      </w:rPr>
    </w:lvl>
    <w:lvl w:ilvl="3" w:tplc="041F0001" w:tentative="1">
      <w:start w:val="1"/>
      <w:numFmt w:val="bullet"/>
      <w:lvlText w:val=""/>
      <w:lvlJc w:val="left"/>
      <w:pPr>
        <w:ind w:left="2938" w:hanging="360"/>
      </w:pPr>
      <w:rPr>
        <w:rFonts w:ascii="Symbol" w:hAnsi="Symbol" w:hint="default"/>
      </w:rPr>
    </w:lvl>
    <w:lvl w:ilvl="4" w:tplc="041F0003" w:tentative="1">
      <w:start w:val="1"/>
      <w:numFmt w:val="bullet"/>
      <w:lvlText w:val="o"/>
      <w:lvlJc w:val="left"/>
      <w:pPr>
        <w:ind w:left="3658" w:hanging="360"/>
      </w:pPr>
      <w:rPr>
        <w:rFonts w:ascii="Courier New" w:hAnsi="Courier New" w:cs="Courier New" w:hint="default"/>
      </w:rPr>
    </w:lvl>
    <w:lvl w:ilvl="5" w:tplc="041F0005" w:tentative="1">
      <w:start w:val="1"/>
      <w:numFmt w:val="bullet"/>
      <w:lvlText w:val=""/>
      <w:lvlJc w:val="left"/>
      <w:pPr>
        <w:ind w:left="4378" w:hanging="360"/>
      </w:pPr>
      <w:rPr>
        <w:rFonts w:ascii="Wingdings" w:hAnsi="Wingdings" w:hint="default"/>
      </w:rPr>
    </w:lvl>
    <w:lvl w:ilvl="6" w:tplc="041F0001" w:tentative="1">
      <w:start w:val="1"/>
      <w:numFmt w:val="bullet"/>
      <w:lvlText w:val=""/>
      <w:lvlJc w:val="left"/>
      <w:pPr>
        <w:ind w:left="5098" w:hanging="360"/>
      </w:pPr>
      <w:rPr>
        <w:rFonts w:ascii="Symbol" w:hAnsi="Symbol" w:hint="default"/>
      </w:rPr>
    </w:lvl>
    <w:lvl w:ilvl="7" w:tplc="041F0003" w:tentative="1">
      <w:start w:val="1"/>
      <w:numFmt w:val="bullet"/>
      <w:lvlText w:val="o"/>
      <w:lvlJc w:val="left"/>
      <w:pPr>
        <w:ind w:left="5818" w:hanging="360"/>
      </w:pPr>
      <w:rPr>
        <w:rFonts w:ascii="Courier New" w:hAnsi="Courier New" w:cs="Courier New" w:hint="default"/>
      </w:rPr>
    </w:lvl>
    <w:lvl w:ilvl="8" w:tplc="041F0005" w:tentative="1">
      <w:start w:val="1"/>
      <w:numFmt w:val="bullet"/>
      <w:lvlText w:val=""/>
      <w:lvlJc w:val="left"/>
      <w:pPr>
        <w:ind w:left="6538" w:hanging="360"/>
      </w:pPr>
      <w:rPr>
        <w:rFonts w:ascii="Wingdings" w:hAnsi="Wingdings" w:hint="default"/>
      </w:rPr>
    </w:lvl>
  </w:abstractNum>
  <w:abstractNum w:abstractNumId="1" w15:restartNumberingAfterBreak="0">
    <w:nsid w:val="31833D17"/>
    <w:multiLevelType w:val="hybridMultilevel"/>
    <w:tmpl w:val="D6A865FC"/>
    <w:lvl w:ilvl="0" w:tplc="DCD809AC">
      <w:start w:val="1"/>
      <w:numFmt w:val="bullet"/>
      <w:lvlText w:val="•"/>
      <w:lvlJc w:val="left"/>
      <w:pPr>
        <w:tabs>
          <w:tab w:val="num" w:pos="720"/>
        </w:tabs>
        <w:ind w:left="720" w:hanging="360"/>
      </w:pPr>
      <w:rPr>
        <w:rFonts w:ascii="Times New Roman" w:hAnsi="Times New Roman" w:hint="default"/>
      </w:rPr>
    </w:lvl>
    <w:lvl w:ilvl="1" w:tplc="8EF8435C" w:tentative="1">
      <w:start w:val="1"/>
      <w:numFmt w:val="bullet"/>
      <w:lvlText w:val="•"/>
      <w:lvlJc w:val="left"/>
      <w:pPr>
        <w:tabs>
          <w:tab w:val="num" w:pos="1440"/>
        </w:tabs>
        <w:ind w:left="1440" w:hanging="360"/>
      </w:pPr>
      <w:rPr>
        <w:rFonts w:ascii="Times New Roman" w:hAnsi="Times New Roman" w:hint="default"/>
      </w:rPr>
    </w:lvl>
    <w:lvl w:ilvl="2" w:tplc="74B2726C" w:tentative="1">
      <w:start w:val="1"/>
      <w:numFmt w:val="bullet"/>
      <w:lvlText w:val="•"/>
      <w:lvlJc w:val="left"/>
      <w:pPr>
        <w:tabs>
          <w:tab w:val="num" w:pos="2160"/>
        </w:tabs>
        <w:ind w:left="2160" w:hanging="360"/>
      </w:pPr>
      <w:rPr>
        <w:rFonts w:ascii="Times New Roman" w:hAnsi="Times New Roman" w:hint="default"/>
      </w:rPr>
    </w:lvl>
    <w:lvl w:ilvl="3" w:tplc="00FC0594" w:tentative="1">
      <w:start w:val="1"/>
      <w:numFmt w:val="bullet"/>
      <w:lvlText w:val="•"/>
      <w:lvlJc w:val="left"/>
      <w:pPr>
        <w:tabs>
          <w:tab w:val="num" w:pos="2880"/>
        </w:tabs>
        <w:ind w:left="2880" w:hanging="360"/>
      </w:pPr>
      <w:rPr>
        <w:rFonts w:ascii="Times New Roman" w:hAnsi="Times New Roman" w:hint="default"/>
      </w:rPr>
    </w:lvl>
    <w:lvl w:ilvl="4" w:tplc="664A83BC" w:tentative="1">
      <w:start w:val="1"/>
      <w:numFmt w:val="bullet"/>
      <w:lvlText w:val="•"/>
      <w:lvlJc w:val="left"/>
      <w:pPr>
        <w:tabs>
          <w:tab w:val="num" w:pos="3600"/>
        </w:tabs>
        <w:ind w:left="3600" w:hanging="360"/>
      </w:pPr>
      <w:rPr>
        <w:rFonts w:ascii="Times New Roman" w:hAnsi="Times New Roman" w:hint="default"/>
      </w:rPr>
    </w:lvl>
    <w:lvl w:ilvl="5" w:tplc="3A321002" w:tentative="1">
      <w:start w:val="1"/>
      <w:numFmt w:val="bullet"/>
      <w:lvlText w:val="•"/>
      <w:lvlJc w:val="left"/>
      <w:pPr>
        <w:tabs>
          <w:tab w:val="num" w:pos="4320"/>
        </w:tabs>
        <w:ind w:left="4320" w:hanging="360"/>
      </w:pPr>
      <w:rPr>
        <w:rFonts w:ascii="Times New Roman" w:hAnsi="Times New Roman" w:hint="default"/>
      </w:rPr>
    </w:lvl>
    <w:lvl w:ilvl="6" w:tplc="7820BE78" w:tentative="1">
      <w:start w:val="1"/>
      <w:numFmt w:val="bullet"/>
      <w:lvlText w:val="•"/>
      <w:lvlJc w:val="left"/>
      <w:pPr>
        <w:tabs>
          <w:tab w:val="num" w:pos="5040"/>
        </w:tabs>
        <w:ind w:left="5040" w:hanging="360"/>
      </w:pPr>
      <w:rPr>
        <w:rFonts w:ascii="Times New Roman" w:hAnsi="Times New Roman" w:hint="default"/>
      </w:rPr>
    </w:lvl>
    <w:lvl w:ilvl="7" w:tplc="A1EA103E" w:tentative="1">
      <w:start w:val="1"/>
      <w:numFmt w:val="bullet"/>
      <w:lvlText w:val="•"/>
      <w:lvlJc w:val="left"/>
      <w:pPr>
        <w:tabs>
          <w:tab w:val="num" w:pos="5760"/>
        </w:tabs>
        <w:ind w:left="5760" w:hanging="360"/>
      </w:pPr>
      <w:rPr>
        <w:rFonts w:ascii="Times New Roman" w:hAnsi="Times New Roman" w:hint="default"/>
      </w:rPr>
    </w:lvl>
    <w:lvl w:ilvl="8" w:tplc="785A85D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1">
    <w:nsid w:val="6EBA24B0"/>
    <w:multiLevelType w:val="hybridMultilevel"/>
    <w:tmpl w:val="8AA6627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E7D"/>
    <w:rsid w:val="00021733"/>
    <w:rsid w:val="000559A6"/>
    <w:rsid w:val="00057F96"/>
    <w:rsid w:val="000818E6"/>
    <w:rsid w:val="000B49BE"/>
    <w:rsid w:val="000B7D7F"/>
    <w:rsid w:val="000C296C"/>
    <w:rsid w:val="000F0E7D"/>
    <w:rsid w:val="001064C0"/>
    <w:rsid w:val="00146070"/>
    <w:rsid w:val="001550CC"/>
    <w:rsid w:val="00170BEF"/>
    <w:rsid w:val="001855E6"/>
    <w:rsid w:val="0018614C"/>
    <w:rsid w:val="00203DC4"/>
    <w:rsid w:val="0025779D"/>
    <w:rsid w:val="002621DC"/>
    <w:rsid w:val="002825CB"/>
    <w:rsid w:val="00290444"/>
    <w:rsid w:val="00344F60"/>
    <w:rsid w:val="003A3D80"/>
    <w:rsid w:val="003E4060"/>
    <w:rsid w:val="003F17C8"/>
    <w:rsid w:val="00453B1B"/>
    <w:rsid w:val="00487B67"/>
    <w:rsid w:val="004904AD"/>
    <w:rsid w:val="004A1C3E"/>
    <w:rsid w:val="004B3EC3"/>
    <w:rsid w:val="004D3D25"/>
    <w:rsid w:val="004E39F4"/>
    <w:rsid w:val="004F328C"/>
    <w:rsid w:val="004F7189"/>
    <w:rsid w:val="0053163F"/>
    <w:rsid w:val="00574470"/>
    <w:rsid w:val="005C1144"/>
    <w:rsid w:val="005D07D8"/>
    <w:rsid w:val="005D7B24"/>
    <w:rsid w:val="005F7980"/>
    <w:rsid w:val="00611521"/>
    <w:rsid w:val="00630222"/>
    <w:rsid w:val="006A34C3"/>
    <w:rsid w:val="006B78E2"/>
    <w:rsid w:val="006C3AE1"/>
    <w:rsid w:val="006E247E"/>
    <w:rsid w:val="007112C1"/>
    <w:rsid w:val="00731C9C"/>
    <w:rsid w:val="00762615"/>
    <w:rsid w:val="00764433"/>
    <w:rsid w:val="007824A2"/>
    <w:rsid w:val="007B02B3"/>
    <w:rsid w:val="007E3137"/>
    <w:rsid w:val="00815F63"/>
    <w:rsid w:val="00827E04"/>
    <w:rsid w:val="00873B61"/>
    <w:rsid w:val="008B16BE"/>
    <w:rsid w:val="008B5AF4"/>
    <w:rsid w:val="008B7258"/>
    <w:rsid w:val="00907966"/>
    <w:rsid w:val="00924E7E"/>
    <w:rsid w:val="009418CC"/>
    <w:rsid w:val="0095683F"/>
    <w:rsid w:val="00957EB3"/>
    <w:rsid w:val="0096787A"/>
    <w:rsid w:val="00983239"/>
    <w:rsid w:val="00984DA9"/>
    <w:rsid w:val="00A15E71"/>
    <w:rsid w:val="00A165BD"/>
    <w:rsid w:val="00A47BC8"/>
    <w:rsid w:val="00A55590"/>
    <w:rsid w:val="00A57F7B"/>
    <w:rsid w:val="00A762BC"/>
    <w:rsid w:val="00A8273C"/>
    <w:rsid w:val="00AB7A15"/>
    <w:rsid w:val="00AC5B5A"/>
    <w:rsid w:val="00AD5559"/>
    <w:rsid w:val="00AD7A99"/>
    <w:rsid w:val="00AE4E6B"/>
    <w:rsid w:val="00AE62DF"/>
    <w:rsid w:val="00B06E67"/>
    <w:rsid w:val="00B3656D"/>
    <w:rsid w:val="00B9374C"/>
    <w:rsid w:val="00B97107"/>
    <w:rsid w:val="00BA1377"/>
    <w:rsid w:val="00C401A8"/>
    <w:rsid w:val="00C67EEC"/>
    <w:rsid w:val="00C74774"/>
    <w:rsid w:val="00C96458"/>
    <w:rsid w:val="00CC2409"/>
    <w:rsid w:val="00CE5B6E"/>
    <w:rsid w:val="00CF5B30"/>
    <w:rsid w:val="00D2376A"/>
    <w:rsid w:val="00D35FCA"/>
    <w:rsid w:val="00D53C22"/>
    <w:rsid w:val="00DA55D9"/>
    <w:rsid w:val="00DA7C16"/>
    <w:rsid w:val="00DC48DD"/>
    <w:rsid w:val="00DD639E"/>
    <w:rsid w:val="00E104CA"/>
    <w:rsid w:val="00E27594"/>
    <w:rsid w:val="00E46B12"/>
    <w:rsid w:val="00EB0509"/>
    <w:rsid w:val="00ED0188"/>
    <w:rsid w:val="00EF1EBA"/>
    <w:rsid w:val="00EF3677"/>
    <w:rsid w:val="00F969A5"/>
    <w:rsid w:val="00F97C0C"/>
    <w:rsid w:val="00FA0A38"/>
    <w:rsid w:val="00FB6FEC"/>
    <w:rsid w:val="00FF6CB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089B3"/>
  <w15:chartTrackingRefBased/>
  <w15:docId w15:val="{232B6747-B5F4-458C-A9D5-B4902D79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418CC"/>
    <w:pPr>
      <w:ind w:left="720"/>
      <w:contextualSpacing/>
    </w:pPr>
  </w:style>
  <w:style w:type="paragraph" w:styleId="stBilgi">
    <w:name w:val="header"/>
    <w:basedOn w:val="Normal"/>
    <w:link w:val="stBilgiChar"/>
    <w:uiPriority w:val="99"/>
    <w:unhideWhenUsed/>
    <w:rsid w:val="00A57F7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57F7B"/>
  </w:style>
  <w:style w:type="paragraph" w:styleId="AltBilgi">
    <w:name w:val="footer"/>
    <w:basedOn w:val="Normal"/>
    <w:link w:val="AltBilgiChar"/>
    <w:uiPriority w:val="99"/>
    <w:unhideWhenUsed/>
    <w:rsid w:val="00A57F7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57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5143">
      <w:bodyDiv w:val="1"/>
      <w:marLeft w:val="0"/>
      <w:marRight w:val="0"/>
      <w:marTop w:val="0"/>
      <w:marBottom w:val="0"/>
      <w:divBdr>
        <w:top w:val="none" w:sz="0" w:space="0" w:color="auto"/>
        <w:left w:val="none" w:sz="0" w:space="0" w:color="auto"/>
        <w:bottom w:val="none" w:sz="0" w:space="0" w:color="auto"/>
        <w:right w:val="none" w:sz="0" w:space="0" w:color="auto"/>
      </w:divBdr>
    </w:div>
    <w:div w:id="70541395">
      <w:bodyDiv w:val="1"/>
      <w:marLeft w:val="0"/>
      <w:marRight w:val="0"/>
      <w:marTop w:val="0"/>
      <w:marBottom w:val="0"/>
      <w:divBdr>
        <w:top w:val="none" w:sz="0" w:space="0" w:color="auto"/>
        <w:left w:val="none" w:sz="0" w:space="0" w:color="auto"/>
        <w:bottom w:val="none" w:sz="0" w:space="0" w:color="auto"/>
        <w:right w:val="none" w:sz="0" w:space="0" w:color="auto"/>
      </w:divBdr>
    </w:div>
    <w:div w:id="76245432">
      <w:bodyDiv w:val="1"/>
      <w:marLeft w:val="0"/>
      <w:marRight w:val="0"/>
      <w:marTop w:val="0"/>
      <w:marBottom w:val="0"/>
      <w:divBdr>
        <w:top w:val="none" w:sz="0" w:space="0" w:color="auto"/>
        <w:left w:val="none" w:sz="0" w:space="0" w:color="auto"/>
        <w:bottom w:val="none" w:sz="0" w:space="0" w:color="auto"/>
        <w:right w:val="none" w:sz="0" w:space="0" w:color="auto"/>
      </w:divBdr>
    </w:div>
    <w:div w:id="95712858">
      <w:bodyDiv w:val="1"/>
      <w:marLeft w:val="0"/>
      <w:marRight w:val="0"/>
      <w:marTop w:val="0"/>
      <w:marBottom w:val="0"/>
      <w:divBdr>
        <w:top w:val="none" w:sz="0" w:space="0" w:color="auto"/>
        <w:left w:val="none" w:sz="0" w:space="0" w:color="auto"/>
        <w:bottom w:val="none" w:sz="0" w:space="0" w:color="auto"/>
        <w:right w:val="none" w:sz="0" w:space="0" w:color="auto"/>
      </w:divBdr>
    </w:div>
    <w:div w:id="187718117">
      <w:bodyDiv w:val="1"/>
      <w:marLeft w:val="0"/>
      <w:marRight w:val="0"/>
      <w:marTop w:val="0"/>
      <w:marBottom w:val="0"/>
      <w:divBdr>
        <w:top w:val="none" w:sz="0" w:space="0" w:color="auto"/>
        <w:left w:val="none" w:sz="0" w:space="0" w:color="auto"/>
        <w:bottom w:val="none" w:sz="0" w:space="0" w:color="auto"/>
        <w:right w:val="none" w:sz="0" w:space="0" w:color="auto"/>
      </w:divBdr>
    </w:div>
    <w:div w:id="295716816">
      <w:bodyDiv w:val="1"/>
      <w:marLeft w:val="0"/>
      <w:marRight w:val="0"/>
      <w:marTop w:val="0"/>
      <w:marBottom w:val="0"/>
      <w:divBdr>
        <w:top w:val="none" w:sz="0" w:space="0" w:color="auto"/>
        <w:left w:val="none" w:sz="0" w:space="0" w:color="auto"/>
        <w:bottom w:val="none" w:sz="0" w:space="0" w:color="auto"/>
        <w:right w:val="none" w:sz="0" w:space="0" w:color="auto"/>
      </w:divBdr>
    </w:div>
    <w:div w:id="393163537">
      <w:bodyDiv w:val="1"/>
      <w:marLeft w:val="0"/>
      <w:marRight w:val="0"/>
      <w:marTop w:val="0"/>
      <w:marBottom w:val="0"/>
      <w:divBdr>
        <w:top w:val="none" w:sz="0" w:space="0" w:color="auto"/>
        <w:left w:val="none" w:sz="0" w:space="0" w:color="auto"/>
        <w:bottom w:val="none" w:sz="0" w:space="0" w:color="auto"/>
        <w:right w:val="none" w:sz="0" w:space="0" w:color="auto"/>
      </w:divBdr>
    </w:div>
    <w:div w:id="396320033">
      <w:bodyDiv w:val="1"/>
      <w:marLeft w:val="0"/>
      <w:marRight w:val="0"/>
      <w:marTop w:val="0"/>
      <w:marBottom w:val="0"/>
      <w:divBdr>
        <w:top w:val="none" w:sz="0" w:space="0" w:color="auto"/>
        <w:left w:val="none" w:sz="0" w:space="0" w:color="auto"/>
        <w:bottom w:val="none" w:sz="0" w:space="0" w:color="auto"/>
        <w:right w:val="none" w:sz="0" w:space="0" w:color="auto"/>
      </w:divBdr>
    </w:div>
    <w:div w:id="486090872">
      <w:bodyDiv w:val="1"/>
      <w:marLeft w:val="0"/>
      <w:marRight w:val="0"/>
      <w:marTop w:val="0"/>
      <w:marBottom w:val="0"/>
      <w:divBdr>
        <w:top w:val="none" w:sz="0" w:space="0" w:color="auto"/>
        <w:left w:val="none" w:sz="0" w:space="0" w:color="auto"/>
        <w:bottom w:val="none" w:sz="0" w:space="0" w:color="auto"/>
        <w:right w:val="none" w:sz="0" w:space="0" w:color="auto"/>
      </w:divBdr>
    </w:div>
    <w:div w:id="536087467">
      <w:bodyDiv w:val="1"/>
      <w:marLeft w:val="0"/>
      <w:marRight w:val="0"/>
      <w:marTop w:val="0"/>
      <w:marBottom w:val="0"/>
      <w:divBdr>
        <w:top w:val="none" w:sz="0" w:space="0" w:color="auto"/>
        <w:left w:val="none" w:sz="0" w:space="0" w:color="auto"/>
        <w:bottom w:val="none" w:sz="0" w:space="0" w:color="auto"/>
        <w:right w:val="none" w:sz="0" w:space="0" w:color="auto"/>
      </w:divBdr>
    </w:div>
    <w:div w:id="545261167">
      <w:bodyDiv w:val="1"/>
      <w:marLeft w:val="0"/>
      <w:marRight w:val="0"/>
      <w:marTop w:val="0"/>
      <w:marBottom w:val="0"/>
      <w:divBdr>
        <w:top w:val="none" w:sz="0" w:space="0" w:color="auto"/>
        <w:left w:val="none" w:sz="0" w:space="0" w:color="auto"/>
        <w:bottom w:val="none" w:sz="0" w:space="0" w:color="auto"/>
        <w:right w:val="none" w:sz="0" w:space="0" w:color="auto"/>
      </w:divBdr>
    </w:div>
    <w:div w:id="560409829">
      <w:bodyDiv w:val="1"/>
      <w:marLeft w:val="0"/>
      <w:marRight w:val="0"/>
      <w:marTop w:val="0"/>
      <w:marBottom w:val="0"/>
      <w:divBdr>
        <w:top w:val="none" w:sz="0" w:space="0" w:color="auto"/>
        <w:left w:val="none" w:sz="0" w:space="0" w:color="auto"/>
        <w:bottom w:val="none" w:sz="0" w:space="0" w:color="auto"/>
        <w:right w:val="none" w:sz="0" w:space="0" w:color="auto"/>
      </w:divBdr>
    </w:div>
    <w:div w:id="656420863">
      <w:bodyDiv w:val="1"/>
      <w:marLeft w:val="0"/>
      <w:marRight w:val="0"/>
      <w:marTop w:val="0"/>
      <w:marBottom w:val="0"/>
      <w:divBdr>
        <w:top w:val="none" w:sz="0" w:space="0" w:color="auto"/>
        <w:left w:val="none" w:sz="0" w:space="0" w:color="auto"/>
        <w:bottom w:val="none" w:sz="0" w:space="0" w:color="auto"/>
        <w:right w:val="none" w:sz="0" w:space="0" w:color="auto"/>
      </w:divBdr>
    </w:div>
    <w:div w:id="662053251">
      <w:bodyDiv w:val="1"/>
      <w:marLeft w:val="0"/>
      <w:marRight w:val="0"/>
      <w:marTop w:val="0"/>
      <w:marBottom w:val="0"/>
      <w:divBdr>
        <w:top w:val="none" w:sz="0" w:space="0" w:color="auto"/>
        <w:left w:val="none" w:sz="0" w:space="0" w:color="auto"/>
        <w:bottom w:val="none" w:sz="0" w:space="0" w:color="auto"/>
        <w:right w:val="none" w:sz="0" w:space="0" w:color="auto"/>
      </w:divBdr>
    </w:div>
    <w:div w:id="799567549">
      <w:bodyDiv w:val="1"/>
      <w:marLeft w:val="0"/>
      <w:marRight w:val="0"/>
      <w:marTop w:val="0"/>
      <w:marBottom w:val="0"/>
      <w:divBdr>
        <w:top w:val="none" w:sz="0" w:space="0" w:color="auto"/>
        <w:left w:val="none" w:sz="0" w:space="0" w:color="auto"/>
        <w:bottom w:val="none" w:sz="0" w:space="0" w:color="auto"/>
        <w:right w:val="none" w:sz="0" w:space="0" w:color="auto"/>
      </w:divBdr>
    </w:div>
    <w:div w:id="862474323">
      <w:bodyDiv w:val="1"/>
      <w:marLeft w:val="0"/>
      <w:marRight w:val="0"/>
      <w:marTop w:val="0"/>
      <w:marBottom w:val="0"/>
      <w:divBdr>
        <w:top w:val="none" w:sz="0" w:space="0" w:color="auto"/>
        <w:left w:val="none" w:sz="0" w:space="0" w:color="auto"/>
        <w:bottom w:val="none" w:sz="0" w:space="0" w:color="auto"/>
        <w:right w:val="none" w:sz="0" w:space="0" w:color="auto"/>
      </w:divBdr>
    </w:div>
    <w:div w:id="871308703">
      <w:bodyDiv w:val="1"/>
      <w:marLeft w:val="0"/>
      <w:marRight w:val="0"/>
      <w:marTop w:val="0"/>
      <w:marBottom w:val="0"/>
      <w:divBdr>
        <w:top w:val="none" w:sz="0" w:space="0" w:color="auto"/>
        <w:left w:val="none" w:sz="0" w:space="0" w:color="auto"/>
        <w:bottom w:val="none" w:sz="0" w:space="0" w:color="auto"/>
        <w:right w:val="none" w:sz="0" w:space="0" w:color="auto"/>
      </w:divBdr>
    </w:div>
    <w:div w:id="969818923">
      <w:bodyDiv w:val="1"/>
      <w:marLeft w:val="0"/>
      <w:marRight w:val="0"/>
      <w:marTop w:val="0"/>
      <w:marBottom w:val="0"/>
      <w:divBdr>
        <w:top w:val="none" w:sz="0" w:space="0" w:color="auto"/>
        <w:left w:val="none" w:sz="0" w:space="0" w:color="auto"/>
        <w:bottom w:val="none" w:sz="0" w:space="0" w:color="auto"/>
        <w:right w:val="none" w:sz="0" w:space="0" w:color="auto"/>
      </w:divBdr>
    </w:div>
    <w:div w:id="986125868">
      <w:bodyDiv w:val="1"/>
      <w:marLeft w:val="0"/>
      <w:marRight w:val="0"/>
      <w:marTop w:val="0"/>
      <w:marBottom w:val="0"/>
      <w:divBdr>
        <w:top w:val="none" w:sz="0" w:space="0" w:color="auto"/>
        <w:left w:val="none" w:sz="0" w:space="0" w:color="auto"/>
        <w:bottom w:val="none" w:sz="0" w:space="0" w:color="auto"/>
        <w:right w:val="none" w:sz="0" w:space="0" w:color="auto"/>
      </w:divBdr>
    </w:div>
    <w:div w:id="1067730956">
      <w:bodyDiv w:val="1"/>
      <w:marLeft w:val="0"/>
      <w:marRight w:val="0"/>
      <w:marTop w:val="0"/>
      <w:marBottom w:val="0"/>
      <w:divBdr>
        <w:top w:val="none" w:sz="0" w:space="0" w:color="auto"/>
        <w:left w:val="none" w:sz="0" w:space="0" w:color="auto"/>
        <w:bottom w:val="none" w:sz="0" w:space="0" w:color="auto"/>
        <w:right w:val="none" w:sz="0" w:space="0" w:color="auto"/>
      </w:divBdr>
    </w:div>
    <w:div w:id="1092824357">
      <w:bodyDiv w:val="1"/>
      <w:marLeft w:val="0"/>
      <w:marRight w:val="0"/>
      <w:marTop w:val="0"/>
      <w:marBottom w:val="0"/>
      <w:divBdr>
        <w:top w:val="none" w:sz="0" w:space="0" w:color="auto"/>
        <w:left w:val="none" w:sz="0" w:space="0" w:color="auto"/>
        <w:bottom w:val="none" w:sz="0" w:space="0" w:color="auto"/>
        <w:right w:val="none" w:sz="0" w:space="0" w:color="auto"/>
      </w:divBdr>
    </w:div>
    <w:div w:id="1124270522">
      <w:bodyDiv w:val="1"/>
      <w:marLeft w:val="0"/>
      <w:marRight w:val="0"/>
      <w:marTop w:val="0"/>
      <w:marBottom w:val="0"/>
      <w:divBdr>
        <w:top w:val="none" w:sz="0" w:space="0" w:color="auto"/>
        <w:left w:val="none" w:sz="0" w:space="0" w:color="auto"/>
        <w:bottom w:val="none" w:sz="0" w:space="0" w:color="auto"/>
        <w:right w:val="none" w:sz="0" w:space="0" w:color="auto"/>
      </w:divBdr>
    </w:div>
    <w:div w:id="1126238104">
      <w:bodyDiv w:val="1"/>
      <w:marLeft w:val="0"/>
      <w:marRight w:val="0"/>
      <w:marTop w:val="0"/>
      <w:marBottom w:val="0"/>
      <w:divBdr>
        <w:top w:val="none" w:sz="0" w:space="0" w:color="auto"/>
        <w:left w:val="none" w:sz="0" w:space="0" w:color="auto"/>
        <w:bottom w:val="none" w:sz="0" w:space="0" w:color="auto"/>
        <w:right w:val="none" w:sz="0" w:space="0" w:color="auto"/>
      </w:divBdr>
    </w:div>
    <w:div w:id="1174959294">
      <w:bodyDiv w:val="1"/>
      <w:marLeft w:val="0"/>
      <w:marRight w:val="0"/>
      <w:marTop w:val="0"/>
      <w:marBottom w:val="0"/>
      <w:divBdr>
        <w:top w:val="none" w:sz="0" w:space="0" w:color="auto"/>
        <w:left w:val="none" w:sz="0" w:space="0" w:color="auto"/>
        <w:bottom w:val="none" w:sz="0" w:space="0" w:color="auto"/>
        <w:right w:val="none" w:sz="0" w:space="0" w:color="auto"/>
      </w:divBdr>
    </w:div>
    <w:div w:id="1191262634">
      <w:bodyDiv w:val="1"/>
      <w:marLeft w:val="0"/>
      <w:marRight w:val="0"/>
      <w:marTop w:val="0"/>
      <w:marBottom w:val="0"/>
      <w:divBdr>
        <w:top w:val="none" w:sz="0" w:space="0" w:color="auto"/>
        <w:left w:val="none" w:sz="0" w:space="0" w:color="auto"/>
        <w:bottom w:val="none" w:sz="0" w:space="0" w:color="auto"/>
        <w:right w:val="none" w:sz="0" w:space="0" w:color="auto"/>
      </w:divBdr>
    </w:div>
    <w:div w:id="1207378968">
      <w:bodyDiv w:val="1"/>
      <w:marLeft w:val="0"/>
      <w:marRight w:val="0"/>
      <w:marTop w:val="0"/>
      <w:marBottom w:val="0"/>
      <w:divBdr>
        <w:top w:val="none" w:sz="0" w:space="0" w:color="auto"/>
        <w:left w:val="none" w:sz="0" w:space="0" w:color="auto"/>
        <w:bottom w:val="none" w:sz="0" w:space="0" w:color="auto"/>
        <w:right w:val="none" w:sz="0" w:space="0" w:color="auto"/>
      </w:divBdr>
    </w:div>
    <w:div w:id="1235704998">
      <w:bodyDiv w:val="1"/>
      <w:marLeft w:val="0"/>
      <w:marRight w:val="0"/>
      <w:marTop w:val="0"/>
      <w:marBottom w:val="0"/>
      <w:divBdr>
        <w:top w:val="none" w:sz="0" w:space="0" w:color="auto"/>
        <w:left w:val="none" w:sz="0" w:space="0" w:color="auto"/>
        <w:bottom w:val="none" w:sz="0" w:space="0" w:color="auto"/>
        <w:right w:val="none" w:sz="0" w:space="0" w:color="auto"/>
      </w:divBdr>
    </w:div>
    <w:div w:id="1241527376">
      <w:bodyDiv w:val="1"/>
      <w:marLeft w:val="0"/>
      <w:marRight w:val="0"/>
      <w:marTop w:val="0"/>
      <w:marBottom w:val="0"/>
      <w:divBdr>
        <w:top w:val="none" w:sz="0" w:space="0" w:color="auto"/>
        <w:left w:val="none" w:sz="0" w:space="0" w:color="auto"/>
        <w:bottom w:val="none" w:sz="0" w:space="0" w:color="auto"/>
        <w:right w:val="none" w:sz="0" w:space="0" w:color="auto"/>
      </w:divBdr>
    </w:div>
    <w:div w:id="1314211678">
      <w:bodyDiv w:val="1"/>
      <w:marLeft w:val="0"/>
      <w:marRight w:val="0"/>
      <w:marTop w:val="0"/>
      <w:marBottom w:val="0"/>
      <w:divBdr>
        <w:top w:val="none" w:sz="0" w:space="0" w:color="auto"/>
        <w:left w:val="none" w:sz="0" w:space="0" w:color="auto"/>
        <w:bottom w:val="none" w:sz="0" w:space="0" w:color="auto"/>
        <w:right w:val="none" w:sz="0" w:space="0" w:color="auto"/>
      </w:divBdr>
    </w:div>
    <w:div w:id="1323386890">
      <w:bodyDiv w:val="1"/>
      <w:marLeft w:val="0"/>
      <w:marRight w:val="0"/>
      <w:marTop w:val="0"/>
      <w:marBottom w:val="0"/>
      <w:divBdr>
        <w:top w:val="none" w:sz="0" w:space="0" w:color="auto"/>
        <w:left w:val="none" w:sz="0" w:space="0" w:color="auto"/>
        <w:bottom w:val="none" w:sz="0" w:space="0" w:color="auto"/>
        <w:right w:val="none" w:sz="0" w:space="0" w:color="auto"/>
      </w:divBdr>
    </w:div>
    <w:div w:id="1348016870">
      <w:bodyDiv w:val="1"/>
      <w:marLeft w:val="0"/>
      <w:marRight w:val="0"/>
      <w:marTop w:val="0"/>
      <w:marBottom w:val="0"/>
      <w:divBdr>
        <w:top w:val="none" w:sz="0" w:space="0" w:color="auto"/>
        <w:left w:val="none" w:sz="0" w:space="0" w:color="auto"/>
        <w:bottom w:val="none" w:sz="0" w:space="0" w:color="auto"/>
        <w:right w:val="none" w:sz="0" w:space="0" w:color="auto"/>
      </w:divBdr>
    </w:div>
    <w:div w:id="1362898846">
      <w:bodyDiv w:val="1"/>
      <w:marLeft w:val="0"/>
      <w:marRight w:val="0"/>
      <w:marTop w:val="0"/>
      <w:marBottom w:val="0"/>
      <w:divBdr>
        <w:top w:val="none" w:sz="0" w:space="0" w:color="auto"/>
        <w:left w:val="none" w:sz="0" w:space="0" w:color="auto"/>
        <w:bottom w:val="none" w:sz="0" w:space="0" w:color="auto"/>
        <w:right w:val="none" w:sz="0" w:space="0" w:color="auto"/>
      </w:divBdr>
    </w:div>
    <w:div w:id="1373534347">
      <w:bodyDiv w:val="1"/>
      <w:marLeft w:val="0"/>
      <w:marRight w:val="0"/>
      <w:marTop w:val="0"/>
      <w:marBottom w:val="0"/>
      <w:divBdr>
        <w:top w:val="none" w:sz="0" w:space="0" w:color="auto"/>
        <w:left w:val="none" w:sz="0" w:space="0" w:color="auto"/>
        <w:bottom w:val="none" w:sz="0" w:space="0" w:color="auto"/>
        <w:right w:val="none" w:sz="0" w:space="0" w:color="auto"/>
      </w:divBdr>
    </w:div>
    <w:div w:id="1434785765">
      <w:bodyDiv w:val="1"/>
      <w:marLeft w:val="0"/>
      <w:marRight w:val="0"/>
      <w:marTop w:val="0"/>
      <w:marBottom w:val="0"/>
      <w:divBdr>
        <w:top w:val="none" w:sz="0" w:space="0" w:color="auto"/>
        <w:left w:val="none" w:sz="0" w:space="0" w:color="auto"/>
        <w:bottom w:val="none" w:sz="0" w:space="0" w:color="auto"/>
        <w:right w:val="none" w:sz="0" w:space="0" w:color="auto"/>
      </w:divBdr>
    </w:div>
    <w:div w:id="1435514710">
      <w:bodyDiv w:val="1"/>
      <w:marLeft w:val="0"/>
      <w:marRight w:val="0"/>
      <w:marTop w:val="0"/>
      <w:marBottom w:val="0"/>
      <w:divBdr>
        <w:top w:val="none" w:sz="0" w:space="0" w:color="auto"/>
        <w:left w:val="none" w:sz="0" w:space="0" w:color="auto"/>
        <w:bottom w:val="none" w:sz="0" w:space="0" w:color="auto"/>
        <w:right w:val="none" w:sz="0" w:space="0" w:color="auto"/>
      </w:divBdr>
    </w:div>
    <w:div w:id="1505969687">
      <w:bodyDiv w:val="1"/>
      <w:marLeft w:val="0"/>
      <w:marRight w:val="0"/>
      <w:marTop w:val="0"/>
      <w:marBottom w:val="0"/>
      <w:divBdr>
        <w:top w:val="none" w:sz="0" w:space="0" w:color="auto"/>
        <w:left w:val="none" w:sz="0" w:space="0" w:color="auto"/>
        <w:bottom w:val="none" w:sz="0" w:space="0" w:color="auto"/>
        <w:right w:val="none" w:sz="0" w:space="0" w:color="auto"/>
      </w:divBdr>
    </w:div>
    <w:div w:id="1570462438">
      <w:bodyDiv w:val="1"/>
      <w:marLeft w:val="0"/>
      <w:marRight w:val="0"/>
      <w:marTop w:val="0"/>
      <w:marBottom w:val="0"/>
      <w:divBdr>
        <w:top w:val="none" w:sz="0" w:space="0" w:color="auto"/>
        <w:left w:val="none" w:sz="0" w:space="0" w:color="auto"/>
        <w:bottom w:val="none" w:sz="0" w:space="0" w:color="auto"/>
        <w:right w:val="none" w:sz="0" w:space="0" w:color="auto"/>
      </w:divBdr>
    </w:div>
    <w:div w:id="1596547103">
      <w:bodyDiv w:val="1"/>
      <w:marLeft w:val="0"/>
      <w:marRight w:val="0"/>
      <w:marTop w:val="0"/>
      <w:marBottom w:val="0"/>
      <w:divBdr>
        <w:top w:val="none" w:sz="0" w:space="0" w:color="auto"/>
        <w:left w:val="none" w:sz="0" w:space="0" w:color="auto"/>
        <w:bottom w:val="none" w:sz="0" w:space="0" w:color="auto"/>
        <w:right w:val="none" w:sz="0" w:space="0" w:color="auto"/>
      </w:divBdr>
    </w:div>
    <w:div w:id="1598244207">
      <w:bodyDiv w:val="1"/>
      <w:marLeft w:val="0"/>
      <w:marRight w:val="0"/>
      <w:marTop w:val="0"/>
      <w:marBottom w:val="0"/>
      <w:divBdr>
        <w:top w:val="none" w:sz="0" w:space="0" w:color="auto"/>
        <w:left w:val="none" w:sz="0" w:space="0" w:color="auto"/>
        <w:bottom w:val="none" w:sz="0" w:space="0" w:color="auto"/>
        <w:right w:val="none" w:sz="0" w:space="0" w:color="auto"/>
      </w:divBdr>
    </w:div>
    <w:div w:id="1602840330">
      <w:bodyDiv w:val="1"/>
      <w:marLeft w:val="0"/>
      <w:marRight w:val="0"/>
      <w:marTop w:val="0"/>
      <w:marBottom w:val="0"/>
      <w:divBdr>
        <w:top w:val="none" w:sz="0" w:space="0" w:color="auto"/>
        <w:left w:val="none" w:sz="0" w:space="0" w:color="auto"/>
        <w:bottom w:val="none" w:sz="0" w:space="0" w:color="auto"/>
        <w:right w:val="none" w:sz="0" w:space="0" w:color="auto"/>
      </w:divBdr>
    </w:div>
    <w:div w:id="1630234913">
      <w:bodyDiv w:val="1"/>
      <w:marLeft w:val="0"/>
      <w:marRight w:val="0"/>
      <w:marTop w:val="0"/>
      <w:marBottom w:val="0"/>
      <w:divBdr>
        <w:top w:val="none" w:sz="0" w:space="0" w:color="auto"/>
        <w:left w:val="none" w:sz="0" w:space="0" w:color="auto"/>
        <w:bottom w:val="none" w:sz="0" w:space="0" w:color="auto"/>
        <w:right w:val="none" w:sz="0" w:space="0" w:color="auto"/>
      </w:divBdr>
    </w:div>
    <w:div w:id="1646622428">
      <w:bodyDiv w:val="1"/>
      <w:marLeft w:val="0"/>
      <w:marRight w:val="0"/>
      <w:marTop w:val="0"/>
      <w:marBottom w:val="0"/>
      <w:divBdr>
        <w:top w:val="none" w:sz="0" w:space="0" w:color="auto"/>
        <w:left w:val="none" w:sz="0" w:space="0" w:color="auto"/>
        <w:bottom w:val="none" w:sz="0" w:space="0" w:color="auto"/>
        <w:right w:val="none" w:sz="0" w:space="0" w:color="auto"/>
      </w:divBdr>
    </w:div>
    <w:div w:id="1718505748">
      <w:bodyDiv w:val="1"/>
      <w:marLeft w:val="0"/>
      <w:marRight w:val="0"/>
      <w:marTop w:val="0"/>
      <w:marBottom w:val="0"/>
      <w:divBdr>
        <w:top w:val="none" w:sz="0" w:space="0" w:color="auto"/>
        <w:left w:val="none" w:sz="0" w:space="0" w:color="auto"/>
        <w:bottom w:val="none" w:sz="0" w:space="0" w:color="auto"/>
        <w:right w:val="none" w:sz="0" w:space="0" w:color="auto"/>
      </w:divBdr>
    </w:div>
    <w:div w:id="1734766707">
      <w:bodyDiv w:val="1"/>
      <w:marLeft w:val="0"/>
      <w:marRight w:val="0"/>
      <w:marTop w:val="0"/>
      <w:marBottom w:val="0"/>
      <w:divBdr>
        <w:top w:val="none" w:sz="0" w:space="0" w:color="auto"/>
        <w:left w:val="none" w:sz="0" w:space="0" w:color="auto"/>
        <w:bottom w:val="none" w:sz="0" w:space="0" w:color="auto"/>
        <w:right w:val="none" w:sz="0" w:space="0" w:color="auto"/>
      </w:divBdr>
    </w:div>
    <w:div w:id="1765222681">
      <w:bodyDiv w:val="1"/>
      <w:marLeft w:val="0"/>
      <w:marRight w:val="0"/>
      <w:marTop w:val="0"/>
      <w:marBottom w:val="0"/>
      <w:divBdr>
        <w:top w:val="none" w:sz="0" w:space="0" w:color="auto"/>
        <w:left w:val="none" w:sz="0" w:space="0" w:color="auto"/>
        <w:bottom w:val="none" w:sz="0" w:space="0" w:color="auto"/>
        <w:right w:val="none" w:sz="0" w:space="0" w:color="auto"/>
      </w:divBdr>
    </w:div>
    <w:div w:id="1768161572">
      <w:bodyDiv w:val="1"/>
      <w:marLeft w:val="0"/>
      <w:marRight w:val="0"/>
      <w:marTop w:val="0"/>
      <w:marBottom w:val="0"/>
      <w:divBdr>
        <w:top w:val="none" w:sz="0" w:space="0" w:color="auto"/>
        <w:left w:val="none" w:sz="0" w:space="0" w:color="auto"/>
        <w:bottom w:val="none" w:sz="0" w:space="0" w:color="auto"/>
        <w:right w:val="none" w:sz="0" w:space="0" w:color="auto"/>
      </w:divBdr>
    </w:div>
    <w:div w:id="1791899166">
      <w:bodyDiv w:val="1"/>
      <w:marLeft w:val="0"/>
      <w:marRight w:val="0"/>
      <w:marTop w:val="0"/>
      <w:marBottom w:val="0"/>
      <w:divBdr>
        <w:top w:val="none" w:sz="0" w:space="0" w:color="auto"/>
        <w:left w:val="none" w:sz="0" w:space="0" w:color="auto"/>
        <w:bottom w:val="none" w:sz="0" w:space="0" w:color="auto"/>
        <w:right w:val="none" w:sz="0" w:space="0" w:color="auto"/>
      </w:divBdr>
    </w:div>
    <w:div w:id="1808401562">
      <w:bodyDiv w:val="1"/>
      <w:marLeft w:val="0"/>
      <w:marRight w:val="0"/>
      <w:marTop w:val="0"/>
      <w:marBottom w:val="0"/>
      <w:divBdr>
        <w:top w:val="none" w:sz="0" w:space="0" w:color="auto"/>
        <w:left w:val="none" w:sz="0" w:space="0" w:color="auto"/>
        <w:bottom w:val="none" w:sz="0" w:space="0" w:color="auto"/>
        <w:right w:val="none" w:sz="0" w:space="0" w:color="auto"/>
      </w:divBdr>
    </w:div>
    <w:div w:id="1812210779">
      <w:bodyDiv w:val="1"/>
      <w:marLeft w:val="0"/>
      <w:marRight w:val="0"/>
      <w:marTop w:val="0"/>
      <w:marBottom w:val="0"/>
      <w:divBdr>
        <w:top w:val="none" w:sz="0" w:space="0" w:color="auto"/>
        <w:left w:val="none" w:sz="0" w:space="0" w:color="auto"/>
        <w:bottom w:val="none" w:sz="0" w:space="0" w:color="auto"/>
        <w:right w:val="none" w:sz="0" w:space="0" w:color="auto"/>
      </w:divBdr>
    </w:div>
    <w:div w:id="1834829922">
      <w:bodyDiv w:val="1"/>
      <w:marLeft w:val="0"/>
      <w:marRight w:val="0"/>
      <w:marTop w:val="0"/>
      <w:marBottom w:val="0"/>
      <w:divBdr>
        <w:top w:val="none" w:sz="0" w:space="0" w:color="auto"/>
        <w:left w:val="none" w:sz="0" w:space="0" w:color="auto"/>
        <w:bottom w:val="none" w:sz="0" w:space="0" w:color="auto"/>
        <w:right w:val="none" w:sz="0" w:space="0" w:color="auto"/>
      </w:divBdr>
    </w:div>
    <w:div w:id="1868058175">
      <w:bodyDiv w:val="1"/>
      <w:marLeft w:val="0"/>
      <w:marRight w:val="0"/>
      <w:marTop w:val="0"/>
      <w:marBottom w:val="0"/>
      <w:divBdr>
        <w:top w:val="none" w:sz="0" w:space="0" w:color="auto"/>
        <w:left w:val="none" w:sz="0" w:space="0" w:color="auto"/>
        <w:bottom w:val="none" w:sz="0" w:space="0" w:color="auto"/>
        <w:right w:val="none" w:sz="0" w:space="0" w:color="auto"/>
      </w:divBdr>
    </w:div>
    <w:div w:id="1897740910">
      <w:bodyDiv w:val="1"/>
      <w:marLeft w:val="0"/>
      <w:marRight w:val="0"/>
      <w:marTop w:val="0"/>
      <w:marBottom w:val="0"/>
      <w:divBdr>
        <w:top w:val="none" w:sz="0" w:space="0" w:color="auto"/>
        <w:left w:val="none" w:sz="0" w:space="0" w:color="auto"/>
        <w:bottom w:val="none" w:sz="0" w:space="0" w:color="auto"/>
        <w:right w:val="none" w:sz="0" w:space="0" w:color="auto"/>
      </w:divBdr>
    </w:div>
    <w:div w:id="1902014168">
      <w:bodyDiv w:val="1"/>
      <w:marLeft w:val="0"/>
      <w:marRight w:val="0"/>
      <w:marTop w:val="0"/>
      <w:marBottom w:val="0"/>
      <w:divBdr>
        <w:top w:val="none" w:sz="0" w:space="0" w:color="auto"/>
        <w:left w:val="none" w:sz="0" w:space="0" w:color="auto"/>
        <w:bottom w:val="none" w:sz="0" w:space="0" w:color="auto"/>
        <w:right w:val="none" w:sz="0" w:space="0" w:color="auto"/>
      </w:divBdr>
    </w:div>
    <w:div w:id="1909724405">
      <w:bodyDiv w:val="1"/>
      <w:marLeft w:val="0"/>
      <w:marRight w:val="0"/>
      <w:marTop w:val="0"/>
      <w:marBottom w:val="0"/>
      <w:divBdr>
        <w:top w:val="none" w:sz="0" w:space="0" w:color="auto"/>
        <w:left w:val="none" w:sz="0" w:space="0" w:color="auto"/>
        <w:bottom w:val="none" w:sz="0" w:space="0" w:color="auto"/>
        <w:right w:val="none" w:sz="0" w:space="0" w:color="auto"/>
      </w:divBdr>
    </w:div>
    <w:div w:id="1927613882">
      <w:bodyDiv w:val="1"/>
      <w:marLeft w:val="0"/>
      <w:marRight w:val="0"/>
      <w:marTop w:val="0"/>
      <w:marBottom w:val="0"/>
      <w:divBdr>
        <w:top w:val="none" w:sz="0" w:space="0" w:color="auto"/>
        <w:left w:val="none" w:sz="0" w:space="0" w:color="auto"/>
        <w:bottom w:val="none" w:sz="0" w:space="0" w:color="auto"/>
        <w:right w:val="none" w:sz="0" w:space="0" w:color="auto"/>
      </w:divBdr>
    </w:div>
    <w:div w:id="1996834397">
      <w:bodyDiv w:val="1"/>
      <w:marLeft w:val="0"/>
      <w:marRight w:val="0"/>
      <w:marTop w:val="0"/>
      <w:marBottom w:val="0"/>
      <w:divBdr>
        <w:top w:val="none" w:sz="0" w:space="0" w:color="auto"/>
        <w:left w:val="none" w:sz="0" w:space="0" w:color="auto"/>
        <w:bottom w:val="none" w:sz="0" w:space="0" w:color="auto"/>
        <w:right w:val="none" w:sz="0" w:space="0" w:color="auto"/>
      </w:divBdr>
    </w:div>
    <w:div w:id="2003385678">
      <w:bodyDiv w:val="1"/>
      <w:marLeft w:val="0"/>
      <w:marRight w:val="0"/>
      <w:marTop w:val="0"/>
      <w:marBottom w:val="0"/>
      <w:divBdr>
        <w:top w:val="none" w:sz="0" w:space="0" w:color="auto"/>
        <w:left w:val="none" w:sz="0" w:space="0" w:color="auto"/>
        <w:bottom w:val="none" w:sz="0" w:space="0" w:color="auto"/>
        <w:right w:val="none" w:sz="0" w:space="0" w:color="auto"/>
      </w:divBdr>
    </w:div>
    <w:div w:id="2051955179">
      <w:bodyDiv w:val="1"/>
      <w:marLeft w:val="0"/>
      <w:marRight w:val="0"/>
      <w:marTop w:val="0"/>
      <w:marBottom w:val="0"/>
      <w:divBdr>
        <w:top w:val="none" w:sz="0" w:space="0" w:color="auto"/>
        <w:left w:val="none" w:sz="0" w:space="0" w:color="auto"/>
        <w:bottom w:val="none" w:sz="0" w:space="0" w:color="auto"/>
        <w:right w:val="none" w:sz="0" w:space="0" w:color="auto"/>
      </w:divBdr>
    </w:div>
    <w:div w:id="208976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9</Pages>
  <Words>2130</Words>
  <Characters>12146</Characters>
  <Application>Microsoft Office Word</Application>
  <DocSecurity>0</DocSecurity>
  <Lines>101</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 UÇAR</dc:creator>
  <cp:keywords/>
  <dc:description/>
  <cp:lastModifiedBy>Selim UÇAR</cp:lastModifiedBy>
  <cp:revision>15</cp:revision>
  <dcterms:created xsi:type="dcterms:W3CDTF">2026-09-24T07:46:00Z</dcterms:created>
  <dcterms:modified xsi:type="dcterms:W3CDTF">2026-09-25T09:01:00Z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id_classification_restricted=3c9990e0-a748-41de-9d8c-db8783fa5103</vt:lpwstr>
  </property>
  <property fmtid="{D5CDD505-2E9C-101B-9397-08002B2CF9AE}" pid="3" name="geodilabeluser">
    <vt:lpwstr>user=sucar</vt:lpwstr>
  </property>
  <property fmtid="{D5CDD505-2E9C-101B-9397-08002B2CF9AE}" pid="4" name="geodilabeltime">
    <vt:lpwstr>datetime=2026-09-25T09:01:13.991Z</vt:lpwstr>
  </property>
</Properties>
</file>