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widowControl w:val="0"/>
        <w:tabs>
          <w:tab w:val="left" w:pos="720"/>
          <w:tab w:val="center" w:pos="1740"/>
          <w:tab w:val="center" w:pos="5896"/>
        </w:tabs>
        <w:contextualSpacing w:val="0"/>
        <w:jc w:val="center"/>
        <w:rPr>
          <w:sz w:val="22"/>
          <w:szCs w:val="22"/>
          <w:vertAlign w:val="baseline"/>
        </w:rPr>
      </w:pPr>
      <w:r w:rsidDel="00000000" w:rsidR="00000000" w:rsidRPr="00000000">
        <w:rPr>
          <w:sz w:val="22"/>
          <w:szCs w:val="22"/>
          <w:vertAlign w:val="baseline"/>
          <w:rtl w:val="0"/>
        </w:rPr>
        <w:t xml:space="preserve">9385</w:t>
      </w:r>
    </w:p>
    <w:p w:rsidR="00000000" w:rsidDel="00000000" w:rsidP="00000000" w:rsidRDefault="00000000" w:rsidRPr="00000000" w14:paraId="00000001">
      <w:pPr>
        <w:widowControl w:val="0"/>
        <w:contextualSpacing w:val="0"/>
        <w:jc w:val="center"/>
        <w:rPr>
          <w:b w:val="0"/>
          <w:vertAlign w:val="baseline"/>
        </w:rPr>
      </w:pPr>
      <w:r w:rsidDel="00000000" w:rsidR="00000000" w:rsidRPr="00000000">
        <w:rPr>
          <w:rtl w:val="0"/>
        </w:rPr>
      </w:r>
    </w:p>
    <w:p w:rsidR="00000000" w:rsidDel="00000000" w:rsidP="00000000" w:rsidRDefault="00000000" w:rsidRPr="00000000" w14:paraId="00000002">
      <w:pPr>
        <w:widowControl w:val="0"/>
        <w:contextualSpacing w:val="0"/>
        <w:jc w:val="center"/>
        <w:rPr>
          <w:b w:val="0"/>
          <w:vertAlign w:val="baseline"/>
        </w:rPr>
      </w:pPr>
      <w:r w:rsidDel="00000000" w:rsidR="00000000" w:rsidRPr="00000000">
        <w:rPr>
          <w:b w:val="1"/>
          <w:vertAlign w:val="baseline"/>
          <w:rtl w:val="0"/>
        </w:rPr>
        <w:t xml:space="preserve">YENİLENEBİLİR ENERJİ KAYNAKLARININ ELEKTRİK ENERJİSİ ÜRETİMİ AMAÇLI KULLANIMINA İLİŞKİN KANUN</w:t>
      </w:r>
      <w:r w:rsidDel="00000000" w:rsidR="00000000" w:rsidRPr="00000000">
        <w:rPr>
          <w:rtl w:val="0"/>
        </w:rPr>
      </w:r>
    </w:p>
    <w:p w:rsidR="00000000" w:rsidDel="00000000" w:rsidP="00000000" w:rsidRDefault="00000000" w:rsidRPr="00000000" w14:paraId="00000003">
      <w:pPr>
        <w:widowControl w:val="0"/>
        <w:contextualSpacing w:val="0"/>
        <w:rPr>
          <w:vertAlign w:val="baseline"/>
        </w:rPr>
      </w:pPr>
      <w:r w:rsidDel="00000000" w:rsidR="00000000" w:rsidRPr="00000000">
        <w:rPr>
          <w:rtl w:val="0"/>
        </w:rPr>
      </w:r>
    </w:p>
    <w:p w:rsidR="00000000" w:rsidDel="00000000" w:rsidP="00000000" w:rsidRDefault="00000000" w:rsidRPr="00000000" w14:paraId="00000004">
      <w:pPr>
        <w:widowControl w:val="0"/>
        <w:contextualSpacing w:val="0"/>
        <w:jc w:val="both"/>
        <w:rPr>
          <w:sz w:val="18"/>
          <w:szCs w:val="18"/>
          <w:vertAlign w:val="baseline"/>
        </w:rPr>
      </w:pPr>
      <w:r w:rsidDel="00000000" w:rsidR="00000000" w:rsidRPr="00000000">
        <w:rPr>
          <w:sz w:val="18"/>
          <w:szCs w:val="18"/>
          <w:vertAlign w:val="baseline"/>
          <w:rtl w:val="0"/>
        </w:rPr>
        <w:t xml:space="preserve"> </w:t>
      </w:r>
    </w:p>
    <w:p w:rsidR="00000000" w:rsidDel="00000000" w:rsidP="00000000" w:rsidRDefault="00000000" w:rsidRPr="00000000" w14:paraId="00000005">
      <w:pPr>
        <w:widowControl w:val="0"/>
        <w:tabs>
          <w:tab w:val="left" w:pos="567"/>
          <w:tab w:val="left" w:pos="720"/>
          <w:tab w:val="left" w:pos="2835"/>
          <w:tab w:val="left" w:pos="3060"/>
          <w:tab w:val="left" w:pos="3686"/>
        </w:tabs>
        <w:contextualSpacing w:val="0"/>
        <w:jc w:val="both"/>
        <w:rPr>
          <w:b w:val="0"/>
          <w:sz w:val="20"/>
          <w:szCs w:val="20"/>
          <w:vertAlign w:val="baseline"/>
        </w:rPr>
      </w:pPr>
      <w:r w:rsidDel="00000000" w:rsidR="00000000" w:rsidRPr="00000000">
        <w:rPr>
          <w:sz w:val="22"/>
          <w:szCs w:val="22"/>
          <w:vertAlign w:val="baseline"/>
          <w:rtl w:val="0"/>
        </w:rPr>
        <w:t xml:space="preserve"> </w:t>
      </w:r>
      <w:r w:rsidDel="00000000" w:rsidR="00000000" w:rsidRPr="00000000">
        <w:rPr>
          <w:sz w:val="18"/>
          <w:szCs w:val="18"/>
          <w:vertAlign w:val="baseline"/>
          <w:rtl w:val="0"/>
        </w:rPr>
        <w:t xml:space="preserve"> </w:t>
      </w:r>
      <w:r w:rsidDel="00000000" w:rsidR="00000000" w:rsidRPr="00000000">
        <w:rPr>
          <w:b w:val="1"/>
          <w:sz w:val="22"/>
          <w:szCs w:val="22"/>
          <w:vertAlign w:val="baseline"/>
          <w:rtl w:val="0"/>
        </w:rPr>
        <w:t xml:space="preserve">  </w:t>
        <w:tab/>
      </w:r>
      <w:r w:rsidDel="00000000" w:rsidR="00000000" w:rsidRPr="00000000">
        <w:rPr>
          <w:b w:val="1"/>
          <w:sz w:val="20"/>
          <w:szCs w:val="20"/>
          <w:vertAlign w:val="baseline"/>
          <w:rtl w:val="0"/>
        </w:rPr>
        <w:t xml:space="preserve">Kanun Numarası</w:t>
        <w:tab/>
        <w:tab/>
        <w:t xml:space="preserve">: 5346</w:t>
      </w:r>
      <w:r w:rsidDel="00000000" w:rsidR="00000000" w:rsidRPr="00000000">
        <w:rPr>
          <w:rtl w:val="0"/>
        </w:rPr>
      </w:r>
    </w:p>
    <w:p w:rsidR="00000000" w:rsidDel="00000000" w:rsidP="00000000" w:rsidRDefault="00000000" w:rsidRPr="00000000" w14:paraId="00000006">
      <w:pPr>
        <w:widowControl w:val="0"/>
        <w:tabs>
          <w:tab w:val="left" w:pos="567"/>
          <w:tab w:val="left" w:pos="720"/>
          <w:tab w:val="left" w:pos="2835"/>
          <w:tab w:val="left" w:pos="3060"/>
          <w:tab w:val="left" w:pos="3686"/>
        </w:tabs>
        <w:contextualSpacing w:val="0"/>
        <w:jc w:val="both"/>
        <w:rPr>
          <w:b w:val="0"/>
          <w:sz w:val="20"/>
          <w:szCs w:val="20"/>
          <w:vertAlign w:val="baseline"/>
        </w:rPr>
      </w:pPr>
      <w:r w:rsidDel="00000000" w:rsidR="00000000" w:rsidRPr="00000000">
        <w:rPr>
          <w:b w:val="1"/>
          <w:sz w:val="20"/>
          <w:szCs w:val="20"/>
          <w:vertAlign w:val="baseline"/>
          <w:rtl w:val="0"/>
        </w:rPr>
        <w:tab/>
        <w:t xml:space="preserve">Kabul Tarihi</w:t>
        <w:tab/>
        <w:tab/>
        <w:t xml:space="preserve">: 10/5/2005</w:t>
      </w:r>
      <w:r w:rsidDel="00000000" w:rsidR="00000000" w:rsidRPr="00000000">
        <w:rPr>
          <w:rtl w:val="0"/>
        </w:rPr>
      </w:r>
    </w:p>
    <w:p w:rsidR="00000000" w:rsidDel="00000000" w:rsidP="00000000" w:rsidRDefault="00000000" w:rsidRPr="00000000" w14:paraId="00000007">
      <w:pPr>
        <w:widowControl w:val="0"/>
        <w:tabs>
          <w:tab w:val="left" w:pos="567"/>
          <w:tab w:val="left" w:pos="720"/>
          <w:tab w:val="left" w:pos="3060"/>
          <w:tab w:val="left" w:pos="3686"/>
        </w:tabs>
        <w:contextualSpacing w:val="0"/>
        <w:jc w:val="both"/>
        <w:rPr>
          <w:b w:val="0"/>
          <w:sz w:val="20"/>
          <w:szCs w:val="20"/>
          <w:vertAlign w:val="baseline"/>
        </w:rPr>
      </w:pPr>
      <w:r w:rsidDel="00000000" w:rsidR="00000000" w:rsidRPr="00000000">
        <w:rPr>
          <w:b w:val="1"/>
          <w:sz w:val="20"/>
          <w:szCs w:val="20"/>
          <w:vertAlign w:val="baseline"/>
          <w:rtl w:val="0"/>
        </w:rPr>
        <w:tab/>
        <w:t xml:space="preserve">Yayımlandığı R.Gazete</w:t>
        <w:tab/>
        <w:t xml:space="preserve">: Tarih: 18/5/2005 Sayı : 25819</w:t>
      </w:r>
      <w:r w:rsidDel="00000000" w:rsidR="00000000" w:rsidRPr="00000000">
        <w:rPr>
          <w:rtl w:val="0"/>
        </w:rPr>
      </w:r>
    </w:p>
    <w:p w:rsidR="00000000" w:rsidDel="00000000" w:rsidP="00000000" w:rsidRDefault="00000000" w:rsidRPr="00000000" w14:paraId="00000008">
      <w:pPr>
        <w:widowControl w:val="0"/>
        <w:tabs>
          <w:tab w:val="left" w:pos="567"/>
          <w:tab w:val="left" w:pos="720"/>
          <w:tab w:val="left" w:pos="3060"/>
        </w:tabs>
        <w:contextualSpacing w:val="0"/>
        <w:jc w:val="both"/>
        <w:rPr>
          <w:b w:val="0"/>
          <w:sz w:val="20"/>
          <w:szCs w:val="20"/>
          <w:vertAlign w:val="baseline"/>
        </w:rPr>
      </w:pPr>
      <w:r w:rsidDel="00000000" w:rsidR="00000000" w:rsidRPr="00000000">
        <w:rPr>
          <w:b w:val="1"/>
          <w:sz w:val="20"/>
          <w:szCs w:val="20"/>
          <w:vertAlign w:val="baseline"/>
          <w:rtl w:val="0"/>
        </w:rPr>
        <w:t xml:space="preserve">   </w:t>
        <w:tab/>
        <w:t xml:space="preserve">Yayımlandığı Düstur</w:t>
        <w:tab/>
        <w:t xml:space="preserve">: Tertip : 5  Cilt : 44  </w:t>
      </w:r>
      <w:r w:rsidDel="00000000" w:rsidR="00000000" w:rsidRPr="00000000">
        <w:rPr>
          <w:rtl w:val="0"/>
        </w:rPr>
      </w:r>
    </w:p>
    <w:p w:rsidR="00000000" w:rsidDel="00000000" w:rsidP="00000000" w:rsidRDefault="00000000" w:rsidRPr="00000000" w14:paraId="00000009">
      <w:pPr>
        <w:widowControl w:val="0"/>
        <w:contextualSpacing w:val="0"/>
        <w:rPr>
          <w:vertAlign w:val="baseline"/>
        </w:rPr>
      </w:pPr>
      <w:r w:rsidDel="00000000" w:rsidR="00000000" w:rsidRPr="00000000">
        <w:rPr>
          <w:rtl w:val="0"/>
        </w:rPr>
      </w:r>
    </w:p>
    <w:p w:rsidR="00000000" w:rsidDel="00000000" w:rsidP="00000000" w:rsidRDefault="00000000" w:rsidRPr="00000000" w14:paraId="0000000A">
      <w:pPr>
        <w:widowControl w:val="0"/>
        <w:contextualSpacing w:val="0"/>
        <w:jc w:val="center"/>
        <w:rPr>
          <w:sz w:val="18"/>
          <w:szCs w:val="18"/>
          <w:vertAlign w:val="baseline"/>
        </w:rPr>
      </w:pPr>
      <w:r w:rsidDel="00000000" w:rsidR="00000000" w:rsidRPr="00000000">
        <w:rPr>
          <w:rtl w:val="0"/>
        </w:rPr>
      </w:r>
    </w:p>
    <w:p w:rsidR="00000000" w:rsidDel="00000000" w:rsidP="00000000" w:rsidRDefault="00000000" w:rsidRPr="00000000" w14:paraId="0000000B">
      <w:pPr>
        <w:widowControl w:val="0"/>
        <w:contextualSpacing w:val="0"/>
        <w:jc w:val="center"/>
        <w:rPr>
          <w:sz w:val="18"/>
          <w:szCs w:val="18"/>
          <w:vertAlign w:val="baseline"/>
        </w:rPr>
      </w:pPr>
      <w:r w:rsidDel="00000000" w:rsidR="00000000" w:rsidRPr="00000000">
        <w:rPr>
          <w:sz w:val="18"/>
          <w:szCs w:val="18"/>
          <w:vertAlign w:val="baseline"/>
          <w:rtl w:val="0"/>
        </w:rPr>
        <w:t xml:space="preserve">BİRİNCİ BÖLÜM</w:t>
      </w:r>
    </w:p>
    <w:p w:rsidR="00000000" w:rsidDel="00000000" w:rsidP="00000000" w:rsidRDefault="00000000" w:rsidRPr="00000000" w14:paraId="0000000C">
      <w:pPr>
        <w:widowControl w:val="0"/>
        <w:contextualSpacing w:val="0"/>
        <w:jc w:val="center"/>
        <w:rPr>
          <w:i w:val="0"/>
          <w:sz w:val="18"/>
          <w:szCs w:val="18"/>
          <w:vertAlign w:val="baseline"/>
        </w:rPr>
      </w:pPr>
      <w:r w:rsidDel="00000000" w:rsidR="00000000" w:rsidRPr="00000000">
        <w:rPr>
          <w:i w:val="1"/>
          <w:sz w:val="18"/>
          <w:szCs w:val="18"/>
          <w:vertAlign w:val="baseline"/>
          <w:rtl w:val="0"/>
        </w:rPr>
        <w:t xml:space="preserve">Amaç, Kapsam, Tanımlar ve Kısaltmalar</w:t>
      </w:r>
      <w:r w:rsidDel="00000000" w:rsidR="00000000" w:rsidRPr="00000000">
        <w:rPr>
          <w:rtl w:val="0"/>
        </w:rPr>
      </w:r>
    </w:p>
    <w:p w:rsidR="00000000" w:rsidDel="00000000" w:rsidP="00000000" w:rsidRDefault="00000000" w:rsidRPr="00000000" w14:paraId="0000000D">
      <w:pPr>
        <w:widowControl w:val="0"/>
        <w:tabs>
          <w:tab w:val="left" w:pos="540"/>
        </w:tabs>
        <w:contextualSpacing w:val="0"/>
        <w:jc w:val="both"/>
        <w:rPr>
          <w:i w:val="0"/>
          <w:sz w:val="18"/>
          <w:szCs w:val="18"/>
          <w:vertAlign w:val="baseline"/>
        </w:rPr>
      </w:pPr>
      <w:r w:rsidDel="00000000" w:rsidR="00000000" w:rsidRPr="00000000">
        <w:rPr>
          <w:i w:val="1"/>
          <w:sz w:val="18"/>
          <w:szCs w:val="18"/>
          <w:vertAlign w:val="baseline"/>
          <w:rtl w:val="0"/>
        </w:rPr>
        <w:tab/>
        <w:t xml:space="preserve">Amaç</w:t>
      </w:r>
      <w:r w:rsidDel="00000000" w:rsidR="00000000" w:rsidRPr="00000000">
        <w:rPr>
          <w:rtl w:val="0"/>
        </w:rPr>
      </w:r>
    </w:p>
    <w:p w:rsidR="00000000" w:rsidDel="00000000" w:rsidP="00000000" w:rsidRDefault="00000000" w:rsidRPr="00000000" w14:paraId="0000000E">
      <w:pPr>
        <w:widowControl w:val="0"/>
        <w:tabs>
          <w:tab w:val="left" w:pos="540"/>
        </w:tabs>
        <w:contextualSpacing w:val="0"/>
        <w:jc w:val="both"/>
        <w:rPr>
          <w:sz w:val="18"/>
          <w:szCs w:val="18"/>
          <w:vertAlign w:val="baseline"/>
        </w:rPr>
      </w:pPr>
      <w:r w:rsidDel="00000000" w:rsidR="00000000" w:rsidRPr="00000000">
        <w:rPr>
          <w:b w:val="1"/>
          <w:sz w:val="18"/>
          <w:szCs w:val="18"/>
          <w:vertAlign w:val="baseline"/>
          <w:rtl w:val="0"/>
        </w:rPr>
        <w:tab/>
        <w:t xml:space="preserve">Madde 1-</w:t>
      </w:r>
      <w:r w:rsidDel="00000000" w:rsidR="00000000" w:rsidRPr="00000000">
        <w:rPr>
          <w:sz w:val="18"/>
          <w:szCs w:val="18"/>
          <w:vertAlign w:val="baseline"/>
          <w:rtl w:val="0"/>
        </w:rPr>
        <w:t xml:space="preserve"> Bu Kanunun amacı; yenilenebilir enerji kaynaklarının elektrik enerjisi üretimi amaçlı kullanımının yaygınlaştırılması, bu kaynakların güvenilir, ekonomik ve kaliteli biçimde ekonomiye kazandırılması, kaynak çeşitliliğinin artırılması, sera gazı emisyonlarının azaltılması, atıkların değerlendirilmesi, çevrenin korunması ve bu amaçların gerçekleştirilmesinde ihtiyaç duyulan imalat sektörünün geliştirilmesidir.</w:t>
      </w:r>
    </w:p>
    <w:p w:rsidR="00000000" w:rsidDel="00000000" w:rsidP="00000000" w:rsidRDefault="00000000" w:rsidRPr="00000000" w14:paraId="0000000F">
      <w:pPr>
        <w:widowControl w:val="0"/>
        <w:tabs>
          <w:tab w:val="left" w:pos="540"/>
        </w:tabs>
        <w:contextualSpacing w:val="0"/>
        <w:jc w:val="both"/>
        <w:rPr>
          <w:i w:val="0"/>
          <w:sz w:val="18"/>
          <w:szCs w:val="18"/>
          <w:vertAlign w:val="baseline"/>
        </w:rPr>
      </w:pPr>
      <w:r w:rsidDel="00000000" w:rsidR="00000000" w:rsidRPr="00000000">
        <w:rPr>
          <w:b w:val="1"/>
          <w:sz w:val="18"/>
          <w:szCs w:val="18"/>
          <w:vertAlign w:val="baseline"/>
          <w:rtl w:val="0"/>
        </w:rPr>
        <w:tab/>
      </w:r>
      <w:r w:rsidDel="00000000" w:rsidR="00000000" w:rsidRPr="00000000">
        <w:rPr>
          <w:i w:val="1"/>
          <w:sz w:val="18"/>
          <w:szCs w:val="18"/>
          <w:vertAlign w:val="baseline"/>
          <w:rtl w:val="0"/>
        </w:rPr>
        <w:t xml:space="preserve">Kapsam</w:t>
      </w:r>
      <w:r w:rsidDel="00000000" w:rsidR="00000000" w:rsidRPr="00000000">
        <w:rPr>
          <w:rtl w:val="0"/>
        </w:rPr>
      </w:r>
    </w:p>
    <w:p w:rsidR="00000000" w:rsidDel="00000000" w:rsidP="00000000" w:rsidRDefault="00000000" w:rsidRPr="00000000" w14:paraId="00000010">
      <w:pPr>
        <w:widowControl w:val="0"/>
        <w:tabs>
          <w:tab w:val="left" w:pos="540"/>
        </w:tabs>
        <w:contextualSpacing w:val="0"/>
        <w:jc w:val="both"/>
        <w:rPr>
          <w:b w:val="0"/>
          <w:sz w:val="18"/>
          <w:szCs w:val="18"/>
          <w:vertAlign w:val="baseline"/>
        </w:rPr>
      </w:pPr>
      <w:r w:rsidDel="00000000" w:rsidR="00000000" w:rsidRPr="00000000">
        <w:rPr>
          <w:b w:val="1"/>
          <w:sz w:val="18"/>
          <w:szCs w:val="18"/>
          <w:vertAlign w:val="baseline"/>
          <w:rtl w:val="0"/>
        </w:rPr>
        <w:tab/>
        <w:t xml:space="preserve">Madde 2- </w:t>
      </w:r>
      <w:r w:rsidDel="00000000" w:rsidR="00000000" w:rsidRPr="00000000">
        <w:rPr>
          <w:sz w:val="18"/>
          <w:szCs w:val="18"/>
          <w:vertAlign w:val="baseline"/>
          <w:rtl w:val="0"/>
        </w:rPr>
        <w:t xml:space="preserve">Bu Kanun; yenilenebilir enerji kaynak alanlarının korunması, bu kaynaklardan elde edilen elektrik enerjisinin belgelendirilmesi ve bu kaynakların kullanımına ilişkin usul ve esasları kapsar.</w:t>
      </w:r>
      <w:r w:rsidDel="00000000" w:rsidR="00000000" w:rsidRPr="00000000">
        <w:rPr>
          <w:rtl w:val="0"/>
        </w:rPr>
      </w:r>
    </w:p>
    <w:p w:rsidR="00000000" w:rsidDel="00000000" w:rsidP="00000000" w:rsidRDefault="00000000" w:rsidRPr="00000000" w14:paraId="00000011">
      <w:pPr>
        <w:widowControl w:val="0"/>
        <w:tabs>
          <w:tab w:val="left" w:pos="540"/>
        </w:tabs>
        <w:ind w:firstLine="567"/>
        <w:contextualSpacing w:val="0"/>
        <w:jc w:val="both"/>
        <w:rPr>
          <w:i w:val="0"/>
          <w:sz w:val="18"/>
          <w:szCs w:val="18"/>
          <w:vertAlign w:val="baseline"/>
        </w:rPr>
      </w:pPr>
      <w:r w:rsidDel="00000000" w:rsidR="00000000" w:rsidRPr="00000000">
        <w:rPr>
          <w:i w:val="1"/>
          <w:sz w:val="18"/>
          <w:szCs w:val="18"/>
          <w:vertAlign w:val="baseline"/>
          <w:rtl w:val="0"/>
        </w:rPr>
        <w:t xml:space="preserve">Tanımlar ve kısaltmalar</w:t>
      </w:r>
      <w:r w:rsidDel="00000000" w:rsidR="00000000" w:rsidRPr="00000000">
        <w:rPr>
          <w:rtl w:val="0"/>
        </w:rPr>
      </w:r>
    </w:p>
    <w:p w:rsidR="00000000" w:rsidDel="00000000" w:rsidP="00000000" w:rsidRDefault="00000000" w:rsidRPr="00000000" w14:paraId="00000012">
      <w:pPr>
        <w:widowControl w:val="0"/>
        <w:tabs>
          <w:tab w:val="left" w:pos="540"/>
        </w:tabs>
        <w:ind w:firstLine="567"/>
        <w:contextualSpacing w:val="0"/>
        <w:jc w:val="both"/>
        <w:rPr>
          <w:sz w:val="18"/>
          <w:szCs w:val="18"/>
          <w:vertAlign w:val="baseline"/>
        </w:rPr>
      </w:pPr>
      <w:r w:rsidDel="00000000" w:rsidR="00000000" w:rsidRPr="00000000">
        <w:rPr>
          <w:b w:val="1"/>
          <w:sz w:val="18"/>
          <w:szCs w:val="18"/>
          <w:vertAlign w:val="baseline"/>
          <w:rtl w:val="0"/>
        </w:rPr>
        <w:t xml:space="preserve">Madde 3-</w:t>
      </w:r>
      <w:r w:rsidDel="00000000" w:rsidR="00000000" w:rsidRPr="00000000">
        <w:rPr>
          <w:sz w:val="18"/>
          <w:szCs w:val="18"/>
          <w:vertAlign w:val="baseline"/>
          <w:rtl w:val="0"/>
        </w:rPr>
        <w:t xml:space="preserve"> Bu Kanunda geçen;</w:t>
      </w:r>
    </w:p>
    <w:p w:rsidR="00000000" w:rsidDel="00000000" w:rsidP="00000000" w:rsidRDefault="00000000" w:rsidRPr="00000000" w14:paraId="00000013">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1. Bakanlık : Enerji ve Tabiî Kaynaklar Bakanlığını,</w:t>
      </w:r>
    </w:p>
    <w:p w:rsidR="00000000" w:rsidDel="00000000" w:rsidP="00000000" w:rsidRDefault="00000000" w:rsidRPr="00000000" w14:paraId="00000014">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2. EPDK : Enerji Piyasası Düzenleme Kurumunu,</w:t>
      </w:r>
    </w:p>
    <w:p w:rsidR="00000000" w:rsidDel="00000000" w:rsidP="00000000" w:rsidRDefault="00000000" w:rsidRPr="00000000" w14:paraId="00000015">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3. DSİ : Devlet Su İşleri Genel Müdürlüğünü,</w:t>
      </w:r>
    </w:p>
    <w:p w:rsidR="00000000" w:rsidDel="00000000" w:rsidP="00000000" w:rsidRDefault="00000000" w:rsidRPr="00000000" w14:paraId="00000016">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4. </w:t>
      </w:r>
      <w:r w:rsidDel="00000000" w:rsidR="00000000" w:rsidRPr="00000000">
        <w:rPr>
          <w:b w:val="1"/>
          <w:sz w:val="18"/>
          <w:szCs w:val="18"/>
          <w:vertAlign w:val="baseline"/>
          <w:rtl w:val="0"/>
        </w:rPr>
        <w:t xml:space="preserve">(Değişik:25/11/2020-7257/12 md.)</w:t>
      </w:r>
      <w:r w:rsidDel="00000000" w:rsidR="00000000" w:rsidRPr="00000000">
        <w:rPr>
          <w:sz w:val="18"/>
          <w:szCs w:val="18"/>
          <w:vertAlign w:val="baseline"/>
          <w:rtl w:val="0"/>
        </w:rPr>
        <w:t xml:space="preserve"> EİGM: Enerji İşleri Genel Müdürlüğünü,</w:t>
      </w:r>
    </w:p>
    <w:p w:rsidR="00000000" w:rsidDel="00000000" w:rsidP="00000000" w:rsidRDefault="00000000" w:rsidRPr="00000000" w14:paraId="00000017">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5. TEİAŞ : Türkiye Elektrik İletim Anonim Şirketini,</w:t>
      </w:r>
    </w:p>
    <w:p w:rsidR="00000000" w:rsidDel="00000000" w:rsidP="00000000" w:rsidRDefault="00000000" w:rsidRPr="00000000" w14:paraId="00000018">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6. </w:t>
      </w:r>
      <w:r w:rsidDel="00000000" w:rsidR="00000000" w:rsidRPr="00000000">
        <w:rPr>
          <w:b w:val="1"/>
          <w:sz w:val="18"/>
          <w:szCs w:val="18"/>
          <w:vertAlign w:val="baseline"/>
          <w:rtl w:val="0"/>
        </w:rPr>
        <w:t xml:space="preserve">(Mülga:25/11/2020-7257/12 md.) </w:t>
      </w:r>
      <w:r w:rsidDel="00000000" w:rsidR="00000000" w:rsidRPr="00000000">
        <w:rPr>
          <w:rtl w:val="0"/>
        </w:rPr>
      </w:r>
    </w:p>
    <w:p w:rsidR="00000000" w:rsidDel="00000000" w:rsidP="00000000" w:rsidRDefault="00000000" w:rsidRPr="00000000" w14:paraId="00000019">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7. </w:t>
      </w:r>
      <w:r w:rsidDel="00000000" w:rsidR="00000000" w:rsidRPr="00000000">
        <w:rPr>
          <w:b w:val="1"/>
          <w:sz w:val="18"/>
          <w:szCs w:val="18"/>
          <w:vertAlign w:val="baseline"/>
          <w:rtl w:val="0"/>
        </w:rPr>
        <w:t xml:space="preserve">(Değişik:25/11/2020-7257/12 md.) </w:t>
      </w:r>
      <w:r w:rsidDel="00000000" w:rsidR="00000000" w:rsidRPr="00000000">
        <w:rPr>
          <w:sz w:val="18"/>
          <w:szCs w:val="18"/>
          <w:vertAlign w:val="baseline"/>
          <w:rtl w:val="0"/>
        </w:rPr>
        <w:t xml:space="preserve">EPİAŞ: Enerji Piyasaları İşletme Anonim Şirketini,</w:t>
      </w:r>
    </w:p>
    <w:p w:rsidR="00000000" w:rsidDel="00000000" w:rsidP="00000000" w:rsidRDefault="00000000" w:rsidRPr="00000000" w14:paraId="0000001A">
      <w:pPr>
        <w:widowControl w:val="0"/>
        <w:tabs>
          <w:tab w:val="left" w:pos="540"/>
        </w:tabs>
        <w:ind w:firstLine="567"/>
        <w:contextualSpacing w:val="0"/>
        <w:jc w:val="both"/>
        <w:rPr>
          <w:b w:val="0"/>
          <w:sz w:val="18"/>
          <w:szCs w:val="18"/>
          <w:vertAlign w:val="baseline"/>
        </w:rPr>
      </w:pPr>
      <w:r w:rsidDel="00000000" w:rsidR="00000000" w:rsidRPr="00000000">
        <w:rPr>
          <w:sz w:val="18"/>
          <w:szCs w:val="18"/>
          <w:vertAlign w:val="baseline"/>
          <w:rtl w:val="0"/>
        </w:rPr>
        <w:t xml:space="preserve">8. </w:t>
      </w:r>
      <w:r w:rsidDel="00000000" w:rsidR="00000000" w:rsidRPr="00000000">
        <w:rPr>
          <w:b w:val="1"/>
          <w:sz w:val="18"/>
          <w:szCs w:val="18"/>
          <w:vertAlign w:val="baseline"/>
          <w:rtl w:val="0"/>
        </w:rPr>
        <w:t xml:space="preserve">(Değişik: 29/12/2010-6094/1 md.) </w:t>
      </w:r>
      <w:r w:rsidDel="00000000" w:rsidR="00000000" w:rsidRPr="00000000">
        <w:rPr>
          <w:sz w:val="18"/>
          <w:szCs w:val="18"/>
          <w:vertAlign w:val="baseline"/>
          <w:rtl w:val="0"/>
        </w:rPr>
        <w:t xml:space="preserve">Yenilenebilir enerji kaynakları (YEK): Hidrolik, rüzgâr, güneş, jeotermal, biyokütle, (…)</w:t>
      </w:r>
      <w:r w:rsidDel="00000000" w:rsidR="00000000" w:rsidRPr="00000000">
        <w:rPr>
          <w:sz w:val="18"/>
          <w:szCs w:val="18"/>
          <w:vertAlign w:val="superscript"/>
          <w:rtl w:val="0"/>
        </w:rPr>
        <w:t xml:space="preserve">(1)</w:t>
      </w:r>
      <w:r w:rsidDel="00000000" w:rsidR="00000000" w:rsidRPr="00000000">
        <w:rPr>
          <w:sz w:val="18"/>
          <w:szCs w:val="18"/>
          <w:vertAlign w:val="baseline"/>
          <w:rtl w:val="0"/>
        </w:rPr>
        <w:t xml:space="preserve"> dalga, akıntı (…)</w:t>
      </w:r>
      <w:r w:rsidDel="00000000" w:rsidR="00000000" w:rsidRPr="00000000">
        <w:rPr>
          <w:sz w:val="18"/>
          <w:szCs w:val="18"/>
          <w:vertAlign w:val="superscript"/>
          <w:rtl w:val="0"/>
        </w:rPr>
        <w:t xml:space="preserve">(1)</w:t>
      </w:r>
      <w:r w:rsidDel="00000000" w:rsidR="00000000" w:rsidRPr="00000000">
        <w:rPr>
          <w:sz w:val="18"/>
          <w:szCs w:val="18"/>
          <w:vertAlign w:val="baseline"/>
          <w:rtl w:val="0"/>
        </w:rPr>
        <w:t xml:space="preserve"> ve gel-git gibi fosil olmayan enerji kaynaklarını,</w:t>
      </w:r>
      <w:r w:rsidDel="00000000" w:rsidR="00000000" w:rsidRPr="00000000">
        <w:rPr>
          <w:sz w:val="18"/>
          <w:szCs w:val="18"/>
          <w:vertAlign w:val="superscript"/>
          <w:rtl w:val="0"/>
        </w:rPr>
        <w:t xml:space="preserve">(1)</w:t>
      </w:r>
      <w:r w:rsidDel="00000000" w:rsidR="00000000" w:rsidRPr="00000000">
        <w:rPr>
          <w:rtl w:val="0"/>
        </w:rPr>
      </w:r>
    </w:p>
    <w:p w:rsidR="00000000" w:rsidDel="00000000" w:rsidP="00000000" w:rsidRDefault="00000000" w:rsidRPr="00000000" w14:paraId="0000001B">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9. </w:t>
      </w:r>
      <w:r w:rsidDel="00000000" w:rsidR="00000000" w:rsidRPr="00000000">
        <w:rPr>
          <w:b w:val="1"/>
          <w:sz w:val="18"/>
          <w:szCs w:val="18"/>
          <w:vertAlign w:val="baseline"/>
          <w:rtl w:val="0"/>
        </w:rPr>
        <w:t xml:space="preserve">(Değişik: 4/6/2016-6719/13 md.) </w:t>
      </w:r>
      <w:r w:rsidDel="00000000" w:rsidR="00000000" w:rsidRPr="00000000">
        <w:rPr>
          <w:sz w:val="18"/>
          <w:szCs w:val="18"/>
          <w:vertAlign w:val="baseline"/>
          <w:rtl w:val="0"/>
        </w:rPr>
        <w:t xml:space="preserve">Biyokütle: İthal edilmemek kaydıyla; belediye atıklarının (çöp gazı dâhil) yanı sıra bitkisel yağ atıkları, gıda ve yem değeri olmayan tarımsal atıkları, endüstriyel odun dışındaki orman ürünleri ile atık lastiklerin işlenmesi sonucu ortaya çıkan yan ürünlerden elde edilen kaynakları ve sanayi atık çamurları ile arıtma çamurlarını,</w:t>
      </w:r>
      <w:r w:rsidDel="00000000" w:rsidR="00000000" w:rsidRPr="00000000">
        <w:rPr>
          <w:sz w:val="18"/>
          <w:szCs w:val="18"/>
          <w:vertAlign w:val="superscript"/>
          <w:rtl w:val="0"/>
        </w:rPr>
        <w:t xml:space="preserve">(2)</w:t>
      </w:r>
      <w:r w:rsidDel="00000000" w:rsidR="00000000" w:rsidRPr="00000000">
        <w:rPr>
          <w:rtl w:val="0"/>
        </w:rPr>
      </w:r>
    </w:p>
    <w:p w:rsidR="00000000" w:rsidDel="00000000" w:rsidP="00000000" w:rsidRDefault="00000000" w:rsidRPr="00000000" w14:paraId="0000001C">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10. Jeotermal kaynak : Yerkabuğundaki doğal ısı nedeniyle sıcaklığı sürekli olarak bölgesel atmosferik ortalama sıcaklığın üzerinde olan, erimiş madde ve gaz içerebilen su, buhar ve gazlar ile kızgın kuru kayaların enerjisini taşıyan su, buhar ve gazları,</w:t>
      </w:r>
      <w:r w:rsidDel="00000000" w:rsidR="00000000" w:rsidRPr="00000000">
        <w:rPr>
          <w:sz w:val="18"/>
          <w:szCs w:val="18"/>
          <w:vertAlign w:val="superscript"/>
          <w:rtl w:val="0"/>
        </w:rPr>
        <w:t xml:space="preserve">(3)</w:t>
      </w:r>
      <w:r w:rsidDel="00000000" w:rsidR="00000000" w:rsidRPr="00000000">
        <w:rPr>
          <w:rtl w:val="0"/>
        </w:rPr>
      </w:r>
    </w:p>
    <w:p w:rsidR="00000000" w:rsidDel="00000000" w:rsidP="00000000" w:rsidRDefault="00000000" w:rsidRPr="00000000" w14:paraId="0000001D">
      <w:pPr>
        <w:widowControl w:val="0"/>
        <w:tabs>
          <w:tab w:val="left" w:pos="540"/>
        </w:tabs>
        <w:ind w:firstLine="567"/>
        <w:contextualSpacing w:val="0"/>
        <w:jc w:val="both"/>
        <w:rPr>
          <w:sz w:val="18"/>
          <w:szCs w:val="18"/>
          <w:vertAlign w:val="baseline"/>
        </w:rPr>
      </w:pPr>
      <w:r w:rsidDel="00000000" w:rsidR="00000000" w:rsidRPr="00000000">
        <w:rPr>
          <w:rtl w:val="0"/>
        </w:rPr>
      </w:r>
    </w:p>
    <w:p w:rsidR="00000000" w:rsidDel="00000000" w:rsidP="00000000" w:rsidRDefault="00000000" w:rsidRPr="00000000" w14:paraId="0000001E">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__________________</w:t>
      </w:r>
    </w:p>
    <w:p w:rsidR="00000000" w:rsidDel="00000000" w:rsidP="00000000" w:rsidRDefault="00000000" w:rsidRPr="00000000" w14:paraId="0000001F">
      <w:pPr>
        <w:widowControl w:val="0"/>
        <w:tabs>
          <w:tab w:val="left" w:pos="540"/>
        </w:tabs>
        <w:ind w:left="851" w:hanging="284"/>
        <w:contextualSpacing w:val="0"/>
        <w:jc w:val="both"/>
        <w:rPr>
          <w:i w:val="0"/>
          <w:sz w:val="18"/>
          <w:szCs w:val="18"/>
          <w:vertAlign w:val="baseline"/>
        </w:rPr>
      </w:pPr>
      <w:r w:rsidDel="00000000" w:rsidR="00000000" w:rsidRPr="00000000">
        <w:rPr>
          <w:i w:val="1"/>
          <w:sz w:val="18"/>
          <w:szCs w:val="18"/>
          <w:vertAlign w:val="baseline"/>
          <w:rtl w:val="0"/>
        </w:rPr>
        <w:t xml:space="preserve">(1)  25/11/2020 tarihli ve 7257 sayılı Kanunun 12 nci maddesiyle bu bentte yer alan “biyokütleden elde edilen gaz (çöp gazı dâhil),” ibaresi ile “enerjisi” ibaresi madde metninden çıkarılmıştır.</w:t>
      </w:r>
      <w:r w:rsidDel="00000000" w:rsidR="00000000" w:rsidRPr="00000000">
        <w:rPr>
          <w:rtl w:val="0"/>
        </w:rPr>
      </w:r>
    </w:p>
    <w:p w:rsidR="00000000" w:rsidDel="00000000" w:rsidP="00000000" w:rsidRDefault="00000000" w:rsidRPr="00000000" w14:paraId="00000020">
      <w:pPr>
        <w:widowControl w:val="0"/>
        <w:tabs>
          <w:tab w:val="left" w:pos="540"/>
        </w:tabs>
        <w:ind w:left="851" w:hanging="284"/>
        <w:contextualSpacing w:val="0"/>
        <w:jc w:val="both"/>
        <w:rPr>
          <w:i w:val="0"/>
          <w:sz w:val="18"/>
          <w:szCs w:val="18"/>
          <w:vertAlign w:val="baseline"/>
        </w:rPr>
      </w:pPr>
      <w:r w:rsidDel="00000000" w:rsidR="00000000" w:rsidRPr="00000000">
        <w:rPr>
          <w:i w:val="1"/>
          <w:sz w:val="18"/>
          <w:szCs w:val="18"/>
          <w:vertAlign w:val="baseline"/>
          <w:rtl w:val="0"/>
        </w:rPr>
        <w:t xml:space="preserve">(2)  25/11/2020 tarihli ve 7257 sayılı Kanunun 12 nci maddesiyle bu bentte yer alan “kentsel atıkların” ibaresi “belediye atıklarının (çöp gazı dâhil)” şeklinde, “tarımsal hasat atıkları dâhil olmak üzere tarım ve orman ürünlerinden ve bu ürünler” ibaresi “gıda ve yem değeri olmayan tarımsal atıkları, endüstriyel odun dışındaki orman ürünleri” şeklinde değiştirilmiştir.</w:t>
      </w:r>
      <w:r w:rsidDel="00000000" w:rsidR="00000000" w:rsidRPr="00000000">
        <w:rPr>
          <w:rtl w:val="0"/>
        </w:rPr>
      </w:r>
    </w:p>
    <w:p w:rsidR="00000000" w:rsidDel="00000000" w:rsidP="00000000" w:rsidRDefault="00000000" w:rsidRPr="00000000" w14:paraId="00000021">
      <w:pPr>
        <w:widowControl w:val="0"/>
        <w:tabs>
          <w:tab w:val="left" w:pos="540"/>
        </w:tabs>
        <w:ind w:left="851" w:hanging="284"/>
        <w:contextualSpacing w:val="0"/>
        <w:jc w:val="both"/>
        <w:rPr>
          <w:i w:val="0"/>
          <w:sz w:val="18"/>
          <w:szCs w:val="18"/>
          <w:vertAlign w:val="baseline"/>
        </w:rPr>
      </w:pPr>
      <w:r w:rsidDel="00000000" w:rsidR="00000000" w:rsidRPr="00000000">
        <w:rPr>
          <w:i w:val="1"/>
          <w:sz w:val="18"/>
          <w:szCs w:val="18"/>
          <w:vertAlign w:val="baseline"/>
          <w:rtl w:val="0"/>
        </w:rPr>
        <w:t xml:space="preserve">(3)  25/11/2020 tarihli ve 7257 sayılı Kanunun 12 nci maddesiyle bu bentte yer alan “doğal su, buhar ve gazlar ile kızgın kuru kayalardan elde edilen su, buhar ve gazları” ibaresi “su, buhar ve gazlar ile kızgın kuru kayaların enerjisini taşıyan su, buhar ve gazları” şeklinde değiştirilmiştir.</w:t>
      </w:r>
      <w:r w:rsidDel="00000000" w:rsidR="00000000" w:rsidRPr="00000000">
        <w:rPr>
          <w:rtl w:val="0"/>
        </w:rPr>
      </w:r>
    </w:p>
    <w:p w:rsidR="00000000" w:rsidDel="00000000" w:rsidP="00000000" w:rsidRDefault="00000000" w:rsidRPr="00000000" w14:paraId="00000022">
      <w:pPr>
        <w:widowControl w:val="0"/>
        <w:tabs>
          <w:tab w:val="left" w:pos="720"/>
        </w:tabs>
        <w:contextualSpacing w:val="0"/>
        <w:jc w:val="center"/>
        <w:rPr>
          <w:sz w:val="22"/>
          <w:szCs w:val="22"/>
          <w:vertAlign w:val="baseline"/>
        </w:rPr>
      </w:pPr>
      <w:r w:rsidDel="00000000" w:rsidR="00000000" w:rsidRPr="00000000">
        <w:br w:type="page"/>
      </w:r>
      <w:r w:rsidDel="00000000" w:rsidR="00000000" w:rsidRPr="00000000">
        <w:rPr>
          <w:sz w:val="22"/>
          <w:szCs w:val="22"/>
          <w:vertAlign w:val="baseline"/>
          <w:rtl w:val="0"/>
        </w:rPr>
        <w:t xml:space="preserve">9386</w:t>
      </w:r>
    </w:p>
    <w:p w:rsidR="00000000" w:rsidDel="00000000" w:rsidP="00000000" w:rsidRDefault="00000000" w:rsidRPr="00000000" w14:paraId="00000023">
      <w:pPr>
        <w:widowControl w:val="0"/>
        <w:tabs>
          <w:tab w:val="left" w:pos="720"/>
        </w:tabs>
        <w:contextualSpacing w:val="0"/>
        <w:jc w:val="center"/>
        <w:rPr>
          <w:sz w:val="22"/>
          <w:szCs w:val="22"/>
          <w:vertAlign w:val="baseline"/>
        </w:rPr>
      </w:pPr>
      <w:r w:rsidDel="00000000" w:rsidR="00000000" w:rsidRPr="00000000">
        <w:rPr>
          <w:rtl w:val="0"/>
        </w:rPr>
      </w:r>
    </w:p>
    <w:p w:rsidR="00000000" w:rsidDel="00000000" w:rsidP="00000000" w:rsidRDefault="00000000" w:rsidRPr="00000000" w14:paraId="00000024">
      <w:pPr>
        <w:widowControl w:val="0"/>
        <w:tabs>
          <w:tab w:val="left" w:pos="540"/>
        </w:tabs>
        <w:contextualSpacing w:val="0"/>
        <w:jc w:val="both"/>
        <w:rPr>
          <w:sz w:val="18"/>
          <w:szCs w:val="18"/>
          <w:vertAlign w:val="baseline"/>
        </w:rPr>
      </w:pPr>
      <w:r w:rsidDel="00000000" w:rsidR="00000000" w:rsidRPr="00000000">
        <w:rPr>
          <w:sz w:val="18"/>
          <w:szCs w:val="18"/>
          <w:vertAlign w:val="baseline"/>
          <w:rtl w:val="0"/>
        </w:rPr>
        <w:tab/>
        <w:t xml:space="preserve">11. </w:t>
      </w:r>
      <w:r w:rsidDel="00000000" w:rsidR="00000000" w:rsidRPr="00000000">
        <w:rPr>
          <w:b w:val="1"/>
          <w:sz w:val="18"/>
          <w:szCs w:val="18"/>
          <w:vertAlign w:val="baseline"/>
          <w:rtl w:val="0"/>
        </w:rPr>
        <w:t xml:space="preserve">(Mülga:25/11/2020-7257/12 md.)</w:t>
      </w:r>
      <w:r w:rsidDel="00000000" w:rsidR="00000000" w:rsidRPr="00000000">
        <w:rPr>
          <w:rtl w:val="0"/>
        </w:rPr>
      </w:r>
    </w:p>
    <w:p w:rsidR="00000000" w:rsidDel="00000000" w:rsidP="00000000" w:rsidRDefault="00000000" w:rsidRPr="00000000" w14:paraId="00000025">
      <w:pPr>
        <w:widowControl w:val="0"/>
        <w:tabs>
          <w:tab w:val="left" w:pos="540"/>
        </w:tabs>
        <w:contextualSpacing w:val="0"/>
        <w:jc w:val="both"/>
        <w:rPr>
          <w:sz w:val="18"/>
          <w:szCs w:val="18"/>
          <w:vertAlign w:val="baseline"/>
        </w:rPr>
      </w:pPr>
      <w:r w:rsidDel="00000000" w:rsidR="00000000" w:rsidRPr="00000000">
        <w:rPr>
          <w:sz w:val="18"/>
          <w:szCs w:val="18"/>
          <w:vertAlign w:val="baseline"/>
          <w:rtl w:val="0"/>
        </w:rPr>
        <w:tab/>
        <w:t xml:space="preserve">12. Türkiye ortalama elektrik toptan satış fiyatı: Yılı içerisinde ülkede uygulanan ve EPDK tarafından hesap edilen elektrik toptan satış fiyatlarının ortalamasını,</w:t>
      </w:r>
    </w:p>
    <w:p w:rsidR="00000000" w:rsidDel="00000000" w:rsidP="00000000" w:rsidRDefault="00000000" w:rsidRPr="00000000" w14:paraId="00000026">
      <w:pPr>
        <w:tabs>
          <w:tab w:val="left" w:pos="566"/>
        </w:tabs>
        <w:contextualSpacing w:val="0"/>
        <w:jc w:val="both"/>
        <w:rPr>
          <w:sz w:val="18"/>
          <w:szCs w:val="18"/>
          <w:vertAlign w:val="baseline"/>
        </w:rPr>
      </w:pPr>
      <w:r w:rsidDel="00000000" w:rsidR="00000000" w:rsidRPr="00000000">
        <w:rPr>
          <w:sz w:val="18"/>
          <w:szCs w:val="18"/>
          <w:vertAlign w:val="baseline"/>
          <w:rtl w:val="0"/>
        </w:rPr>
        <w:tab/>
        <w:t xml:space="preserve">13. </w:t>
      </w:r>
      <w:r w:rsidDel="00000000" w:rsidR="00000000" w:rsidRPr="00000000">
        <w:rPr>
          <w:b w:val="1"/>
          <w:sz w:val="18"/>
          <w:szCs w:val="18"/>
          <w:vertAlign w:val="baseline"/>
          <w:rtl w:val="0"/>
        </w:rPr>
        <w:t xml:space="preserve">(Ek: 29/12/2010-6094/1 md.) (Mülga:25/11/2020-7257/12 md.)</w:t>
      </w:r>
      <w:r w:rsidDel="00000000" w:rsidR="00000000" w:rsidRPr="00000000">
        <w:rPr>
          <w:rtl w:val="0"/>
        </w:rPr>
      </w:r>
    </w:p>
    <w:p w:rsidR="00000000" w:rsidDel="00000000" w:rsidP="00000000" w:rsidRDefault="00000000" w:rsidRPr="00000000" w14:paraId="00000027">
      <w:pPr>
        <w:tabs>
          <w:tab w:val="left" w:pos="566"/>
        </w:tabs>
        <w:contextualSpacing w:val="0"/>
        <w:jc w:val="both"/>
        <w:rPr>
          <w:sz w:val="18"/>
          <w:szCs w:val="18"/>
          <w:vertAlign w:val="baseline"/>
        </w:rPr>
      </w:pPr>
      <w:r w:rsidDel="00000000" w:rsidR="00000000" w:rsidRPr="00000000">
        <w:rPr>
          <w:sz w:val="18"/>
          <w:szCs w:val="18"/>
          <w:vertAlign w:val="baseline"/>
          <w:rtl w:val="0"/>
        </w:rPr>
        <w:tab/>
        <w:t xml:space="preserve">14. </w:t>
      </w:r>
      <w:r w:rsidDel="00000000" w:rsidR="00000000" w:rsidRPr="00000000">
        <w:rPr>
          <w:b w:val="1"/>
          <w:sz w:val="18"/>
          <w:szCs w:val="18"/>
          <w:vertAlign w:val="baseline"/>
          <w:rtl w:val="0"/>
        </w:rPr>
        <w:t xml:space="preserve">(Ek: 29/12/2010-6094/1 md.) </w:t>
      </w:r>
      <w:r w:rsidDel="00000000" w:rsidR="00000000" w:rsidRPr="00000000">
        <w:rPr>
          <w:sz w:val="18"/>
          <w:szCs w:val="18"/>
          <w:vertAlign w:val="baseline"/>
          <w:rtl w:val="0"/>
        </w:rPr>
        <w:t xml:space="preserve">YEK Destekleme Mekanizması: Bu Kanun kapsamındaki yenilenebilir enerji kaynaklarına dayalı üretim faaliyeti gösterenlerin faydalanabileceği fiyat, süreler, miktarlar ve bunlara yapılacak ödemelere ilişkin usul ve esasları içeren destekleme mekanizmasını,</w:t>
      </w:r>
      <w:r w:rsidDel="00000000" w:rsidR="00000000" w:rsidRPr="00000000">
        <w:rPr>
          <w:sz w:val="18"/>
          <w:szCs w:val="18"/>
          <w:vertAlign w:val="superscript"/>
          <w:rtl w:val="0"/>
        </w:rPr>
        <w:t xml:space="preserve">(1)</w:t>
      </w:r>
      <w:r w:rsidDel="00000000" w:rsidR="00000000" w:rsidRPr="00000000">
        <w:rPr>
          <w:rtl w:val="0"/>
        </w:rPr>
      </w:r>
    </w:p>
    <w:p w:rsidR="00000000" w:rsidDel="00000000" w:rsidP="00000000" w:rsidRDefault="00000000" w:rsidRPr="00000000" w14:paraId="00000028">
      <w:pPr>
        <w:tabs>
          <w:tab w:val="left" w:pos="566"/>
        </w:tabs>
        <w:contextualSpacing w:val="0"/>
        <w:jc w:val="both"/>
        <w:rPr>
          <w:sz w:val="18"/>
          <w:szCs w:val="18"/>
          <w:vertAlign w:val="baseline"/>
        </w:rPr>
      </w:pPr>
      <w:r w:rsidDel="00000000" w:rsidR="00000000" w:rsidRPr="00000000">
        <w:rPr>
          <w:sz w:val="18"/>
          <w:szCs w:val="18"/>
          <w:vertAlign w:val="baseline"/>
          <w:rtl w:val="0"/>
        </w:rPr>
        <w:tab/>
        <w:t xml:space="preserve">15. </w:t>
      </w:r>
      <w:r w:rsidDel="00000000" w:rsidR="00000000" w:rsidRPr="00000000">
        <w:rPr>
          <w:b w:val="1"/>
          <w:sz w:val="18"/>
          <w:szCs w:val="18"/>
          <w:vertAlign w:val="baseline"/>
          <w:rtl w:val="0"/>
        </w:rPr>
        <w:t xml:space="preserve">(Ek: 29/12/2010-6094/1 md.) (Mülga:25/11/2020-7257/12 md.)</w:t>
      </w:r>
      <w:r w:rsidDel="00000000" w:rsidR="00000000" w:rsidRPr="00000000">
        <w:rPr>
          <w:rtl w:val="0"/>
        </w:rPr>
      </w:r>
    </w:p>
    <w:p w:rsidR="00000000" w:rsidDel="00000000" w:rsidP="00000000" w:rsidRDefault="00000000" w:rsidRPr="00000000" w14:paraId="00000029">
      <w:pPr>
        <w:tabs>
          <w:tab w:val="left" w:pos="566"/>
        </w:tabs>
        <w:contextualSpacing w:val="0"/>
        <w:jc w:val="both"/>
        <w:rPr>
          <w:sz w:val="18"/>
          <w:szCs w:val="18"/>
          <w:vertAlign w:val="baseline"/>
        </w:rPr>
      </w:pPr>
      <w:r w:rsidDel="00000000" w:rsidR="00000000" w:rsidRPr="00000000">
        <w:rPr>
          <w:sz w:val="18"/>
          <w:szCs w:val="18"/>
          <w:vertAlign w:val="baseline"/>
          <w:rtl w:val="0"/>
        </w:rPr>
        <w:tab/>
        <w:t xml:space="preserve">16. </w:t>
      </w:r>
      <w:r w:rsidDel="00000000" w:rsidR="00000000" w:rsidRPr="00000000">
        <w:rPr>
          <w:b w:val="1"/>
          <w:sz w:val="18"/>
          <w:szCs w:val="18"/>
          <w:vertAlign w:val="baseline"/>
          <w:rtl w:val="0"/>
        </w:rPr>
        <w:t xml:space="preserve">(Ek: 29/12/2010-6094/1 md.) </w:t>
      </w:r>
      <w:r w:rsidDel="00000000" w:rsidR="00000000" w:rsidRPr="00000000">
        <w:rPr>
          <w:sz w:val="18"/>
          <w:szCs w:val="18"/>
          <w:vertAlign w:val="baseline"/>
          <w:rtl w:val="0"/>
        </w:rPr>
        <w:t xml:space="preserve">YEK toplam bedeli: YEK Destekleme Mekanizmasına tabi olanların her biri tarafından iletim veya dağıtım sistemine verilen elektrik enerjisi miktarı ile YEK listesindeki fiyatların çarpılması suretiyle Türk lirası olarak veya enerjinin sisteme verildiği tarihteki Türkiye Cumhuriyet Merkez Bankası döviz alış kuru üzerinden Türk Lirası olarak hesaplanan bedellerin toplamını,</w:t>
      </w:r>
      <w:r w:rsidDel="00000000" w:rsidR="00000000" w:rsidRPr="00000000">
        <w:rPr>
          <w:sz w:val="18"/>
          <w:szCs w:val="18"/>
          <w:vertAlign w:val="superscript"/>
          <w:rtl w:val="0"/>
        </w:rPr>
        <w:t xml:space="preserve">(2) </w:t>
      </w:r>
      <w:r w:rsidDel="00000000" w:rsidR="00000000" w:rsidRPr="00000000">
        <w:rPr>
          <w:rtl w:val="0"/>
        </w:rPr>
      </w:r>
    </w:p>
    <w:p w:rsidR="00000000" w:rsidDel="00000000" w:rsidP="00000000" w:rsidRDefault="00000000" w:rsidRPr="00000000" w14:paraId="0000002A">
      <w:pPr>
        <w:tabs>
          <w:tab w:val="left" w:pos="566"/>
        </w:tabs>
        <w:contextualSpacing w:val="0"/>
        <w:jc w:val="both"/>
        <w:rPr>
          <w:sz w:val="19"/>
          <w:szCs w:val="19"/>
          <w:vertAlign w:val="baseline"/>
        </w:rPr>
      </w:pPr>
      <w:r w:rsidDel="00000000" w:rsidR="00000000" w:rsidRPr="00000000">
        <w:rPr>
          <w:sz w:val="18"/>
          <w:szCs w:val="18"/>
          <w:vertAlign w:val="baseline"/>
          <w:rtl w:val="0"/>
        </w:rPr>
        <w:tab/>
        <w:t xml:space="preserve">17. </w:t>
      </w:r>
      <w:r w:rsidDel="00000000" w:rsidR="00000000" w:rsidRPr="00000000">
        <w:rPr>
          <w:b w:val="1"/>
          <w:sz w:val="18"/>
          <w:szCs w:val="18"/>
          <w:vertAlign w:val="baseline"/>
          <w:rtl w:val="0"/>
        </w:rPr>
        <w:t xml:space="preserve">(Ek: 29/12/2010-6094/1 md.) </w:t>
      </w:r>
      <w:r w:rsidDel="00000000" w:rsidR="00000000" w:rsidRPr="00000000">
        <w:rPr>
          <w:sz w:val="18"/>
          <w:szCs w:val="18"/>
          <w:vertAlign w:val="baseline"/>
          <w:rtl w:val="0"/>
        </w:rPr>
        <w:t xml:space="preserve">Ödeme yükümlülüğü oranı: Tüketicilere elektrik enerjisi satışı yapan tedarikçilerin ödemekle yükümlü olacağı tutarın hesaplanmasında kullanılacak olan, her bir tedarikçinin tüketicilerine sattığı elektrik enerjisi miktarının, bu tedarikçilerin tamamının tüketicilere sattığı toplam elektrik enerjisi miktarına bölünmesi suretiyle hesaplanan oranı,</w:t>
      </w:r>
      <w:r w:rsidDel="00000000" w:rsidR="00000000" w:rsidRPr="00000000">
        <w:rPr>
          <w:rtl w:val="0"/>
        </w:rPr>
      </w:r>
    </w:p>
    <w:p w:rsidR="00000000" w:rsidDel="00000000" w:rsidP="00000000" w:rsidRDefault="00000000" w:rsidRPr="00000000" w14:paraId="0000002B">
      <w:pPr>
        <w:widowControl w:val="0"/>
        <w:tabs>
          <w:tab w:val="left" w:pos="540"/>
        </w:tabs>
        <w:contextualSpacing w:val="0"/>
        <w:jc w:val="both"/>
        <w:rPr>
          <w:sz w:val="18"/>
          <w:szCs w:val="18"/>
          <w:vertAlign w:val="baseline"/>
        </w:rPr>
      </w:pPr>
      <w:r w:rsidDel="00000000" w:rsidR="00000000" w:rsidRPr="00000000">
        <w:rPr>
          <w:sz w:val="18"/>
          <w:szCs w:val="18"/>
          <w:vertAlign w:val="baseline"/>
          <w:rtl w:val="0"/>
        </w:rPr>
        <w:tab/>
        <w:t xml:space="preserve">İfade eder.</w:t>
      </w:r>
    </w:p>
    <w:p w:rsidR="00000000" w:rsidDel="00000000" w:rsidP="00000000" w:rsidRDefault="00000000" w:rsidRPr="00000000" w14:paraId="0000002C">
      <w:pPr>
        <w:widowControl w:val="0"/>
        <w:tabs>
          <w:tab w:val="left" w:pos="720"/>
        </w:tabs>
        <w:ind w:firstLine="540"/>
        <w:contextualSpacing w:val="0"/>
        <w:jc w:val="both"/>
        <w:rPr>
          <w:sz w:val="18"/>
          <w:szCs w:val="18"/>
          <w:vertAlign w:val="baseline"/>
        </w:rPr>
      </w:pPr>
      <w:r w:rsidDel="00000000" w:rsidR="00000000" w:rsidRPr="00000000">
        <w:rPr>
          <w:b w:val="1"/>
          <w:sz w:val="18"/>
          <w:szCs w:val="18"/>
          <w:vertAlign w:val="baseline"/>
          <w:rtl w:val="0"/>
        </w:rPr>
        <w:t xml:space="preserve">(Ek fıkra: 29/12/2010-6094/1 md.) </w:t>
      </w:r>
      <w:r w:rsidDel="00000000" w:rsidR="00000000" w:rsidRPr="00000000">
        <w:rPr>
          <w:sz w:val="18"/>
          <w:szCs w:val="18"/>
          <w:vertAlign w:val="baseline"/>
          <w:rtl w:val="0"/>
        </w:rPr>
        <w:t xml:space="preserve">Bu Kanunda geçmekle birlikte tanımlanmamış diğer terim ve kavramlar, 14/3/2013 tarihli ve 6446 sayılı Elektrik Piyasası Kanunundaki anlama sahiptir.</w:t>
      </w:r>
      <w:r w:rsidDel="00000000" w:rsidR="00000000" w:rsidRPr="00000000">
        <w:rPr>
          <w:sz w:val="18"/>
          <w:szCs w:val="18"/>
          <w:vertAlign w:val="superscript"/>
          <w:rtl w:val="0"/>
        </w:rPr>
        <w:t xml:space="preserve">(3)</w:t>
      </w:r>
      <w:r w:rsidDel="00000000" w:rsidR="00000000" w:rsidRPr="00000000">
        <w:rPr>
          <w:rtl w:val="0"/>
        </w:rPr>
      </w:r>
    </w:p>
    <w:p w:rsidR="00000000" w:rsidDel="00000000" w:rsidP="00000000" w:rsidRDefault="00000000" w:rsidRPr="00000000" w14:paraId="0000002D">
      <w:pPr>
        <w:widowControl w:val="0"/>
        <w:tabs>
          <w:tab w:val="left" w:pos="720"/>
        </w:tabs>
        <w:ind w:firstLine="540"/>
        <w:contextualSpacing w:val="0"/>
        <w:jc w:val="both"/>
        <w:rPr>
          <w:sz w:val="18"/>
          <w:szCs w:val="18"/>
          <w:vertAlign w:val="baseline"/>
        </w:rPr>
      </w:pPr>
      <w:r w:rsidDel="00000000" w:rsidR="00000000" w:rsidRPr="00000000">
        <w:rPr>
          <w:rtl w:val="0"/>
        </w:rPr>
      </w:r>
    </w:p>
    <w:p w:rsidR="00000000" w:rsidDel="00000000" w:rsidP="00000000" w:rsidRDefault="00000000" w:rsidRPr="00000000" w14:paraId="0000002E">
      <w:pPr>
        <w:widowControl w:val="0"/>
        <w:tabs>
          <w:tab w:val="left" w:pos="720"/>
        </w:tabs>
        <w:contextualSpacing w:val="0"/>
        <w:jc w:val="center"/>
        <w:rPr>
          <w:sz w:val="18"/>
          <w:szCs w:val="18"/>
          <w:vertAlign w:val="baseline"/>
        </w:rPr>
      </w:pPr>
      <w:r w:rsidDel="00000000" w:rsidR="00000000" w:rsidRPr="00000000">
        <w:rPr>
          <w:sz w:val="18"/>
          <w:szCs w:val="18"/>
          <w:vertAlign w:val="baseline"/>
          <w:rtl w:val="0"/>
        </w:rPr>
        <w:t xml:space="preserve">İKİNCİ BÖLÜM</w:t>
      </w:r>
    </w:p>
    <w:p w:rsidR="00000000" w:rsidDel="00000000" w:rsidP="00000000" w:rsidRDefault="00000000" w:rsidRPr="00000000" w14:paraId="0000002F">
      <w:pPr>
        <w:widowControl w:val="0"/>
        <w:tabs>
          <w:tab w:val="left" w:pos="720"/>
        </w:tabs>
        <w:contextualSpacing w:val="0"/>
        <w:jc w:val="center"/>
        <w:rPr>
          <w:i w:val="0"/>
          <w:sz w:val="18"/>
          <w:szCs w:val="18"/>
          <w:vertAlign w:val="baseline"/>
        </w:rPr>
      </w:pPr>
      <w:r w:rsidDel="00000000" w:rsidR="00000000" w:rsidRPr="00000000">
        <w:rPr>
          <w:i w:val="1"/>
          <w:sz w:val="18"/>
          <w:szCs w:val="18"/>
          <w:vertAlign w:val="baseline"/>
          <w:rtl w:val="0"/>
        </w:rPr>
        <w:t xml:space="preserve">Yenilenebilir Enerji Kaynak Alanlarının Belirlenmesi, Korunması, Kullanılması</w:t>
      </w:r>
      <w:r w:rsidDel="00000000" w:rsidR="00000000" w:rsidRPr="00000000">
        <w:rPr>
          <w:rtl w:val="0"/>
        </w:rPr>
      </w:r>
    </w:p>
    <w:p w:rsidR="00000000" w:rsidDel="00000000" w:rsidP="00000000" w:rsidRDefault="00000000" w:rsidRPr="00000000" w14:paraId="00000030">
      <w:pPr>
        <w:widowControl w:val="0"/>
        <w:tabs>
          <w:tab w:val="left" w:pos="720"/>
        </w:tabs>
        <w:contextualSpacing w:val="0"/>
        <w:jc w:val="center"/>
        <w:rPr>
          <w:i w:val="0"/>
          <w:sz w:val="18"/>
          <w:szCs w:val="18"/>
          <w:vertAlign w:val="baseline"/>
        </w:rPr>
      </w:pPr>
      <w:r w:rsidDel="00000000" w:rsidR="00000000" w:rsidRPr="00000000">
        <w:rPr>
          <w:i w:val="1"/>
          <w:sz w:val="18"/>
          <w:szCs w:val="18"/>
          <w:vertAlign w:val="baseline"/>
          <w:rtl w:val="0"/>
        </w:rPr>
        <w:t xml:space="preserve">ile Yenilenebilir Kaynaklardan Elde Edilen Elektrik Enerjisinin</w:t>
      </w:r>
      <w:r w:rsidDel="00000000" w:rsidR="00000000" w:rsidRPr="00000000">
        <w:rPr>
          <w:rtl w:val="0"/>
        </w:rPr>
      </w:r>
    </w:p>
    <w:p w:rsidR="00000000" w:rsidDel="00000000" w:rsidP="00000000" w:rsidRDefault="00000000" w:rsidRPr="00000000" w14:paraId="00000031">
      <w:pPr>
        <w:widowControl w:val="0"/>
        <w:tabs>
          <w:tab w:val="left" w:pos="720"/>
        </w:tabs>
        <w:contextualSpacing w:val="0"/>
        <w:jc w:val="center"/>
        <w:rPr>
          <w:i w:val="0"/>
          <w:sz w:val="18"/>
          <w:szCs w:val="18"/>
          <w:vertAlign w:val="baseline"/>
        </w:rPr>
      </w:pPr>
      <w:r w:rsidDel="00000000" w:rsidR="00000000" w:rsidRPr="00000000">
        <w:rPr>
          <w:i w:val="1"/>
          <w:sz w:val="18"/>
          <w:szCs w:val="18"/>
          <w:vertAlign w:val="baseline"/>
          <w:rtl w:val="0"/>
        </w:rPr>
        <w:t xml:space="preserve">Belgelendirilmesi</w:t>
      </w:r>
      <w:r w:rsidDel="00000000" w:rsidR="00000000" w:rsidRPr="00000000">
        <w:rPr>
          <w:rtl w:val="0"/>
        </w:rPr>
      </w:r>
    </w:p>
    <w:p w:rsidR="00000000" w:rsidDel="00000000" w:rsidP="00000000" w:rsidRDefault="00000000" w:rsidRPr="00000000" w14:paraId="00000032">
      <w:pPr>
        <w:widowControl w:val="0"/>
        <w:tabs>
          <w:tab w:val="left" w:pos="720"/>
        </w:tabs>
        <w:contextualSpacing w:val="0"/>
        <w:jc w:val="center"/>
        <w:rPr>
          <w:i w:val="0"/>
          <w:sz w:val="18"/>
          <w:szCs w:val="18"/>
          <w:vertAlign w:val="baseline"/>
        </w:rPr>
      </w:pPr>
      <w:r w:rsidDel="00000000" w:rsidR="00000000" w:rsidRPr="00000000">
        <w:rPr>
          <w:rtl w:val="0"/>
        </w:rPr>
      </w:r>
    </w:p>
    <w:p w:rsidR="00000000" w:rsidDel="00000000" w:rsidP="00000000" w:rsidRDefault="00000000" w:rsidRPr="00000000" w14:paraId="00000033">
      <w:pPr>
        <w:widowControl w:val="0"/>
        <w:tabs>
          <w:tab w:val="left" w:pos="540"/>
        </w:tabs>
        <w:contextualSpacing w:val="0"/>
        <w:jc w:val="both"/>
        <w:rPr>
          <w:i w:val="0"/>
          <w:sz w:val="18"/>
          <w:szCs w:val="18"/>
          <w:vertAlign w:val="baseline"/>
        </w:rPr>
      </w:pPr>
      <w:r w:rsidDel="00000000" w:rsidR="00000000" w:rsidRPr="00000000">
        <w:rPr>
          <w:i w:val="1"/>
          <w:sz w:val="18"/>
          <w:szCs w:val="18"/>
          <w:vertAlign w:val="baseline"/>
          <w:rtl w:val="0"/>
        </w:rPr>
        <w:tab/>
        <w:t xml:space="preserve">Kaynak alanlarının belirlenmesi, korunması ve kullanılması</w:t>
      </w:r>
      <w:r w:rsidDel="00000000" w:rsidR="00000000" w:rsidRPr="00000000">
        <w:rPr>
          <w:rtl w:val="0"/>
        </w:rPr>
      </w:r>
    </w:p>
    <w:p w:rsidR="00000000" w:rsidDel="00000000" w:rsidP="00000000" w:rsidRDefault="00000000" w:rsidRPr="00000000" w14:paraId="00000034">
      <w:pPr>
        <w:widowControl w:val="0"/>
        <w:tabs>
          <w:tab w:val="left" w:pos="540"/>
        </w:tabs>
        <w:contextualSpacing w:val="0"/>
        <w:jc w:val="both"/>
        <w:rPr>
          <w:sz w:val="18"/>
          <w:szCs w:val="18"/>
          <w:vertAlign w:val="baseline"/>
        </w:rPr>
      </w:pPr>
      <w:r w:rsidDel="00000000" w:rsidR="00000000" w:rsidRPr="00000000">
        <w:rPr>
          <w:b w:val="1"/>
          <w:sz w:val="18"/>
          <w:szCs w:val="18"/>
          <w:vertAlign w:val="baseline"/>
          <w:rtl w:val="0"/>
        </w:rPr>
        <w:tab/>
        <w:t xml:space="preserve">Madde 4-</w:t>
      </w:r>
      <w:r w:rsidDel="00000000" w:rsidR="00000000" w:rsidRPr="00000000">
        <w:rPr>
          <w:sz w:val="18"/>
          <w:szCs w:val="18"/>
          <w:vertAlign w:val="baseline"/>
          <w:rtl w:val="0"/>
        </w:rPr>
        <w:t xml:space="preserve"> </w:t>
      </w:r>
      <w:r w:rsidDel="00000000" w:rsidR="00000000" w:rsidRPr="00000000">
        <w:rPr>
          <w:b w:val="1"/>
          <w:sz w:val="18"/>
          <w:szCs w:val="18"/>
          <w:vertAlign w:val="baseline"/>
          <w:rtl w:val="0"/>
        </w:rPr>
        <w:t xml:space="preserve">(Değişik:25/3/2020-7226/26 md.)</w:t>
      </w:r>
      <w:r w:rsidDel="00000000" w:rsidR="00000000" w:rsidRPr="00000000">
        <w:rPr>
          <w:sz w:val="18"/>
          <w:szCs w:val="18"/>
          <w:vertAlign w:val="baseline"/>
          <w:rtl w:val="0"/>
        </w:rPr>
        <w:t xml:space="preserve"> </w:t>
      </w:r>
    </w:p>
    <w:p w:rsidR="00000000" w:rsidDel="00000000" w:rsidP="00000000" w:rsidRDefault="00000000" w:rsidRPr="00000000" w14:paraId="00000035">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Bakanlık, yenilenebilir enerji kaynaklarının etkin ve verimli kullanılması, bu alanların ve bağlantı kapasitelerinin yatırımcılara tahsisiyle yatırımların hızlı bir şekilde gerçekleştirilmesi amacıyla kamu ve Hazine taşınmazları ile özel mülkiyete konu taşınmazlarda ilgili kurum ve kuruluşların görüşü alınarak yer seçimi yapmak suretiyle yenilenebilir enerji kaynak alanları oluşturur. Bu husus tapu kütüğüne şerh edilir. Şerh tarihinden itibaren üç yıl içinde 4/11/1983 tarihli ve 2942 sayılı Kamulaştırma Kanununun 10 uncu maddesine göre kamulaştırma bedelinin tespitiyle Hazine adına tescili isteğinde bulunulduğuna dair mahkemeden alınacak belge tapu idaresine ibraz edilmediği takdirde, bu şerh tapu idaresince resen sicilden silinir. Yenilenebilir enerji kaynak alanlarının kullanımını ve verimliliğini etkileyici imar planları düzenlenemez. Belirlenen yenilenebilir enerji kaynak alanları imar planlarına resen işlenmek üzere Bakanlık tarafından ilgili mercilere bildirilir.</w:t>
      </w:r>
    </w:p>
    <w:p w:rsidR="00000000" w:rsidDel="00000000" w:rsidP="00000000" w:rsidRDefault="00000000" w:rsidRPr="00000000" w14:paraId="00000036">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Elektrik enerjisi üretimine yönelik yenilenebilir enerji kaynak alanlarının ilgili kurum ve kuruluşların görüşü alınarak belirlenmesi, derecelendirilmesi, korunması, kullanılması, bu alanları kullanacak tüzel kişilerde aranacak koşulların belirlenmesi, TEİAŞ ve/veya ilgili dağıtım şirketi tarafından bağlantı ve sistem kullanımı hakkında görüş verilmesi ve kapasite tahsisi yapılması, yapılacak yarışma, yenilenebilir enerji kaynak alanı tahsisi, teminat alınması, yükümlülüklerin yerine getirilmemesi hâlinde teminatın irat kaydedilmesi, yerli malı kullanım şartlı aksamın özellikleri ile uygulamaya ilişkin usul ve esaslar Bakanlık tarafından çıkarılan yönetmelikle düzenlenir. Yenilenebilir enerji kaynak alanlarında kurulacak üretim tesisleri için Bakanlık tarafından Türk lirası olarak belirlenecek tavan fiyat üzerinden teklif edilecek en düşük fiyat, söz konusu yenilenebilir enerji kaynak alanı için yarışma şartlarında belirlenecek süre boyunca YEK Destekleme Mekanizması kapsamında uygulanır. Yarışma sonucunda oluşacak fiyatın yarışma şartlarında belirlenecek süre içerisinde güncellenmesine ilişkin usul ve esaslar ilgili yarışma şartnamesinde Bakanlık tarafından belirlenir. Bu madde kapsamında kurulacak üretim tesisleri için ön lisans ve lisans verme koşulları, iptali ve tadili ile ilgili hususlar EPDK tarafından çıkarılan yönetmelikle düzenlenir.</w:t>
      </w:r>
    </w:p>
    <w:p w:rsidR="00000000" w:rsidDel="00000000" w:rsidP="00000000" w:rsidRDefault="00000000" w:rsidRPr="00000000" w14:paraId="00000037">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____________________</w:t>
      </w:r>
    </w:p>
    <w:p w:rsidR="00000000" w:rsidDel="00000000" w:rsidP="00000000" w:rsidRDefault="00000000" w:rsidRPr="00000000" w14:paraId="00000038">
      <w:pPr>
        <w:widowControl w:val="0"/>
        <w:tabs>
          <w:tab w:val="left" w:pos="540"/>
        </w:tabs>
        <w:ind w:left="851" w:hanging="284"/>
        <w:contextualSpacing w:val="0"/>
        <w:jc w:val="both"/>
        <w:rPr>
          <w:i w:val="0"/>
          <w:sz w:val="18"/>
          <w:szCs w:val="18"/>
          <w:vertAlign w:val="baseline"/>
        </w:rPr>
      </w:pPr>
      <w:r w:rsidDel="00000000" w:rsidR="00000000" w:rsidRPr="00000000">
        <w:rPr>
          <w:i w:val="1"/>
          <w:sz w:val="18"/>
          <w:szCs w:val="18"/>
          <w:vertAlign w:val="baseline"/>
          <w:rtl w:val="0"/>
        </w:rPr>
        <w:t xml:space="preserve">(1)  25/11/2020 tarihli ve 7257 sayılı Kanunun 12 nci maddesiyle bu bentte yer alan “süreler” ibaresinden sonra gelmek üzere “, miktarlar” ibaresi eklenmiştir.</w:t>
      </w:r>
      <w:r w:rsidDel="00000000" w:rsidR="00000000" w:rsidRPr="00000000">
        <w:rPr>
          <w:rtl w:val="0"/>
        </w:rPr>
      </w:r>
    </w:p>
    <w:p w:rsidR="00000000" w:rsidDel="00000000" w:rsidP="00000000" w:rsidRDefault="00000000" w:rsidRPr="00000000" w14:paraId="00000039">
      <w:pPr>
        <w:widowControl w:val="0"/>
        <w:tabs>
          <w:tab w:val="left" w:pos="540"/>
        </w:tabs>
        <w:ind w:left="851" w:hanging="284"/>
        <w:contextualSpacing w:val="0"/>
        <w:jc w:val="both"/>
        <w:rPr>
          <w:i w:val="0"/>
          <w:sz w:val="18"/>
          <w:szCs w:val="18"/>
          <w:vertAlign w:val="baseline"/>
        </w:rPr>
      </w:pPr>
      <w:r w:rsidDel="00000000" w:rsidR="00000000" w:rsidRPr="00000000">
        <w:rPr>
          <w:i w:val="1"/>
          <w:sz w:val="18"/>
          <w:szCs w:val="18"/>
          <w:vertAlign w:val="baseline"/>
          <w:rtl w:val="0"/>
        </w:rPr>
        <w:t xml:space="preserve">(2) 25/11/2020 tarihli ve 7257 sayılı Kanunun 12 nci maddesiyle bu bentte yer alan “fiyatların çarpılması suretiyle,” ibaresi “fiyatların çarpılması suretiyle Türk lirası olarak veya” şeklinde değiştirilmiştir.</w:t>
      </w:r>
      <w:r w:rsidDel="00000000" w:rsidR="00000000" w:rsidRPr="00000000">
        <w:rPr>
          <w:rtl w:val="0"/>
        </w:rPr>
      </w:r>
    </w:p>
    <w:p w:rsidR="00000000" w:rsidDel="00000000" w:rsidP="00000000" w:rsidRDefault="00000000" w:rsidRPr="00000000" w14:paraId="0000003A">
      <w:pPr>
        <w:widowControl w:val="0"/>
        <w:tabs>
          <w:tab w:val="left" w:pos="540"/>
        </w:tabs>
        <w:ind w:left="851" w:hanging="284"/>
        <w:contextualSpacing w:val="0"/>
        <w:jc w:val="both"/>
        <w:rPr>
          <w:i w:val="0"/>
          <w:sz w:val="18"/>
          <w:szCs w:val="18"/>
          <w:vertAlign w:val="baseline"/>
        </w:rPr>
      </w:pPr>
      <w:r w:rsidDel="00000000" w:rsidR="00000000" w:rsidRPr="00000000">
        <w:rPr>
          <w:i w:val="1"/>
          <w:sz w:val="18"/>
          <w:szCs w:val="18"/>
          <w:vertAlign w:val="baseline"/>
          <w:rtl w:val="0"/>
        </w:rPr>
        <w:t xml:space="preserve">(3) 25/11/2020 tarihli ve 7257 sayılı Kanunun 12 nci maddesiyle bu fıkrada yer alan “20/2/2001 tarihli ve 4628 sayılı Elektrik Piyasası Kanunundaki” ibaresi “14/3/2013 tarihli ve 6446 sayılı Elektrik Piyasası Kanunundaki” şeklinde değiştirilmiştir.</w:t>
      </w:r>
      <w:r w:rsidDel="00000000" w:rsidR="00000000" w:rsidRPr="00000000">
        <w:rPr>
          <w:rtl w:val="0"/>
        </w:rPr>
      </w:r>
    </w:p>
    <w:p w:rsidR="00000000" w:rsidDel="00000000" w:rsidP="00000000" w:rsidRDefault="00000000" w:rsidRPr="00000000" w14:paraId="0000003B">
      <w:pPr>
        <w:widowControl w:val="0"/>
        <w:tabs>
          <w:tab w:val="left" w:pos="540"/>
        </w:tabs>
        <w:contextualSpacing w:val="0"/>
        <w:jc w:val="center"/>
        <w:rPr>
          <w:sz w:val="22"/>
          <w:szCs w:val="22"/>
          <w:vertAlign w:val="baseline"/>
        </w:rPr>
      </w:pPr>
      <w:r w:rsidDel="00000000" w:rsidR="00000000" w:rsidRPr="00000000">
        <w:br w:type="page"/>
      </w:r>
      <w:r w:rsidDel="00000000" w:rsidR="00000000" w:rsidRPr="00000000">
        <w:rPr>
          <w:sz w:val="22"/>
          <w:szCs w:val="22"/>
          <w:vertAlign w:val="baseline"/>
          <w:rtl w:val="0"/>
        </w:rPr>
        <w:t xml:space="preserve">9386-1</w:t>
      </w:r>
    </w:p>
    <w:p w:rsidR="00000000" w:rsidDel="00000000" w:rsidP="00000000" w:rsidRDefault="00000000" w:rsidRPr="00000000" w14:paraId="0000003C">
      <w:pPr>
        <w:widowControl w:val="0"/>
        <w:tabs>
          <w:tab w:val="left" w:pos="540"/>
        </w:tabs>
        <w:contextualSpacing w:val="0"/>
        <w:jc w:val="center"/>
        <w:rPr>
          <w:sz w:val="18"/>
          <w:szCs w:val="18"/>
          <w:vertAlign w:val="baseline"/>
        </w:rPr>
      </w:pPr>
      <w:r w:rsidDel="00000000" w:rsidR="00000000" w:rsidRPr="00000000">
        <w:rPr>
          <w:rtl w:val="0"/>
        </w:rPr>
      </w:r>
    </w:p>
    <w:p w:rsidR="00000000" w:rsidDel="00000000" w:rsidP="00000000" w:rsidRDefault="00000000" w:rsidRPr="00000000" w14:paraId="0000003D">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Özel mülkiyete konu taşınmazların yenilenebilir enerji kaynak alanı olarak belirlenmesi hâlinde, söz konusu alanlar üzerinde 2942 sayılı Kanunun 27 nci maddesi uyarınca acele kamulaştırma yapılabilir. 9/1/2002 tarihli ve 4737 sayılı Endüstri Bölgeleri Kanunu kapsamında belirlenen bölgelerin aynı zamanda bu Kanuna göre yenilenebilir enerji kaynak alanı olarak da belirlenmesi hâlinde, bu alanların tahsis edileceği tüzel kişilerin belirlenmesi dışındaki diğer gerekli işlemler 4737 sayılı Kanuna göre yürütülür. Ancak bu alanları kullanacak tüzel kişiler, bu madde hükümleri kapsamında Bakanlık tarafından belirlenir.</w:t>
      </w:r>
    </w:p>
    <w:p w:rsidR="00000000" w:rsidDel="00000000" w:rsidP="00000000" w:rsidRDefault="00000000" w:rsidRPr="00000000" w14:paraId="0000003E">
      <w:pPr>
        <w:widowControl w:val="0"/>
        <w:tabs>
          <w:tab w:val="left" w:pos="540"/>
        </w:tabs>
        <w:contextualSpacing w:val="0"/>
        <w:jc w:val="both"/>
        <w:rPr>
          <w:i w:val="0"/>
          <w:sz w:val="18"/>
          <w:szCs w:val="18"/>
          <w:vertAlign w:val="baseline"/>
        </w:rPr>
      </w:pPr>
      <w:r w:rsidDel="00000000" w:rsidR="00000000" w:rsidRPr="00000000">
        <w:rPr>
          <w:b w:val="1"/>
          <w:sz w:val="18"/>
          <w:szCs w:val="18"/>
          <w:vertAlign w:val="baseline"/>
          <w:rtl w:val="0"/>
        </w:rPr>
        <w:tab/>
      </w:r>
      <w:r w:rsidDel="00000000" w:rsidR="00000000" w:rsidRPr="00000000">
        <w:rPr>
          <w:i w:val="1"/>
          <w:sz w:val="18"/>
          <w:szCs w:val="18"/>
          <w:vertAlign w:val="baseline"/>
          <w:rtl w:val="0"/>
        </w:rPr>
        <w:t xml:space="preserve">YEK belgesi</w:t>
      </w:r>
      <w:r w:rsidDel="00000000" w:rsidR="00000000" w:rsidRPr="00000000">
        <w:rPr>
          <w:rtl w:val="0"/>
        </w:rPr>
      </w:r>
    </w:p>
    <w:p w:rsidR="00000000" w:rsidDel="00000000" w:rsidP="00000000" w:rsidRDefault="00000000" w:rsidRPr="00000000" w14:paraId="0000003F">
      <w:pPr>
        <w:widowControl w:val="0"/>
        <w:tabs>
          <w:tab w:val="left" w:pos="540"/>
        </w:tabs>
        <w:contextualSpacing w:val="0"/>
        <w:jc w:val="both"/>
        <w:rPr>
          <w:sz w:val="18"/>
          <w:szCs w:val="18"/>
          <w:vertAlign w:val="baseline"/>
        </w:rPr>
      </w:pPr>
      <w:r w:rsidDel="00000000" w:rsidR="00000000" w:rsidRPr="00000000">
        <w:rPr>
          <w:b w:val="1"/>
          <w:sz w:val="18"/>
          <w:szCs w:val="18"/>
          <w:vertAlign w:val="baseline"/>
          <w:rtl w:val="0"/>
        </w:rPr>
        <w:tab/>
        <w:t xml:space="preserve">Madde 5-</w:t>
      </w:r>
      <w:r w:rsidDel="00000000" w:rsidR="00000000" w:rsidRPr="00000000">
        <w:rPr>
          <w:sz w:val="18"/>
          <w:szCs w:val="18"/>
          <w:vertAlign w:val="baseline"/>
          <w:rtl w:val="0"/>
        </w:rPr>
        <w:t xml:space="preserve"> Yenilenebilir enerji kaynaklarından üretilen elektrik enerjisinin iç piyasada ve uluslararası piyasalarda alım satımında kaynak türünün belirlenmesi ve takibi için üretim lisansı sahibi tüzel kişiye EPDK tarafından "Yenilenebilir Enerji Kaynak Belgesi" (YEK Belgesi) verilir.</w:t>
      </w:r>
    </w:p>
    <w:p w:rsidR="00000000" w:rsidDel="00000000" w:rsidP="00000000" w:rsidRDefault="00000000" w:rsidRPr="00000000" w14:paraId="00000040">
      <w:pPr>
        <w:widowControl w:val="0"/>
        <w:tabs>
          <w:tab w:val="left" w:pos="540"/>
        </w:tabs>
        <w:contextualSpacing w:val="0"/>
        <w:jc w:val="both"/>
        <w:rPr>
          <w:sz w:val="18"/>
          <w:szCs w:val="18"/>
          <w:vertAlign w:val="baseline"/>
        </w:rPr>
      </w:pPr>
      <w:r w:rsidDel="00000000" w:rsidR="00000000" w:rsidRPr="00000000">
        <w:rPr>
          <w:sz w:val="18"/>
          <w:szCs w:val="18"/>
          <w:vertAlign w:val="baseline"/>
          <w:rtl w:val="0"/>
        </w:rPr>
        <w:tab/>
        <w:t xml:space="preserve">YEK Belgesi ile ilgili usul ve esaslar yönetmelikle düzenlenir.</w:t>
      </w:r>
    </w:p>
    <w:p w:rsidR="00000000" w:rsidDel="00000000" w:rsidP="00000000" w:rsidRDefault="00000000" w:rsidRPr="00000000" w14:paraId="00000041">
      <w:pPr>
        <w:widowControl w:val="0"/>
        <w:tabs>
          <w:tab w:val="left" w:pos="720"/>
        </w:tabs>
        <w:contextualSpacing w:val="0"/>
        <w:jc w:val="both"/>
        <w:rPr>
          <w:b w:val="0"/>
          <w:sz w:val="18"/>
          <w:szCs w:val="18"/>
          <w:vertAlign w:val="baseline"/>
        </w:rPr>
      </w:pPr>
      <w:r w:rsidDel="00000000" w:rsidR="00000000" w:rsidRPr="00000000">
        <w:rPr>
          <w:b w:val="1"/>
          <w:sz w:val="18"/>
          <w:szCs w:val="18"/>
          <w:vertAlign w:val="baseline"/>
          <w:rtl w:val="0"/>
        </w:rPr>
        <w:t xml:space="preserve"> </w:t>
      </w:r>
      <w:r w:rsidDel="00000000" w:rsidR="00000000" w:rsidRPr="00000000">
        <w:rPr>
          <w:rtl w:val="0"/>
        </w:rPr>
      </w:r>
    </w:p>
    <w:p w:rsidR="00000000" w:rsidDel="00000000" w:rsidP="00000000" w:rsidRDefault="00000000" w:rsidRPr="00000000" w14:paraId="00000042">
      <w:pPr>
        <w:widowControl w:val="0"/>
        <w:tabs>
          <w:tab w:val="left" w:pos="720"/>
        </w:tabs>
        <w:contextualSpacing w:val="0"/>
        <w:jc w:val="center"/>
        <w:rPr>
          <w:sz w:val="18"/>
          <w:szCs w:val="18"/>
          <w:vertAlign w:val="baseline"/>
        </w:rPr>
      </w:pPr>
      <w:r w:rsidDel="00000000" w:rsidR="00000000" w:rsidRPr="00000000">
        <w:rPr>
          <w:sz w:val="18"/>
          <w:szCs w:val="18"/>
          <w:vertAlign w:val="baseline"/>
          <w:rtl w:val="0"/>
        </w:rPr>
        <w:t xml:space="preserve">ÜÇÜNCÜ BÖLÜM</w:t>
      </w:r>
    </w:p>
    <w:p w:rsidR="00000000" w:rsidDel="00000000" w:rsidP="00000000" w:rsidRDefault="00000000" w:rsidRPr="00000000" w14:paraId="00000043">
      <w:pPr>
        <w:widowControl w:val="0"/>
        <w:tabs>
          <w:tab w:val="left" w:pos="720"/>
        </w:tabs>
        <w:contextualSpacing w:val="0"/>
        <w:jc w:val="center"/>
        <w:rPr>
          <w:i w:val="0"/>
          <w:sz w:val="18"/>
          <w:szCs w:val="18"/>
          <w:vertAlign w:val="baseline"/>
        </w:rPr>
      </w:pPr>
      <w:r w:rsidDel="00000000" w:rsidR="00000000" w:rsidRPr="00000000">
        <w:rPr>
          <w:i w:val="1"/>
          <w:sz w:val="18"/>
          <w:szCs w:val="18"/>
          <w:vertAlign w:val="baseline"/>
          <w:rtl w:val="0"/>
        </w:rPr>
        <w:t xml:space="preserve">Yenilenebilir Enerji Kaynaklarından Elektrik Enerjisi Üretiminde Uygulanacak</w:t>
      </w:r>
      <w:r w:rsidDel="00000000" w:rsidR="00000000" w:rsidRPr="00000000">
        <w:rPr>
          <w:rtl w:val="0"/>
        </w:rPr>
      </w:r>
    </w:p>
    <w:p w:rsidR="00000000" w:rsidDel="00000000" w:rsidP="00000000" w:rsidRDefault="00000000" w:rsidRPr="00000000" w14:paraId="00000044">
      <w:pPr>
        <w:widowControl w:val="0"/>
        <w:tabs>
          <w:tab w:val="left" w:pos="720"/>
        </w:tabs>
        <w:contextualSpacing w:val="0"/>
        <w:jc w:val="center"/>
        <w:rPr>
          <w:i w:val="0"/>
          <w:sz w:val="18"/>
          <w:szCs w:val="18"/>
          <w:vertAlign w:val="baseline"/>
        </w:rPr>
      </w:pPr>
      <w:r w:rsidDel="00000000" w:rsidR="00000000" w:rsidRPr="00000000">
        <w:rPr>
          <w:i w:val="1"/>
          <w:sz w:val="18"/>
          <w:szCs w:val="18"/>
          <w:vertAlign w:val="baseline"/>
          <w:rtl w:val="0"/>
        </w:rPr>
        <w:t xml:space="preserve">Usul ve Esaslar</w:t>
      </w:r>
      <w:r w:rsidDel="00000000" w:rsidR="00000000" w:rsidRPr="00000000">
        <w:rPr>
          <w:rtl w:val="0"/>
        </w:rPr>
      </w:r>
    </w:p>
    <w:p w:rsidR="00000000" w:rsidDel="00000000" w:rsidP="00000000" w:rsidRDefault="00000000" w:rsidRPr="00000000" w14:paraId="00000045">
      <w:pPr>
        <w:widowControl w:val="0"/>
        <w:tabs>
          <w:tab w:val="left" w:pos="720"/>
        </w:tabs>
        <w:contextualSpacing w:val="0"/>
        <w:jc w:val="center"/>
        <w:rPr>
          <w:i w:val="0"/>
          <w:sz w:val="18"/>
          <w:szCs w:val="18"/>
          <w:vertAlign w:val="baseline"/>
        </w:rPr>
      </w:pPr>
      <w:r w:rsidDel="00000000" w:rsidR="00000000" w:rsidRPr="00000000">
        <w:rPr>
          <w:rtl w:val="0"/>
        </w:rPr>
      </w:r>
    </w:p>
    <w:p w:rsidR="00000000" w:rsidDel="00000000" w:rsidP="00000000" w:rsidRDefault="00000000" w:rsidRPr="00000000" w14:paraId="00000046">
      <w:pPr>
        <w:widowControl w:val="0"/>
        <w:tabs>
          <w:tab w:val="left" w:pos="540"/>
        </w:tabs>
        <w:contextualSpacing w:val="0"/>
        <w:jc w:val="both"/>
        <w:rPr>
          <w:i w:val="0"/>
          <w:sz w:val="18"/>
          <w:szCs w:val="18"/>
          <w:vertAlign w:val="baseline"/>
        </w:rPr>
      </w:pPr>
      <w:r w:rsidDel="00000000" w:rsidR="00000000" w:rsidRPr="00000000">
        <w:rPr>
          <w:i w:val="1"/>
          <w:sz w:val="18"/>
          <w:szCs w:val="18"/>
          <w:vertAlign w:val="baseline"/>
          <w:rtl w:val="0"/>
        </w:rPr>
        <w:tab/>
        <w:t xml:space="preserve">YEK Destekleme Mekanizması </w:t>
      </w:r>
      <w:r w:rsidDel="00000000" w:rsidR="00000000" w:rsidRPr="00000000">
        <w:rPr>
          <w:rtl w:val="0"/>
        </w:rPr>
      </w:r>
    </w:p>
    <w:p w:rsidR="00000000" w:rsidDel="00000000" w:rsidP="00000000" w:rsidRDefault="00000000" w:rsidRPr="00000000" w14:paraId="00000047">
      <w:pPr>
        <w:tabs>
          <w:tab w:val="left" w:pos="540"/>
          <w:tab w:val="left" w:pos="567"/>
          <w:tab w:val="center" w:pos="3529"/>
        </w:tabs>
        <w:ind w:firstLine="540"/>
        <w:contextualSpacing w:val="0"/>
        <w:jc w:val="both"/>
        <w:rPr>
          <w:b w:val="0"/>
          <w:sz w:val="18"/>
          <w:szCs w:val="18"/>
          <w:vertAlign w:val="baseline"/>
        </w:rPr>
      </w:pPr>
      <w:r w:rsidDel="00000000" w:rsidR="00000000" w:rsidRPr="00000000">
        <w:rPr>
          <w:b w:val="1"/>
          <w:sz w:val="18"/>
          <w:szCs w:val="18"/>
          <w:vertAlign w:val="baseline"/>
          <w:rtl w:val="0"/>
        </w:rPr>
        <w:tab/>
        <w:t xml:space="preserve">Madde 6-</w:t>
      </w:r>
      <w:r w:rsidDel="00000000" w:rsidR="00000000" w:rsidRPr="00000000">
        <w:rPr>
          <w:sz w:val="18"/>
          <w:szCs w:val="18"/>
          <w:vertAlign w:val="baseline"/>
          <w:rtl w:val="0"/>
        </w:rPr>
        <w:t xml:space="preserve"> </w:t>
      </w:r>
      <w:r w:rsidDel="00000000" w:rsidR="00000000" w:rsidRPr="00000000">
        <w:rPr>
          <w:b w:val="1"/>
          <w:sz w:val="18"/>
          <w:szCs w:val="18"/>
          <w:vertAlign w:val="baseline"/>
          <w:rtl w:val="0"/>
        </w:rPr>
        <w:t xml:space="preserve">(Değişik:25/11/2020-7257/13 md.) </w:t>
      </w:r>
      <w:r w:rsidDel="00000000" w:rsidR="00000000" w:rsidRPr="00000000">
        <w:rPr>
          <w:rtl w:val="0"/>
        </w:rPr>
      </w:r>
    </w:p>
    <w:p w:rsidR="00000000" w:rsidDel="00000000" w:rsidP="00000000" w:rsidRDefault="00000000" w:rsidRPr="00000000" w14:paraId="00000048">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Bu Kanunun yürürlüğe girdiği 18/5/2005 tarihinden 31/12/2020 tarihine kadar işletmeye girmiş veya girecek olan YEK Destekleme Mekanizmasına tabi üretim lisansı sahipleri için, bu Kanuna ekli I sayılı Cetvelde yer alan fiyatlar, on yıl süre ile uygulanır. 31/12/2020 tarihinden sonra işletmeye girecek olan YEK Belgeli üretim tesisleri için bu Kanuna göre uygulanacak fiyat ve süreler Cetveldeki fiyatları geçmemek üzere Cumhurbaşkanı tarafından belirlenir.</w:t>
      </w:r>
    </w:p>
    <w:p w:rsidR="00000000" w:rsidDel="00000000" w:rsidP="00000000" w:rsidRDefault="00000000" w:rsidRPr="00000000" w14:paraId="00000049">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Lisanssız üretim faaliyeti kapsamındaki tesisler için on yıllık sürenin bitiminden itibaren lisans süresi boyunca elektrik piyasasında oluşan saatlik piyasa takas fiyatının yüzde on beşinin YEK Destekleme Mekanizmasına katkı bedeli olarak ödenmesi koşuluyla lisanslı üretim faaliyetine geçilmesine ilişkin ve/veya lisanssız üretim faaliyeti kapsamında üretilen ihtiyaç fazlası elektrik enerjisi için, elektrik piyasasında oluşan piyasa takas fiyatını geçmemek üzere uygulanacak fiyat ile uygulamaya ilişkin usul ve esaslar Cumhurbaşkanı tarafından belirlenir.</w:t>
      </w:r>
    </w:p>
    <w:p w:rsidR="00000000" w:rsidDel="00000000" w:rsidP="00000000" w:rsidRDefault="00000000" w:rsidRPr="00000000" w14:paraId="0000004A">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Bu Kanuna ekli I sayılı Cetvelde hidroelektrik üretim tesisleri için yer alan fiyatlardan nehir tipi veya rezervuar alanı on beş kilometrekarenin altında olan hidroelektrik üretim tesisleri ile dalga, akıntı ve gel-git enerjisine dayalı elektrik üretim tesisleri faydalanabilir.</w:t>
      </w:r>
    </w:p>
    <w:p w:rsidR="00000000" w:rsidDel="00000000" w:rsidP="00000000" w:rsidRDefault="00000000" w:rsidRPr="00000000" w14:paraId="0000004B">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30/6/2021 tarihinden sonra işletmeye girecek olan elektrik üretim tesisleri için Türk lirası olarak uygulanacak YEK Destekleme Mekanizmasına ve fiyatların güncellenmesine ilişkin usul ve esaslar Cumhurbaşkanı tarafından belirlenir. İşletmeye giren lisanslı elektrik üretim tesislerinden YEK Destekleme Mekanizmasına bir sonraki takvim yılında tabi olmak isteyenler YEK Belgesi almak ve EPDK tarafından belirlenecek tarihe kadar EPDK’ya başvurmak zorundadır.</w:t>
      </w:r>
    </w:p>
    <w:p w:rsidR="00000000" w:rsidDel="00000000" w:rsidP="00000000" w:rsidRDefault="00000000" w:rsidRPr="00000000" w14:paraId="0000004C">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YEK Destekleme Mekanizmasında öngörülen süreler; tesislerden işletmedekiler için işletmeye girdiği tarihten, henüz işletmeye girmemiş olanlar için işletmeye girecekleri tarihten itibaren başlar. YEK Destekleme Mekanizmasına tabi olanlar, uygulamaya dâhil oldukları yıl içerisinde uygulamanın dışına çıkamaz.</w:t>
      </w:r>
    </w:p>
    <w:p w:rsidR="00000000" w:rsidDel="00000000" w:rsidP="00000000" w:rsidRDefault="00000000" w:rsidRPr="00000000" w14:paraId="0000004D">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YEK Destekleme Mekanizmasına tabi olanların listesi ile bunlara ait tesislerin işletmeye giriş tarihlerine, yıllık elektrik enerjisi üretim kapasitelerine ve yıllık üretim programına ilişkin bilgiler, kaynak türlerine göre EPDK tarafından yıl sonuna kadar yayımlanır.</w:t>
      </w:r>
    </w:p>
    <w:p w:rsidR="00000000" w:rsidDel="00000000" w:rsidP="00000000" w:rsidRDefault="00000000" w:rsidRPr="00000000" w14:paraId="0000004E">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Tamamı yenilenebilir olmak üzere birden fazla enerji kaynağından elektrik üretmek amacı ile kurulan üretim tesislerinde üretilerek sisteme verilen net enerji miktarının YEK Destekleme Mekanizmasından faydalanmasına ilişkin usul ve esaslar EPDK tarafından çıkarılan yönetmelikle düzenlenir.      </w:t>
      </w:r>
    </w:p>
    <w:p w:rsidR="00000000" w:rsidDel="00000000" w:rsidP="00000000" w:rsidRDefault="00000000" w:rsidRPr="00000000" w14:paraId="0000004F">
      <w:pPr>
        <w:tabs>
          <w:tab w:val="left" w:pos="566"/>
        </w:tabs>
        <w:contextualSpacing w:val="0"/>
        <w:jc w:val="center"/>
        <w:rPr>
          <w:sz w:val="22"/>
          <w:szCs w:val="22"/>
          <w:vertAlign w:val="baseline"/>
        </w:rPr>
      </w:pPr>
      <w:r w:rsidDel="00000000" w:rsidR="00000000" w:rsidRPr="00000000">
        <w:br w:type="page"/>
      </w:r>
      <w:r w:rsidDel="00000000" w:rsidR="00000000" w:rsidRPr="00000000">
        <w:rPr>
          <w:sz w:val="22"/>
          <w:szCs w:val="22"/>
          <w:vertAlign w:val="baseline"/>
          <w:rtl w:val="0"/>
        </w:rPr>
        <w:t xml:space="preserve">9386-2</w:t>
      </w:r>
    </w:p>
    <w:p w:rsidR="00000000" w:rsidDel="00000000" w:rsidP="00000000" w:rsidRDefault="00000000" w:rsidRPr="00000000" w14:paraId="00000050">
      <w:pPr>
        <w:tabs>
          <w:tab w:val="left" w:pos="566"/>
        </w:tabs>
        <w:contextualSpacing w:val="0"/>
        <w:jc w:val="center"/>
        <w:rPr>
          <w:sz w:val="22"/>
          <w:szCs w:val="22"/>
          <w:vertAlign w:val="baseline"/>
        </w:rPr>
      </w:pPr>
      <w:r w:rsidDel="00000000" w:rsidR="00000000" w:rsidRPr="00000000">
        <w:rPr>
          <w:rtl w:val="0"/>
        </w:rPr>
      </w:r>
    </w:p>
    <w:p w:rsidR="00000000" w:rsidDel="00000000" w:rsidP="00000000" w:rsidRDefault="00000000" w:rsidRPr="00000000" w14:paraId="00000051">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EPİAŞ, her fatura dönemi için YEK toplam bedelini ilan eder ve her bir tedarikçinin ödeme yükümlülüğü oranını belirler. Ödeme yükümlülüğü oranının belirlenmesi sırasında, bu Kanun kapsamındaki yenilenebilir enerji kaynaklarından üretilerek YEK Destekleme Mekanizmasına tabi olmaksızın serbest piyasada satışı yapılan elektrik enerjisi miktarı bu Kanun kapsamındaki hesaplamalara dâhil edilmez. Tüketicilere elektrik enerjisi sağlayan her bir tedarikçinin ödemekle yükümlü olduğu tutar belirlenerek ilgili tedarikçiye fatura edilir ve yapılan tahsilat YEK Destekleme Mekanizmasına tabi tüzel kişilere payları oranında ödenir. Bu fıkra kapsamındaki EPİAŞ dâhil uygulamalara ilişkin usul ve esaslar, EPDK tarafından çıkarılacak yönetmelikle düzenlenir.</w:t>
      </w:r>
    </w:p>
    <w:p w:rsidR="00000000" w:rsidDel="00000000" w:rsidP="00000000" w:rsidRDefault="00000000" w:rsidRPr="00000000" w14:paraId="00000052">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Yenilenebilir enerji kaynaklarından elektrik enerjisi üreten tesislerin lisanslarına derç edilecek yıllık üretim miktarı, bu tesislerin kaynağına göre mevcut kurulu gücü ile üretebileceği yıllık azami üretim miktarıdır. </w:t>
      </w:r>
    </w:p>
    <w:p w:rsidR="00000000" w:rsidDel="00000000" w:rsidP="00000000" w:rsidRDefault="00000000" w:rsidRPr="00000000" w14:paraId="00000053">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Bu Kanun kapsamındaki yenilenebilir enerji kaynaklarından elektrik enerjisi üreten ve bu madde hükmüne tabi olmak istemeyen tüzel kişiler, lisansları kapsamında serbest piyasada satış yapabilirler.</w:t>
      </w:r>
    </w:p>
    <w:p w:rsidR="00000000" w:rsidDel="00000000" w:rsidP="00000000" w:rsidRDefault="00000000" w:rsidRPr="00000000" w14:paraId="00000054">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YEK Destekleme Mekanizmasına tabi üretim tesislerinin iletim ve/veya dağıtım sistem güvenliği açısından uymaları gereken yükümlülükler ile bu üretim tesislerinden dengeleme güç piyasası ve/veya yan hizmetler piyasası dâhilinde faaliyette bulunacakların belirlenmesi ve bu piyasalarda faaliyette bulunacak tüzel kişilere ilişkin hak ve yükümlülükler EPDK tarafından yürürlüğe konulan yönetmelikle düzenlenir.</w:t>
      </w:r>
    </w:p>
    <w:p w:rsidR="00000000" w:rsidDel="00000000" w:rsidP="00000000" w:rsidRDefault="00000000" w:rsidRPr="00000000" w14:paraId="00000055">
      <w:pPr>
        <w:tabs>
          <w:tab w:val="left" w:pos="540"/>
          <w:tab w:val="left" w:pos="567"/>
          <w:tab w:val="center" w:pos="3529"/>
        </w:tabs>
        <w:ind w:firstLine="539"/>
        <w:contextualSpacing w:val="0"/>
        <w:jc w:val="both"/>
        <w:rPr>
          <w:sz w:val="18"/>
          <w:szCs w:val="18"/>
          <w:vertAlign w:val="baseline"/>
        </w:rPr>
      </w:pPr>
      <w:r w:rsidDel="00000000" w:rsidR="00000000" w:rsidRPr="00000000">
        <w:rPr>
          <w:sz w:val="18"/>
          <w:szCs w:val="18"/>
          <w:vertAlign w:val="baseline"/>
          <w:rtl w:val="0"/>
        </w:rPr>
        <w:t xml:space="preserve">Yenilenebilir enerji kaynaklarına dayalı elektrik üretiminin desteklenmesi amacıyla uygulanan tarifeler ile YEK Destekleme Mekanizması kapsamındaki diğer gelirlerin değerlendirilmesine ilişkin usul ve esaslar EPDK tarafından çıkarılacak yönetmelikle düzenlenir.</w:t>
      </w:r>
    </w:p>
    <w:p w:rsidR="00000000" w:rsidDel="00000000" w:rsidP="00000000" w:rsidRDefault="00000000" w:rsidRPr="00000000" w14:paraId="00000056">
      <w:pPr>
        <w:tabs>
          <w:tab w:val="left" w:pos="566"/>
        </w:tabs>
        <w:ind w:firstLine="567"/>
        <w:contextualSpacing w:val="0"/>
        <w:jc w:val="both"/>
        <w:rPr>
          <w:i w:val="0"/>
          <w:sz w:val="18"/>
          <w:szCs w:val="18"/>
          <w:vertAlign w:val="baseline"/>
        </w:rPr>
      </w:pPr>
      <w:r w:rsidDel="00000000" w:rsidR="00000000" w:rsidRPr="00000000">
        <w:rPr>
          <w:i w:val="1"/>
          <w:sz w:val="18"/>
          <w:szCs w:val="18"/>
          <w:vertAlign w:val="baseline"/>
          <w:rtl w:val="0"/>
        </w:rPr>
        <w:t xml:space="preserve">Lisanssız elektrik üretim faaliyeti</w:t>
      </w:r>
      <w:r w:rsidDel="00000000" w:rsidR="00000000" w:rsidRPr="00000000">
        <w:rPr>
          <w:rtl w:val="0"/>
        </w:rPr>
      </w:r>
    </w:p>
    <w:p w:rsidR="00000000" w:rsidDel="00000000" w:rsidP="00000000" w:rsidRDefault="00000000" w:rsidRPr="00000000" w14:paraId="00000057">
      <w:pPr>
        <w:tabs>
          <w:tab w:val="left" w:pos="566"/>
        </w:tabs>
        <w:ind w:firstLine="567"/>
        <w:contextualSpacing w:val="0"/>
        <w:jc w:val="both"/>
        <w:rPr>
          <w:b w:val="0"/>
          <w:sz w:val="18"/>
          <w:szCs w:val="18"/>
          <w:vertAlign w:val="baseline"/>
        </w:rPr>
      </w:pPr>
      <w:r w:rsidDel="00000000" w:rsidR="00000000" w:rsidRPr="00000000">
        <w:rPr>
          <w:b w:val="1"/>
          <w:sz w:val="18"/>
          <w:szCs w:val="18"/>
          <w:vertAlign w:val="baseline"/>
          <w:rtl w:val="0"/>
        </w:rPr>
        <w:t xml:space="preserve">MADDE 6/A</w:t>
      </w:r>
      <w:r w:rsidDel="00000000" w:rsidR="00000000" w:rsidRPr="00000000">
        <w:rPr>
          <w:sz w:val="18"/>
          <w:szCs w:val="18"/>
          <w:vertAlign w:val="baseline"/>
          <w:rtl w:val="0"/>
        </w:rPr>
        <w:t xml:space="preserve">- </w:t>
      </w:r>
      <w:r w:rsidDel="00000000" w:rsidR="00000000" w:rsidRPr="00000000">
        <w:rPr>
          <w:b w:val="1"/>
          <w:sz w:val="18"/>
          <w:szCs w:val="18"/>
          <w:vertAlign w:val="baseline"/>
          <w:rtl w:val="0"/>
        </w:rPr>
        <w:t xml:space="preserve">(Ek: 29/12/2010-6094/4 md.) (Başlığı ile Birlikte Değişik:25/11/2020-7257/14 md.) </w:t>
      </w:r>
      <w:r w:rsidDel="00000000" w:rsidR="00000000" w:rsidRPr="00000000">
        <w:rPr>
          <w:rtl w:val="0"/>
        </w:rPr>
      </w:r>
    </w:p>
    <w:p w:rsidR="00000000" w:rsidDel="00000000" w:rsidP="00000000" w:rsidRDefault="00000000" w:rsidRPr="00000000" w14:paraId="00000058">
      <w:pPr>
        <w:tabs>
          <w:tab w:val="left" w:pos="566"/>
        </w:tabs>
        <w:contextualSpacing w:val="0"/>
        <w:jc w:val="both"/>
        <w:rPr>
          <w:sz w:val="18"/>
          <w:szCs w:val="18"/>
          <w:vertAlign w:val="baseline"/>
        </w:rPr>
      </w:pPr>
      <w:r w:rsidDel="00000000" w:rsidR="00000000" w:rsidRPr="00000000">
        <w:rPr>
          <w:sz w:val="18"/>
          <w:szCs w:val="18"/>
          <w:vertAlign w:val="baseline"/>
          <w:rtl w:val="0"/>
        </w:rPr>
        <w:t xml:space="preserve">Kendi tüketim ihtiyacını karşılamaya yönelik olarak yenilenebilir enerji kaynaklarından elektrik enerjisi üreten lisanssız elektrik üretim faaliyetinde bulunan gerçek ve tüzel kişiler; ihtiyaçlarının üzerinde ürettikleri elektrik enerjisini dağıtım sistemine vermeleri halinde I sayılı Cetveldeki fiyatlardan on yıl süre ile faydalanabilir. Bu kapsamda dağıtım sistemine verilen elektrik enerjisinin görevli tedarik şirketi tarafından satın alınması zorunludur. İlgili şirketlerin bu madde gereğince satın aldıkları elektrik enerjisi, ilgili görevli tedarik şirketi tarafından YEK Destekleme Mekanizması kapsamında üretilmiş ve sisteme verilmiş kabul edilir.</w:t>
        <w:tab/>
      </w:r>
    </w:p>
    <w:p w:rsidR="00000000" w:rsidDel="00000000" w:rsidP="00000000" w:rsidRDefault="00000000" w:rsidRPr="00000000" w14:paraId="00000059">
      <w:pPr>
        <w:tabs>
          <w:tab w:val="left" w:pos="566"/>
        </w:tabs>
        <w:ind w:firstLine="567"/>
        <w:contextualSpacing w:val="0"/>
        <w:jc w:val="both"/>
        <w:rPr>
          <w:i w:val="0"/>
          <w:sz w:val="18"/>
          <w:szCs w:val="18"/>
          <w:vertAlign w:val="baseline"/>
        </w:rPr>
      </w:pPr>
      <w:r w:rsidDel="00000000" w:rsidR="00000000" w:rsidRPr="00000000">
        <w:rPr>
          <w:i w:val="1"/>
          <w:sz w:val="18"/>
          <w:szCs w:val="18"/>
          <w:vertAlign w:val="baseline"/>
          <w:rtl w:val="0"/>
        </w:rPr>
        <w:t xml:space="preserve">Yerli ürün kullanımı</w:t>
      </w:r>
      <w:r w:rsidDel="00000000" w:rsidR="00000000" w:rsidRPr="00000000">
        <w:rPr>
          <w:rtl w:val="0"/>
        </w:rPr>
      </w:r>
    </w:p>
    <w:p w:rsidR="00000000" w:rsidDel="00000000" w:rsidP="00000000" w:rsidRDefault="00000000" w:rsidRPr="00000000" w14:paraId="0000005A">
      <w:pPr>
        <w:tabs>
          <w:tab w:val="left" w:pos="566"/>
        </w:tabs>
        <w:contextualSpacing w:val="0"/>
        <w:jc w:val="both"/>
        <w:rPr>
          <w:b w:val="0"/>
          <w:sz w:val="18"/>
          <w:szCs w:val="18"/>
          <w:vertAlign w:val="baseline"/>
        </w:rPr>
      </w:pPr>
      <w:r w:rsidDel="00000000" w:rsidR="00000000" w:rsidRPr="00000000">
        <w:rPr>
          <w:b w:val="1"/>
          <w:sz w:val="18"/>
          <w:szCs w:val="18"/>
          <w:vertAlign w:val="baseline"/>
          <w:rtl w:val="0"/>
        </w:rPr>
        <w:tab/>
        <w:t xml:space="preserve">MADDE 6/B –</w:t>
      </w:r>
      <w:r w:rsidDel="00000000" w:rsidR="00000000" w:rsidRPr="00000000">
        <w:rPr>
          <w:sz w:val="18"/>
          <w:szCs w:val="18"/>
          <w:vertAlign w:val="baseline"/>
          <w:rtl w:val="0"/>
        </w:rPr>
        <w:t xml:space="preserve"> </w:t>
      </w:r>
      <w:r w:rsidDel="00000000" w:rsidR="00000000" w:rsidRPr="00000000">
        <w:rPr>
          <w:b w:val="1"/>
          <w:sz w:val="18"/>
          <w:szCs w:val="18"/>
          <w:vertAlign w:val="baseline"/>
          <w:rtl w:val="0"/>
        </w:rPr>
        <w:t xml:space="preserve">(Ek: 29/12/2010-6094/4 md.) (Değişik:25/11/2020-7257/15 md.) </w:t>
      </w:r>
      <w:r w:rsidDel="00000000" w:rsidR="00000000" w:rsidRPr="00000000">
        <w:rPr>
          <w:rtl w:val="0"/>
        </w:rPr>
      </w:r>
    </w:p>
    <w:p w:rsidR="00000000" w:rsidDel="00000000" w:rsidP="00000000" w:rsidRDefault="00000000" w:rsidRPr="00000000" w14:paraId="0000005B">
      <w:pPr>
        <w:spacing w:after="60" w:before="60" w:lineRule="auto"/>
        <w:ind w:firstLine="567"/>
        <w:contextualSpacing w:val="0"/>
        <w:jc w:val="both"/>
        <w:rPr>
          <w:sz w:val="18"/>
          <w:szCs w:val="18"/>
          <w:vertAlign w:val="baseline"/>
        </w:rPr>
      </w:pPr>
      <w:r w:rsidDel="00000000" w:rsidR="00000000" w:rsidRPr="00000000">
        <w:rPr>
          <w:sz w:val="18"/>
          <w:szCs w:val="18"/>
          <w:vertAlign w:val="baseline"/>
          <w:rtl w:val="0"/>
        </w:rPr>
        <w:t xml:space="preserve">Lisans sahibi tüzel kişilerin bu Kanun kapsamındaki yenilenebilir enerji kaynaklarına dayalı ve 30/6/2021 tarihinden önce işletmeye giren üretim tesislerinde kullanılan mekanik ve/veya elektro-mekanik aksamın yurt içinde imal edilmiş olması halinde; bu tesislerde üretilerek iletim veya dağıtım sistemine verilen elektrik enerjisi için, I sayılı Cetvelde belirtilen fiyatlara, üretim tesisinin işletmeye giriş tarihinden itibaren beş yıl süreyle; bu Kanuna ekli II sayılı Cetvelde belirtilen fiyatlar ilave edilir.</w:t>
      </w:r>
    </w:p>
    <w:p w:rsidR="00000000" w:rsidDel="00000000" w:rsidP="00000000" w:rsidRDefault="00000000" w:rsidRPr="00000000" w14:paraId="0000005C">
      <w:pPr>
        <w:spacing w:after="60" w:before="60" w:lineRule="auto"/>
        <w:ind w:firstLine="567"/>
        <w:contextualSpacing w:val="0"/>
        <w:jc w:val="both"/>
        <w:rPr>
          <w:sz w:val="18"/>
          <w:szCs w:val="18"/>
          <w:vertAlign w:val="baseline"/>
        </w:rPr>
      </w:pPr>
      <w:r w:rsidDel="00000000" w:rsidR="00000000" w:rsidRPr="00000000">
        <w:rPr>
          <w:sz w:val="18"/>
          <w:szCs w:val="18"/>
          <w:vertAlign w:val="baseline"/>
          <w:rtl w:val="0"/>
        </w:rPr>
        <w:t xml:space="preserve">30/6/2021 tarihinden sonra işletmeye girecek yerli aksam kullanan, YEK Belgeli üretim tesisleri ile tüketim tesisinin ihtiyacını karşılamaya yönelik olarak kurulacak lisanssız üretim tesisleri için Türk lirası olarak uygulanacak yerli katkı fiyatları, bu fiyatların güncellenmesi, uygulanacak süre ve uygulamaya ilişkin diğer usul ve esaslar Cumhurbaşkanı tarafından belirlenerek ilan edilir.</w:t>
      </w:r>
    </w:p>
    <w:p w:rsidR="00000000" w:rsidDel="00000000" w:rsidP="00000000" w:rsidRDefault="00000000" w:rsidRPr="00000000" w14:paraId="0000005D">
      <w:pPr>
        <w:tabs>
          <w:tab w:val="left" w:pos="566"/>
        </w:tabs>
        <w:ind w:firstLine="567"/>
        <w:contextualSpacing w:val="0"/>
        <w:jc w:val="both"/>
        <w:rPr>
          <w:sz w:val="18"/>
          <w:szCs w:val="18"/>
          <w:vertAlign w:val="baseline"/>
        </w:rPr>
      </w:pPr>
      <w:r w:rsidDel="00000000" w:rsidR="00000000" w:rsidRPr="00000000">
        <w:rPr>
          <w:sz w:val="18"/>
          <w:szCs w:val="18"/>
          <w:vertAlign w:val="baseline"/>
          <w:rtl w:val="0"/>
        </w:rPr>
        <w:t xml:space="preserve">Yerli aksam kapsamının tanımı, standartları, sertifikasyonu ve denetimi ile ilgili usul ve esaslar, Bakanlık tarafından çıkarılacak yönetmelikle düzenlenir.</w:t>
      </w:r>
    </w:p>
    <w:p w:rsidR="00000000" w:rsidDel="00000000" w:rsidP="00000000" w:rsidRDefault="00000000" w:rsidRPr="00000000" w14:paraId="0000005E">
      <w:pPr>
        <w:contextualSpacing w:val="0"/>
        <w:rPr>
          <w:i w:val="0"/>
          <w:sz w:val="16"/>
          <w:szCs w:val="16"/>
          <w:vertAlign w:val="baseline"/>
        </w:rPr>
      </w:pPr>
      <w:r w:rsidDel="00000000" w:rsidR="00000000" w:rsidRPr="00000000">
        <w:rPr>
          <w:rtl w:val="0"/>
        </w:rPr>
      </w:r>
    </w:p>
    <w:p w:rsidR="00000000" w:rsidDel="00000000" w:rsidP="00000000" w:rsidRDefault="00000000" w:rsidRPr="00000000" w14:paraId="0000005F">
      <w:pPr>
        <w:tabs>
          <w:tab w:val="left" w:pos="566"/>
        </w:tabs>
        <w:contextualSpacing w:val="0"/>
        <w:jc w:val="both"/>
        <w:rPr>
          <w:i w:val="0"/>
          <w:sz w:val="16"/>
          <w:szCs w:val="16"/>
          <w:vertAlign w:val="baseline"/>
        </w:rPr>
      </w:pPr>
      <w:r w:rsidDel="00000000" w:rsidR="00000000" w:rsidRPr="00000000">
        <w:rPr>
          <w:rtl w:val="0"/>
        </w:rPr>
      </w:r>
    </w:p>
    <w:p w:rsidR="00000000" w:rsidDel="00000000" w:rsidP="00000000" w:rsidRDefault="00000000" w:rsidRPr="00000000" w14:paraId="00000060">
      <w:pPr>
        <w:tabs>
          <w:tab w:val="left" w:pos="566"/>
        </w:tabs>
        <w:contextualSpacing w:val="0"/>
        <w:jc w:val="center"/>
        <w:rPr>
          <w:sz w:val="22"/>
          <w:szCs w:val="22"/>
          <w:vertAlign w:val="baseline"/>
        </w:rPr>
      </w:pPr>
      <w:r w:rsidDel="00000000" w:rsidR="00000000" w:rsidRPr="00000000">
        <w:br w:type="page"/>
      </w:r>
      <w:r w:rsidDel="00000000" w:rsidR="00000000" w:rsidRPr="00000000">
        <w:rPr>
          <w:sz w:val="22"/>
          <w:szCs w:val="22"/>
          <w:vertAlign w:val="baseline"/>
          <w:rtl w:val="0"/>
        </w:rPr>
        <w:t xml:space="preserve">9386-3</w:t>
      </w:r>
    </w:p>
    <w:p w:rsidR="00000000" w:rsidDel="00000000" w:rsidP="00000000" w:rsidRDefault="00000000" w:rsidRPr="00000000" w14:paraId="00000061">
      <w:pPr>
        <w:tabs>
          <w:tab w:val="left" w:pos="566"/>
        </w:tabs>
        <w:contextualSpacing w:val="0"/>
        <w:jc w:val="center"/>
        <w:rPr>
          <w:sz w:val="18"/>
          <w:szCs w:val="18"/>
          <w:vertAlign w:val="baseline"/>
        </w:rPr>
      </w:pPr>
      <w:r w:rsidDel="00000000" w:rsidR="00000000" w:rsidRPr="00000000">
        <w:rPr>
          <w:rtl w:val="0"/>
        </w:rPr>
      </w:r>
    </w:p>
    <w:p w:rsidR="00000000" w:rsidDel="00000000" w:rsidP="00000000" w:rsidRDefault="00000000" w:rsidRPr="00000000" w14:paraId="00000062">
      <w:pPr>
        <w:tabs>
          <w:tab w:val="left" w:pos="566"/>
        </w:tabs>
        <w:contextualSpacing w:val="0"/>
        <w:jc w:val="both"/>
        <w:rPr>
          <w:i w:val="0"/>
          <w:sz w:val="18"/>
          <w:szCs w:val="18"/>
          <w:vertAlign w:val="baseline"/>
        </w:rPr>
      </w:pPr>
      <w:r w:rsidDel="00000000" w:rsidR="00000000" w:rsidRPr="00000000">
        <w:rPr>
          <w:sz w:val="18"/>
          <w:szCs w:val="18"/>
          <w:vertAlign w:val="baseline"/>
          <w:rtl w:val="0"/>
        </w:rPr>
        <w:tab/>
      </w:r>
      <w:r w:rsidDel="00000000" w:rsidR="00000000" w:rsidRPr="00000000">
        <w:rPr>
          <w:i w:val="1"/>
          <w:sz w:val="18"/>
          <w:szCs w:val="18"/>
          <w:vertAlign w:val="baseline"/>
          <w:rtl w:val="0"/>
        </w:rPr>
        <w:t xml:space="preserve">Diğer uygulamalar</w:t>
      </w:r>
      <w:r w:rsidDel="00000000" w:rsidR="00000000" w:rsidRPr="00000000">
        <w:rPr>
          <w:rtl w:val="0"/>
        </w:rPr>
      </w:r>
    </w:p>
    <w:p w:rsidR="00000000" w:rsidDel="00000000" w:rsidP="00000000" w:rsidRDefault="00000000" w:rsidRPr="00000000" w14:paraId="00000063">
      <w:pPr>
        <w:tabs>
          <w:tab w:val="left" w:pos="566"/>
        </w:tabs>
        <w:contextualSpacing w:val="0"/>
        <w:jc w:val="both"/>
        <w:rPr>
          <w:b w:val="0"/>
          <w:sz w:val="18"/>
          <w:szCs w:val="18"/>
          <w:vertAlign w:val="baseline"/>
        </w:rPr>
      </w:pPr>
      <w:r w:rsidDel="00000000" w:rsidR="00000000" w:rsidRPr="00000000">
        <w:rPr>
          <w:b w:val="1"/>
          <w:sz w:val="18"/>
          <w:szCs w:val="18"/>
          <w:vertAlign w:val="baseline"/>
          <w:rtl w:val="0"/>
        </w:rPr>
        <w:tab/>
        <w:t xml:space="preserve">Madde 6/C –</w:t>
      </w:r>
      <w:r w:rsidDel="00000000" w:rsidR="00000000" w:rsidRPr="00000000">
        <w:rPr>
          <w:sz w:val="18"/>
          <w:szCs w:val="18"/>
          <w:vertAlign w:val="baseline"/>
          <w:rtl w:val="0"/>
        </w:rPr>
        <w:t xml:space="preserve"> </w:t>
      </w:r>
      <w:r w:rsidDel="00000000" w:rsidR="00000000" w:rsidRPr="00000000">
        <w:rPr>
          <w:b w:val="1"/>
          <w:sz w:val="18"/>
          <w:szCs w:val="18"/>
          <w:vertAlign w:val="baseline"/>
          <w:rtl w:val="0"/>
        </w:rPr>
        <w:t xml:space="preserve">(Ek: 29/12/2010-6094/4 md.)</w:t>
      </w:r>
      <w:r w:rsidDel="00000000" w:rsidR="00000000" w:rsidRPr="00000000">
        <w:rPr>
          <w:rtl w:val="0"/>
        </w:rPr>
      </w:r>
    </w:p>
    <w:p w:rsidR="00000000" w:rsidDel="00000000" w:rsidP="00000000" w:rsidRDefault="00000000" w:rsidRPr="00000000" w14:paraId="00000064">
      <w:pPr>
        <w:tabs>
          <w:tab w:val="left" w:pos="566"/>
        </w:tabs>
        <w:contextualSpacing w:val="0"/>
        <w:jc w:val="both"/>
        <w:rPr>
          <w:sz w:val="18"/>
          <w:szCs w:val="18"/>
          <w:vertAlign w:val="baseline"/>
        </w:rPr>
      </w:pPr>
      <w:r w:rsidDel="00000000" w:rsidR="00000000" w:rsidRPr="00000000">
        <w:rPr>
          <w:b w:val="1"/>
          <w:sz w:val="18"/>
          <w:szCs w:val="18"/>
          <w:vertAlign w:val="baseline"/>
          <w:rtl w:val="0"/>
        </w:rPr>
        <w:tab/>
      </w:r>
      <w:r w:rsidDel="00000000" w:rsidR="00000000" w:rsidRPr="00000000">
        <w:rPr>
          <w:sz w:val="18"/>
          <w:szCs w:val="18"/>
          <w:vertAlign w:val="baseline"/>
          <w:rtl w:val="0"/>
        </w:rPr>
        <w:t xml:space="preserve">Bu Kanun kapsamındaki yenilenebilir enerji kaynaklarından elektrik enerjisi üretimi yapmak üzere lisans alan tüzel kişiler, lisanslarında belirlenen sahaların dışına çıkılmaması ve işletme anında sisteme verilen gücün lisanslarında belirtilen kurulu gücü aşmaması kaydıyla ek kapasite kurabilirler.</w:t>
      </w:r>
    </w:p>
    <w:p w:rsidR="00000000" w:rsidDel="00000000" w:rsidP="00000000" w:rsidRDefault="00000000" w:rsidRPr="00000000" w14:paraId="00000065">
      <w:pPr>
        <w:tabs>
          <w:tab w:val="left" w:pos="566"/>
        </w:tabs>
        <w:contextualSpacing w:val="0"/>
        <w:jc w:val="both"/>
        <w:rPr>
          <w:sz w:val="18"/>
          <w:szCs w:val="18"/>
          <w:vertAlign w:val="baseline"/>
        </w:rPr>
      </w:pPr>
      <w:r w:rsidDel="00000000" w:rsidR="00000000" w:rsidRPr="00000000">
        <w:rPr>
          <w:sz w:val="18"/>
          <w:szCs w:val="18"/>
          <w:vertAlign w:val="baseline"/>
          <w:rtl w:val="0"/>
        </w:rPr>
        <w:tab/>
      </w:r>
      <w:r w:rsidDel="00000000" w:rsidR="00000000" w:rsidRPr="00000000">
        <w:rPr>
          <w:b w:val="1"/>
          <w:sz w:val="18"/>
          <w:szCs w:val="18"/>
          <w:vertAlign w:val="baseline"/>
          <w:rtl w:val="0"/>
        </w:rPr>
        <w:t xml:space="preserve">(Ek fıkra:14/2/2019-7164/39 md.)</w:t>
      </w:r>
      <w:r w:rsidDel="00000000" w:rsidR="00000000" w:rsidRPr="00000000">
        <w:rPr>
          <w:sz w:val="18"/>
          <w:szCs w:val="18"/>
          <w:vertAlign w:val="baseline"/>
          <w:rtl w:val="0"/>
        </w:rPr>
        <w:t xml:space="preserve"> Yenilenebilir enerji kaynaklarına dayalı elektrik üretim lisansları için bu fıkranın yürürlüğe girdiği tarihten sonra 14/3/2013 tarihli ve 6446 sayılı Elektrik Piyasası Kanununun 7 nci maddesi kapsamında yapılacak kapasite artışı lisans tadili EPDK tarafından uygun görülenler söz konusu kapasite artışı için YEK Destekleme Mekanizmasından yararlanamaz. Uygulamaya ilişkin usul ve esaslar EPDK tarafından çıkarılan yönetmelikle düzenlenir.</w:t>
      </w:r>
    </w:p>
    <w:p w:rsidR="00000000" w:rsidDel="00000000" w:rsidP="00000000" w:rsidRDefault="00000000" w:rsidRPr="00000000" w14:paraId="00000066">
      <w:pPr>
        <w:tabs>
          <w:tab w:val="left" w:pos="566"/>
        </w:tabs>
        <w:contextualSpacing w:val="0"/>
        <w:jc w:val="both"/>
        <w:rPr>
          <w:sz w:val="18"/>
          <w:szCs w:val="18"/>
          <w:vertAlign w:val="baseline"/>
        </w:rPr>
      </w:pPr>
      <w:r w:rsidDel="00000000" w:rsidR="00000000" w:rsidRPr="00000000">
        <w:rPr>
          <w:sz w:val="18"/>
          <w:szCs w:val="18"/>
          <w:vertAlign w:val="baseline"/>
          <w:rtl w:val="0"/>
        </w:rPr>
        <w:tab/>
      </w:r>
      <w:r w:rsidDel="00000000" w:rsidR="00000000" w:rsidRPr="00000000">
        <w:rPr>
          <w:b w:val="1"/>
          <w:sz w:val="18"/>
          <w:szCs w:val="18"/>
          <w:vertAlign w:val="baseline"/>
          <w:rtl w:val="0"/>
        </w:rPr>
        <w:t xml:space="preserve">(Ek fıkra:14/2/2019-7164/39 md.)</w:t>
      </w:r>
      <w:r w:rsidDel="00000000" w:rsidR="00000000" w:rsidRPr="00000000">
        <w:rPr>
          <w:sz w:val="18"/>
          <w:szCs w:val="18"/>
          <w:vertAlign w:val="baseline"/>
          <w:rtl w:val="0"/>
        </w:rPr>
        <w:t xml:space="preserve"> İkinci fıkra kapsamında işletmeye alınan kapasite için 4628 sayılı Kanun ve 6446 sayılı Kanun uyarınca ödenmesi taahhüt edilen katkı payı veya katılım bedeli ödeme zorunluluğunu ortadan kaldırmaz.</w:t>
      </w:r>
    </w:p>
    <w:p w:rsidR="00000000" w:rsidDel="00000000" w:rsidP="00000000" w:rsidRDefault="00000000" w:rsidRPr="00000000" w14:paraId="00000067">
      <w:pPr>
        <w:tabs>
          <w:tab w:val="left" w:pos="566"/>
        </w:tabs>
        <w:contextualSpacing w:val="0"/>
        <w:jc w:val="both"/>
        <w:rPr>
          <w:b w:val="0"/>
          <w:sz w:val="18"/>
          <w:szCs w:val="18"/>
          <w:vertAlign w:val="baseline"/>
        </w:rPr>
      </w:pPr>
      <w:r w:rsidDel="00000000" w:rsidR="00000000" w:rsidRPr="00000000">
        <w:rPr>
          <w:sz w:val="18"/>
          <w:szCs w:val="18"/>
          <w:vertAlign w:val="baseline"/>
          <w:rtl w:val="0"/>
        </w:rPr>
        <w:tab/>
      </w:r>
      <w:r w:rsidDel="00000000" w:rsidR="00000000" w:rsidRPr="00000000">
        <w:rPr>
          <w:b w:val="1"/>
          <w:sz w:val="18"/>
          <w:szCs w:val="18"/>
          <w:vertAlign w:val="baseline"/>
          <w:rtl w:val="0"/>
        </w:rPr>
        <w:t xml:space="preserve">(Mülga fıkra:25/11/2020-7257/16 md.) </w:t>
      </w:r>
      <w:r w:rsidDel="00000000" w:rsidR="00000000" w:rsidRPr="00000000">
        <w:rPr>
          <w:rtl w:val="0"/>
        </w:rPr>
      </w:r>
    </w:p>
    <w:p w:rsidR="00000000" w:rsidDel="00000000" w:rsidP="00000000" w:rsidRDefault="00000000" w:rsidRPr="00000000" w14:paraId="00000068">
      <w:pPr>
        <w:tabs>
          <w:tab w:val="left" w:pos="566"/>
        </w:tabs>
        <w:contextualSpacing w:val="0"/>
        <w:jc w:val="both"/>
        <w:rPr>
          <w:sz w:val="18"/>
          <w:szCs w:val="18"/>
          <w:vertAlign w:val="baseline"/>
        </w:rPr>
      </w:pPr>
      <w:r w:rsidDel="00000000" w:rsidR="00000000" w:rsidRPr="00000000">
        <w:rPr>
          <w:sz w:val="18"/>
          <w:szCs w:val="18"/>
          <w:vertAlign w:val="baseline"/>
          <w:rtl w:val="0"/>
        </w:rPr>
        <w:tab/>
        <w:t xml:space="preserve">EPDK tarafından lisans başvuruları değerlendirilirken bağlantı görüşünün oluşturulması aşamasında, bu Kanun kapsamındaki yenilenebilir enerji kaynaklarına dayalı üretim tesislerine öncelik tanınır.</w:t>
      </w:r>
    </w:p>
    <w:p w:rsidR="00000000" w:rsidDel="00000000" w:rsidP="00000000" w:rsidRDefault="00000000" w:rsidRPr="00000000" w14:paraId="00000069">
      <w:pPr>
        <w:tabs>
          <w:tab w:val="left" w:pos="566"/>
        </w:tabs>
        <w:contextualSpacing w:val="0"/>
        <w:jc w:val="both"/>
        <w:rPr>
          <w:b w:val="0"/>
          <w:sz w:val="18"/>
          <w:szCs w:val="18"/>
          <w:vertAlign w:val="baseline"/>
        </w:rPr>
      </w:pPr>
      <w:r w:rsidDel="00000000" w:rsidR="00000000" w:rsidRPr="00000000">
        <w:rPr>
          <w:sz w:val="18"/>
          <w:szCs w:val="18"/>
          <w:vertAlign w:val="baseline"/>
          <w:rtl w:val="0"/>
        </w:rPr>
        <w:tab/>
      </w:r>
      <w:r w:rsidDel="00000000" w:rsidR="00000000" w:rsidRPr="00000000">
        <w:rPr>
          <w:b w:val="1"/>
          <w:sz w:val="18"/>
          <w:szCs w:val="18"/>
          <w:vertAlign w:val="baseline"/>
          <w:rtl w:val="0"/>
        </w:rPr>
        <w:t xml:space="preserve">(Mülga fıkra: 14/3/2013-6446/30 md.)</w:t>
      </w:r>
      <w:r w:rsidDel="00000000" w:rsidR="00000000" w:rsidRPr="00000000">
        <w:rPr>
          <w:rtl w:val="0"/>
        </w:rPr>
      </w:r>
    </w:p>
    <w:p w:rsidR="00000000" w:rsidDel="00000000" w:rsidP="00000000" w:rsidRDefault="00000000" w:rsidRPr="00000000" w14:paraId="0000006A">
      <w:pPr>
        <w:tabs>
          <w:tab w:val="left" w:pos="566"/>
        </w:tabs>
        <w:contextualSpacing w:val="0"/>
        <w:jc w:val="both"/>
        <w:rPr>
          <w:b w:val="0"/>
          <w:sz w:val="18"/>
          <w:szCs w:val="18"/>
          <w:vertAlign w:val="baseline"/>
        </w:rPr>
      </w:pPr>
      <w:r w:rsidDel="00000000" w:rsidR="00000000" w:rsidRPr="00000000">
        <w:rPr>
          <w:sz w:val="18"/>
          <w:szCs w:val="18"/>
          <w:vertAlign w:val="baseline"/>
          <w:rtl w:val="0"/>
        </w:rPr>
        <w:tab/>
      </w:r>
      <w:r w:rsidDel="00000000" w:rsidR="00000000" w:rsidRPr="00000000">
        <w:rPr>
          <w:b w:val="1"/>
          <w:sz w:val="18"/>
          <w:szCs w:val="18"/>
          <w:vertAlign w:val="baseline"/>
          <w:rtl w:val="0"/>
        </w:rPr>
        <w:t xml:space="preserve">(Mülga fıkra:25/11/2020-7257/16 md.) </w:t>
      </w:r>
      <w:r w:rsidDel="00000000" w:rsidR="00000000" w:rsidRPr="00000000">
        <w:rPr>
          <w:rtl w:val="0"/>
        </w:rPr>
      </w:r>
    </w:p>
    <w:p w:rsidR="00000000" w:rsidDel="00000000" w:rsidP="00000000" w:rsidRDefault="00000000" w:rsidRPr="00000000" w14:paraId="0000006B">
      <w:pPr>
        <w:tabs>
          <w:tab w:val="left" w:pos="566"/>
        </w:tabs>
        <w:contextualSpacing w:val="0"/>
        <w:jc w:val="both"/>
        <w:rPr>
          <w:b w:val="0"/>
          <w:sz w:val="18"/>
          <w:szCs w:val="18"/>
          <w:vertAlign w:val="baseline"/>
        </w:rPr>
      </w:pPr>
      <w:r w:rsidDel="00000000" w:rsidR="00000000" w:rsidRPr="00000000">
        <w:rPr>
          <w:sz w:val="18"/>
          <w:szCs w:val="18"/>
          <w:vertAlign w:val="baseline"/>
          <w:rtl w:val="0"/>
        </w:rPr>
        <w:tab/>
      </w:r>
      <w:r w:rsidDel="00000000" w:rsidR="00000000" w:rsidRPr="00000000">
        <w:rPr>
          <w:b w:val="1"/>
          <w:sz w:val="18"/>
          <w:szCs w:val="18"/>
          <w:vertAlign w:val="baseline"/>
          <w:rtl w:val="0"/>
        </w:rPr>
        <w:t xml:space="preserve">(Değişik fıkra: 4/7/2012-6353/31 md.; Mülga fıkra: 14/3/2013-6446/30 md.)</w:t>
      </w:r>
      <w:r w:rsidDel="00000000" w:rsidR="00000000" w:rsidRPr="00000000">
        <w:rPr>
          <w:rtl w:val="0"/>
        </w:rPr>
      </w:r>
    </w:p>
    <w:p w:rsidR="00000000" w:rsidDel="00000000" w:rsidP="00000000" w:rsidRDefault="00000000" w:rsidRPr="00000000" w14:paraId="0000006C">
      <w:pPr>
        <w:tabs>
          <w:tab w:val="left" w:pos="566"/>
        </w:tabs>
        <w:contextualSpacing w:val="0"/>
        <w:jc w:val="both"/>
        <w:rPr>
          <w:b w:val="0"/>
          <w:sz w:val="18"/>
          <w:szCs w:val="18"/>
          <w:vertAlign w:val="baseline"/>
        </w:rPr>
      </w:pPr>
      <w:r w:rsidDel="00000000" w:rsidR="00000000" w:rsidRPr="00000000">
        <w:rPr>
          <w:rtl w:val="0"/>
        </w:rPr>
      </w:r>
    </w:p>
    <w:p w:rsidR="00000000" w:rsidDel="00000000" w:rsidP="00000000" w:rsidRDefault="00000000" w:rsidRPr="00000000" w14:paraId="0000006D">
      <w:pPr>
        <w:widowControl w:val="0"/>
        <w:tabs>
          <w:tab w:val="left" w:pos="720"/>
        </w:tabs>
        <w:ind w:firstLine="567"/>
        <w:contextualSpacing w:val="0"/>
        <w:jc w:val="center"/>
        <w:rPr>
          <w:sz w:val="18"/>
          <w:szCs w:val="18"/>
          <w:vertAlign w:val="baseline"/>
        </w:rPr>
      </w:pPr>
      <w:r w:rsidDel="00000000" w:rsidR="00000000" w:rsidRPr="00000000">
        <w:rPr>
          <w:sz w:val="18"/>
          <w:szCs w:val="18"/>
          <w:vertAlign w:val="baseline"/>
          <w:rtl w:val="0"/>
        </w:rPr>
        <w:t xml:space="preserve">DÖRDÜNCÜ BÖLÜM</w:t>
      </w:r>
    </w:p>
    <w:p w:rsidR="00000000" w:rsidDel="00000000" w:rsidP="00000000" w:rsidRDefault="00000000" w:rsidRPr="00000000" w14:paraId="0000006E">
      <w:pPr>
        <w:widowControl w:val="0"/>
        <w:tabs>
          <w:tab w:val="left" w:pos="720"/>
        </w:tabs>
        <w:ind w:firstLine="567"/>
        <w:contextualSpacing w:val="0"/>
        <w:jc w:val="center"/>
        <w:rPr>
          <w:i w:val="0"/>
          <w:sz w:val="18"/>
          <w:szCs w:val="18"/>
          <w:vertAlign w:val="baseline"/>
        </w:rPr>
      </w:pPr>
      <w:r w:rsidDel="00000000" w:rsidR="00000000" w:rsidRPr="00000000">
        <w:rPr>
          <w:i w:val="1"/>
          <w:sz w:val="18"/>
          <w:szCs w:val="18"/>
          <w:vertAlign w:val="baseline"/>
          <w:rtl w:val="0"/>
        </w:rPr>
        <w:t xml:space="preserve">Yatırım Dönemine İlişkin Uygulama Esasları</w:t>
      </w:r>
      <w:r w:rsidDel="00000000" w:rsidR="00000000" w:rsidRPr="00000000">
        <w:rPr>
          <w:rtl w:val="0"/>
        </w:rPr>
      </w:r>
    </w:p>
    <w:p w:rsidR="00000000" w:rsidDel="00000000" w:rsidP="00000000" w:rsidRDefault="00000000" w:rsidRPr="00000000" w14:paraId="0000006F">
      <w:pPr>
        <w:widowControl w:val="0"/>
        <w:tabs>
          <w:tab w:val="left" w:pos="720"/>
        </w:tabs>
        <w:ind w:firstLine="567"/>
        <w:contextualSpacing w:val="0"/>
        <w:jc w:val="center"/>
        <w:rPr>
          <w:i w:val="0"/>
          <w:sz w:val="18"/>
          <w:szCs w:val="18"/>
          <w:vertAlign w:val="baseline"/>
        </w:rPr>
      </w:pPr>
      <w:r w:rsidDel="00000000" w:rsidR="00000000" w:rsidRPr="00000000">
        <w:rPr>
          <w:rtl w:val="0"/>
        </w:rPr>
      </w:r>
    </w:p>
    <w:p w:rsidR="00000000" w:rsidDel="00000000" w:rsidP="00000000" w:rsidRDefault="00000000" w:rsidRPr="00000000" w14:paraId="00000070">
      <w:pPr>
        <w:widowControl w:val="0"/>
        <w:tabs>
          <w:tab w:val="left" w:pos="540"/>
        </w:tabs>
        <w:ind w:firstLine="567"/>
        <w:contextualSpacing w:val="0"/>
        <w:jc w:val="both"/>
        <w:rPr>
          <w:i w:val="0"/>
          <w:sz w:val="18"/>
          <w:szCs w:val="18"/>
          <w:vertAlign w:val="baseline"/>
        </w:rPr>
      </w:pPr>
      <w:r w:rsidDel="00000000" w:rsidR="00000000" w:rsidRPr="00000000">
        <w:rPr>
          <w:i w:val="1"/>
          <w:sz w:val="18"/>
          <w:szCs w:val="18"/>
          <w:vertAlign w:val="baseline"/>
          <w:rtl w:val="0"/>
        </w:rPr>
        <w:t xml:space="preserve">Yatırım dönemi uygulamaları</w:t>
      </w:r>
      <w:r w:rsidDel="00000000" w:rsidR="00000000" w:rsidRPr="00000000">
        <w:rPr>
          <w:rtl w:val="0"/>
        </w:rPr>
      </w:r>
    </w:p>
    <w:p w:rsidR="00000000" w:rsidDel="00000000" w:rsidP="00000000" w:rsidRDefault="00000000" w:rsidRPr="00000000" w14:paraId="00000071">
      <w:pPr>
        <w:widowControl w:val="0"/>
        <w:tabs>
          <w:tab w:val="left" w:pos="540"/>
        </w:tabs>
        <w:ind w:firstLine="567"/>
        <w:contextualSpacing w:val="0"/>
        <w:jc w:val="both"/>
        <w:rPr>
          <w:sz w:val="18"/>
          <w:szCs w:val="18"/>
          <w:vertAlign w:val="baseline"/>
        </w:rPr>
      </w:pPr>
      <w:r w:rsidDel="00000000" w:rsidR="00000000" w:rsidRPr="00000000">
        <w:rPr>
          <w:b w:val="1"/>
          <w:sz w:val="18"/>
          <w:szCs w:val="18"/>
          <w:vertAlign w:val="baseline"/>
          <w:rtl w:val="0"/>
        </w:rPr>
        <w:t xml:space="preserve">Madde 7-</w:t>
      </w:r>
      <w:r w:rsidDel="00000000" w:rsidR="00000000" w:rsidRPr="00000000">
        <w:rPr>
          <w:sz w:val="18"/>
          <w:szCs w:val="18"/>
          <w:vertAlign w:val="baseline"/>
          <w:rtl w:val="0"/>
        </w:rPr>
        <w:t xml:space="preserve"> Yenilenebilir enerji kaynaklarını kullanarak sadece kendi ihtiyaçlarını karşılamak amacıyla azami bin kilovatlık kurulu güce sahip izole elektrik üretim tesisi ve şebeke destekli elektrik üretim tesisi kuran gerçek ve tüzel kişilerden kesin projesi, planlaması, master planı, ön incelemesi veya ilk etüdü DSİ veya EİGM tarafından hazırlanan projeler için hizmet bedelleri alınmaz. </w:t>
      </w:r>
      <w:r w:rsidDel="00000000" w:rsidR="00000000" w:rsidRPr="00000000">
        <w:rPr>
          <w:sz w:val="18"/>
          <w:szCs w:val="18"/>
          <w:vertAlign w:val="superscript"/>
          <w:rtl w:val="0"/>
        </w:rPr>
        <w:t xml:space="preserve">(2)</w:t>
      </w:r>
      <w:r w:rsidDel="00000000" w:rsidR="00000000" w:rsidRPr="00000000">
        <w:rPr>
          <w:rtl w:val="0"/>
        </w:rPr>
      </w:r>
    </w:p>
    <w:p w:rsidR="00000000" w:rsidDel="00000000" w:rsidP="00000000" w:rsidRDefault="00000000" w:rsidRPr="00000000" w14:paraId="00000072">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Bu Kanun kapsamında;</w:t>
      </w:r>
    </w:p>
    <w:p w:rsidR="00000000" w:rsidDel="00000000" w:rsidP="00000000" w:rsidRDefault="00000000" w:rsidRPr="00000000" w14:paraId="00000073">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a) Enerji üretim tesis yatırımları,</w:t>
      </w:r>
    </w:p>
    <w:p w:rsidR="00000000" w:rsidDel="00000000" w:rsidP="00000000" w:rsidRDefault="00000000" w:rsidRPr="00000000" w14:paraId="00000074">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b) Kullanılacak elektro-mekanik sistemlerin yurt içinde imalat olarak temini,</w:t>
      </w:r>
    </w:p>
    <w:p w:rsidR="00000000" w:rsidDel="00000000" w:rsidP="00000000" w:rsidRDefault="00000000" w:rsidRPr="00000000" w14:paraId="00000075">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c) Güneş pilleri ve odaklayıcılı üniteler kullanan elektrik üretim sistemleri kapsamındaki yapılacak AR-GE ve imalat yatırımları,</w:t>
      </w:r>
    </w:p>
    <w:p w:rsidR="00000000" w:rsidDel="00000000" w:rsidP="00000000" w:rsidRDefault="00000000" w:rsidRPr="00000000" w14:paraId="00000076">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d) Biyokütle kaynaklarını kullanarak elektrik enerjisi veya yakıt üretimine yönelik AR-GE tesis yatırımları,</w:t>
      </w:r>
    </w:p>
    <w:p w:rsidR="00000000" w:rsidDel="00000000" w:rsidP="00000000" w:rsidRDefault="00000000" w:rsidRPr="00000000" w14:paraId="00000077">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Cumhurbaşkanı kararı ile teşviklerden yararlandırılabilir. </w:t>
      </w:r>
      <w:r w:rsidDel="00000000" w:rsidR="00000000" w:rsidRPr="00000000">
        <w:rPr>
          <w:sz w:val="18"/>
          <w:szCs w:val="18"/>
          <w:vertAlign w:val="superscript"/>
          <w:rtl w:val="0"/>
        </w:rPr>
        <w:t xml:space="preserve">(1)</w:t>
      </w:r>
      <w:r w:rsidDel="00000000" w:rsidR="00000000" w:rsidRPr="00000000">
        <w:rPr>
          <w:rtl w:val="0"/>
        </w:rPr>
      </w:r>
    </w:p>
    <w:p w:rsidR="00000000" w:rsidDel="00000000" w:rsidP="00000000" w:rsidRDefault="00000000" w:rsidRPr="00000000" w14:paraId="00000078">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Yeterli jeotermal kaynakların bulunduğu bölgelerdeki valilik ve belediyelerin sınırları içinde kalan yerleşim birimlerinin ısı enerjisi ihtiyaçlarını öncelikle jeotermal ve güneş termal kaynaklarından karşılamaları esastır.</w:t>
      </w:r>
    </w:p>
    <w:p w:rsidR="00000000" w:rsidDel="00000000" w:rsidP="00000000" w:rsidRDefault="00000000" w:rsidRPr="00000000" w14:paraId="00000079">
      <w:pPr>
        <w:tabs>
          <w:tab w:val="left" w:pos="567"/>
        </w:tabs>
        <w:ind w:left="284" w:hanging="284"/>
        <w:contextualSpacing w:val="0"/>
        <w:jc w:val="both"/>
        <w:rPr>
          <w:i w:val="0"/>
          <w:sz w:val="16"/>
          <w:szCs w:val="16"/>
          <w:vertAlign w:val="baseline"/>
        </w:rPr>
      </w:pPr>
      <w:r w:rsidDel="00000000" w:rsidR="00000000" w:rsidRPr="00000000">
        <w:rPr>
          <w:i w:val="1"/>
          <w:sz w:val="16"/>
          <w:szCs w:val="16"/>
          <w:vertAlign w:val="baseline"/>
          <w:rtl w:val="0"/>
        </w:rPr>
        <w:t xml:space="preserve">–––––––––––––––––––––</w:t>
      </w:r>
      <w:r w:rsidDel="00000000" w:rsidR="00000000" w:rsidRPr="00000000">
        <w:rPr>
          <w:rtl w:val="0"/>
        </w:rPr>
      </w:r>
    </w:p>
    <w:p w:rsidR="00000000" w:rsidDel="00000000" w:rsidP="00000000" w:rsidRDefault="00000000" w:rsidRPr="00000000" w14:paraId="0000007A">
      <w:pPr>
        <w:tabs>
          <w:tab w:val="left" w:pos="566"/>
        </w:tabs>
        <w:contextualSpacing w:val="0"/>
        <w:jc w:val="both"/>
        <w:rPr>
          <w:i w:val="0"/>
          <w:sz w:val="16"/>
          <w:szCs w:val="16"/>
          <w:vertAlign w:val="baseline"/>
        </w:rPr>
      </w:pPr>
      <w:r w:rsidDel="00000000" w:rsidR="00000000" w:rsidRPr="00000000">
        <w:rPr>
          <w:i w:val="1"/>
          <w:sz w:val="16"/>
          <w:szCs w:val="16"/>
          <w:vertAlign w:val="baseline"/>
          <w:rtl w:val="0"/>
        </w:rPr>
        <w:t xml:space="preserve">(1) 2/7/2018 tarihli ve 700 sayılı KHK’nin 164 üncü maddesiyle 7 nci maddesinin ikinci fıkrasında yer alan “Bakanlar Kurulu” ibareleri “Cumhurbaşkanı” şeklinde değiştirilmiştir. </w:t>
      </w:r>
      <w:r w:rsidDel="00000000" w:rsidR="00000000" w:rsidRPr="00000000">
        <w:rPr>
          <w:rtl w:val="0"/>
        </w:rPr>
      </w:r>
    </w:p>
    <w:p w:rsidR="00000000" w:rsidDel="00000000" w:rsidP="00000000" w:rsidRDefault="00000000" w:rsidRPr="00000000" w14:paraId="0000007B">
      <w:pPr>
        <w:tabs>
          <w:tab w:val="left" w:pos="566"/>
        </w:tabs>
        <w:contextualSpacing w:val="0"/>
        <w:jc w:val="both"/>
        <w:rPr>
          <w:i w:val="0"/>
          <w:sz w:val="16"/>
          <w:szCs w:val="16"/>
          <w:vertAlign w:val="baseline"/>
        </w:rPr>
      </w:pPr>
      <w:r w:rsidDel="00000000" w:rsidR="00000000" w:rsidRPr="00000000">
        <w:rPr>
          <w:i w:val="1"/>
          <w:sz w:val="16"/>
          <w:szCs w:val="16"/>
          <w:vertAlign w:val="baseline"/>
          <w:rtl w:val="0"/>
        </w:rPr>
        <w:t xml:space="preserve">(2) 25/11/2020 tarihli ve 7257 sayılı Kanunun 17 nci maddesiyle bu fıkrada yer alan “EİE” ibaresi “EİGM” şeklinde değiştirilmiştir.</w:t>
      </w:r>
      <w:r w:rsidDel="00000000" w:rsidR="00000000" w:rsidRPr="00000000">
        <w:rPr>
          <w:rtl w:val="0"/>
        </w:rPr>
      </w:r>
    </w:p>
    <w:p w:rsidR="00000000" w:rsidDel="00000000" w:rsidP="00000000" w:rsidRDefault="00000000" w:rsidRPr="00000000" w14:paraId="0000007C">
      <w:pPr>
        <w:tabs>
          <w:tab w:val="left" w:pos="566"/>
        </w:tabs>
        <w:contextualSpacing w:val="0"/>
        <w:jc w:val="both"/>
        <w:rPr>
          <w:i w:val="0"/>
          <w:sz w:val="16"/>
          <w:szCs w:val="16"/>
          <w:vertAlign w:val="baseline"/>
        </w:rPr>
      </w:pPr>
      <w:r w:rsidDel="00000000" w:rsidR="00000000" w:rsidRPr="00000000">
        <w:rPr>
          <w:rtl w:val="0"/>
        </w:rPr>
      </w:r>
    </w:p>
    <w:p w:rsidR="00000000" w:rsidDel="00000000" w:rsidP="00000000" w:rsidRDefault="00000000" w:rsidRPr="00000000" w14:paraId="0000007D">
      <w:pPr>
        <w:tabs>
          <w:tab w:val="left" w:pos="566"/>
        </w:tabs>
        <w:contextualSpacing w:val="0"/>
        <w:jc w:val="center"/>
        <w:rPr>
          <w:sz w:val="22"/>
          <w:szCs w:val="22"/>
          <w:vertAlign w:val="baseline"/>
        </w:rPr>
      </w:pPr>
      <w:r w:rsidDel="00000000" w:rsidR="00000000" w:rsidRPr="00000000">
        <w:br w:type="page"/>
      </w:r>
      <w:r w:rsidDel="00000000" w:rsidR="00000000" w:rsidRPr="00000000">
        <w:rPr>
          <w:sz w:val="22"/>
          <w:szCs w:val="22"/>
          <w:vertAlign w:val="baseline"/>
          <w:rtl w:val="0"/>
        </w:rPr>
        <w:t xml:space="preserve">9386-4</w:t>
      </w:r>
    </w:p>
    <w:p w:rsidR="00000000" w:rsidDel="00000000" w:rsidP="00000000" w:rsidRDefault="00000000" w:rsidRPr="00000000" w14:paraId="0000007E">
      <w:pPr>
        <w:tabs>
          <w:tab w:val="left" w:pos="540"/>
          <w:tab w:val="left" w:pos="567"/>
          <w:tab w:val="center" w:pos="3529"/>
        </w:tabs>
        <w:contextualSpacing w:val="0"/>
        <w:jc w:val="center"/>
        <w:rPr>
          <w:sz w:val="18"/>
          <w:szCs w:val="18"/>
          <w:vertAlign w:val="baseline"/>
        </w:rPr>
      </w:pPr>
      <w:r w:rsidDel="00000000" w:rsidR="00000000" w:rsidRPr="00000000">
        <w:rPr>
          <w:rtl w:val="0"/>
        </w:rPr>
      </w:r>
    </w:p>
    <w:p w:rsidR="00000000" w:rsidDel="00000000" w:rsidP="00000000" w:rsidRDefault="00000000" w:rsidRPr="00000000" w14:paraId="0000007F">
      <w:pPr>
        <w:widowControl w:val="0"/>
        <w:tabs>
          <w:tab w:val="left" w:pos="540"/>
        </w:tabs>
        <w:ind w:firstLine="567"/>
        <w:contextualSpacing w:val="0"/>
        <w:jc w:val="both"/>
        <w:rPr>
          <w:i w:val="0"/>
          <w:sz w:val="18"/>
          <w:szCs w:val="18"/>
          <w:vertAlign w:val="baseline"/>
        </w:rPr>
      </w:pPr>
      <w:r w:rsidDel="00000000" w:rsidR="00000000" w:rsidRPr="00000000">
        <w:rPr>
          <w:i w:val="1"/>
          <w:sz w:val="18"/>
          <w:szCs w:val="18"/>
          <w:vertAlign w:val="baseline"/>
          <w:rtl w:val="0"/>
        </w:rPr>
        <w:t xml:space="preserve">Arazi ihtiyacına ilişkin uygulamalar</w:t>
      </w:r>
      <w:r w:rsidDel="00000000" w:rsidR="00000000" w:rsidRPr="00000000">
        <w:rPr>
          <w:rtl w:val="0"/>
        </w:rPr>
      </w:r>
    </w:p>
    <w:p w:rsidR="00000000" w:rsidDel="00000000" w:rsidP="00000000" w:rsidRDefault="00000000" w:rsidRPr="00000000" w14:paraId="00000080">
      <w:pPr>
        <w:widowControl w:val="0"/>
        <w:tabs>
          <w:tab w:val="left" w:pos="540"/>
        </w:tabs>
        <w:ind w:firstLine="567"/>
        <w:contextualSpacing w:val="0"/>
        <w:jc w:val="both"/>
        <w:rPr>
          <w:b w:val="0"/>
          <w:sz w:val="18"/>
          <w:szCs w:val="18"/>
          <w:vertAlign w:val="baseline"/>
        </w:rPr>
      </w:pPr>
      <w:r w:rsidDel="00000000" w:rsidR="00000000" w:rsidRPr="00000000">
        <w:rPr>
          <w:b w:val="1"/>
          <w:sz w:val="18"/>
          <w:szCs w:val="18"/>
          <w:vertAlign w:val="baseline"/>
          <w:rtl w:val="0"/>
        </w:rPr>
        <w:t xml:space="preserve">Madde 8- (Değişik: 9/7/2008-5784/23 md.)</w:t>
      </w:r>
      <w:r w:rsidDel="00000000" w:rsidR="00000000" w:rsidRPr="00000000">
        <w:rPr>
          <w:rtl w:val="0"/>
        </w:rPr>
      </w:r>
    </w:p>
    <w:p w:rsidR="00000000" w:rsidDel="00000000" w:rsidP="00000000" w:rsidRDefault="00000000" w:rsidRPr="00000000" w14:paraId="00000081">
      <w:pPr>
        <w:tabs>
          <w:tab w:val="left" w:pos="0"/>
        </w:tabs>
        <w:ind w:firstLine="567"/>
        <w:contextualSpacing w:val="0"/>
        <w:jc w:val="both"/>
        <w:rPr>
          <w:sz w:val="18"/>
          <w:szCs w:val="18"/>
          <w:vertAlign w:val="baseline"/>
        </w:rPr>
      </w:pPr>
      <w:r w:rsidDel="00000000" w:rsidR="00000000" w:rsidRPr="00000000">
        <w:rPr>
          <w:color w:val="000000"/>
          <w:sz w:val="18"/>
          <w:szCs w:val="18"/>
          <w:vertAlign w:val="baseline"/>
          <w:rtl w:val="0"/>
        </w:rPr>
        <w:t xml:space="preserve">Orman vasıflı  olan veya Hazinenin özel mülkiyetinde ya da Devletin hüküm ve tasarrufu altında bulunan taşınmazlardan bu Kanun kapsamındaki yenilenebilir enerji kaynaklarından elektrik enerjisi üretimi yapılmak amacıyla tesis, ulaşım yolları ve şebekeye bağlantı noktasına kadarki enerji nakil hattı için kullanılacak olanlar hakkında Çevre ve Orman Bakanlığı veya Maliye Bakanlığı tarafından bedeli karşılığında izin verilir, kiralama yapılır, irtifak hakkı tesis edilir veya kullanma izni verilir. </w:t>
      </w:r>
      <w:r w:rsidDel="00000000" w:rsidR="00000000" w:rsidRPr="00000000">
        <w:rPr>
          <w:rtl w:val="0"/>
        </w:rPr>
      </w:r>
    </w:p>
    <w:p w:rsidR="00000000" w:rsidDel="00000000" w:rsidP="00000000" w:rsidRDefault="00000000" w:rsidRPr="00000000" w14:paraId="00000082">
      <w:pPr>
        <w:tabs>
          <w:tab w:val="left" w:pos="0"/>
        </w:tabs>
        <w:ind w:firstLine="567"/>
        <w:contextualSpacing w:val="0"/>
        <w:jc w:val="both"/>
        <w:rPr>
          <w:sz w:val="18"/>
          <w:szCs w:val="18"/>
          <w:vertAlign w:val="baseline"/>
        </w:rPr>
      </w:pPr>
      <w:r w:rsidDel="00000000" w:rsidR="00000000" w:rsidRPr="00000000">
        <w:rPr>
          <w:color w:val="000000"/>
          <w:sz w:val="18"/>
          <w:szCs w:val="18"/>
          <w:vertAlign w:val="baseline"/>
          <w:rtl w:val="0"/>
        </w:rPr>
        <w:t xml:space="preserve">Bu maddenin birinci fıkrasında belirtilen amaçlarda kullanılacak olan taşınmazların 25/2/1998 tarihli ve 4342 sayılı Mera Kanunu kapsamında bulunan mera, yaylak, kışlak ile kamuya ait otlak ve çayır olması halinde, 4342 sayılı Mera Kanunu hükümleri uyarınca bu taşınmazlar, tahsis amacı değiştirilerek Hazine adına tescil edilir. Bu taşınmazlara ilişkin olarak, Maliye Bakanlığı tarafından bedeli karşılığında kiralama yapılır veya irtifak hakkı tesis edilir. </w:t>
      </w:r>
      <w:r w:rsidDel="00000000" w:rsidR="00000000" w:rsidRPr="00000000">
        <w:rPr>
          <w:rtl w:val="0"/>
        </w:rPr>
      </w:r>
    </w:p>
    <w:p w:rsidR="00000000" w:rsidDel="00000000" w:rsidP="00000000" w:rsidRDefault="00000000" w:rsidRPr="00000000" w14:paraId="00000083">
      <w:pPr>
        <w:ind w:firstLine="567"/>
        <w:contextualSpacing w:val="0"/>
        <w:jc w:val="both"/>
        <w:rPr>
          <w:color w:val="000000"/>
          <w:sz w:val="18"/>
          <w:szCs w:val="18"/>
          <w:vertAlign w:val="superscript"/>
        </w:rPr>
      </w:pPr>
      <w:r w:rsidDel="00000000" w:rsidR="00000000" w:rsidRPr="00000000">
        <w:rPr>
          <w:b w:val="1"/>
          <w:color w:val="000000"/>
          <w:sz w:val="18"/>
          <w:szCs w:val="18"/>
          <w:vertAlign w:val="baseline"/>
          <w:rtl w:val="0"/>
        </w:rPr>
        <w:t xml:space="preserve">(Değişik birinci cümle: 29/12/2010-6094/5 md.)</w:t>
      </w:r>
      <w:r w:rsidDel="00000000" w:rsidR="00000000" w:rsidRPr="00000000">
        <w:rPr>
          <w:color w:val="000000"/>
          <w:sz w:val="18"/>
          <w:szCs w:val="18"/>
          <w:vertAlign w:val="baseline"/>
          <w:rtl w:val="0"/>
        </w:rPr>
        <w:t xml:space="preserve"> </w:t>
      </w:r>
      <w:r w:rsidDel="00000000" w:rsidR="00000000" w:rsidRPr="00000000">
        <w:rPr>
          <w:sz w:val="18"/>
          <w:szCs w:val="18"/>
          <w:vertAlign w:val="baseline"/>
          <w:rtl w:val="0"/>
        </w:rPr>
        <w:t xml:space="preserve">Bu Kanunun yayımı tarihi itibariyle işletmede olanlar dâhil, 31/12/2025 tarihine kadar işletmeye girecek bu Kanun kapsamındaki yenilenebilir enerji kaynaklarına dayalı üretim tesislerinden, ulaşım yollarından ve lisanslarında belirtilen sisteme bağlantı noktasına kadarki TEİAŞ ve dağıtım şirketlerine devredilecek olanlar da dâhil enerji nakil hatlarından lisans tarihinden itibaren on yıl boyunca izin, kira, irtifak hakkı ve kullanma izni bedellerine yüzde seksenbeş indirim uygulanır. </w:t>
      </w:r>
      <w:r w:rsidDel="00000000" w:rsidR="00000000" w:rsidRPr="00000000">
        <w:rPr>
          <w:color w:val="000000"/>
          <w:sz w:val="18"/>
          <w:szCs w:val="18"/>
          <w:vertAlign w:val="baseline"/>
          <w:rtl w:val="0"/>
        </w:rPr>
        <w:t xml:space="preserve">Orman Köylüleri Kalkındırma Geliri, Ağaçlandırma ve Erozyon Kontrolü Geliri alınmaz.</w:t>
      </w:r>
      <w:r w:rsidDel="00000000" w:rsidR="00000000" w:rsidRPr="00000000">
        <w:rPr>
          <w:color w:val="000000"/>
          <w:sz w:val="18"/>
          <w:szCs w:val="18"/>
          <w:vertAlign w:val="superscript"/>
          <w:rtl w:val="0"/>
        </w:rPr>
        <w:t xml:space="preserve">(1)</w:t>
      </w:r>
    </w:p>
    <w:p w:rsidR="00000000" w:rsidDel="00000000" w:rsidP="00000000" w:rsidRDefault="00000000" w:rsidRPr="00000000" w14:paraId="00000084">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85">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86">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87">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88">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89">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8A">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8B">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8C">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8D">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8E">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8F">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0">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1">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2">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3">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4">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5">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6">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7">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8">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9">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A">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B">
      <w:pPr>
        <w:ind w:firstLine="567"/>
        <w:contextualSpacing w:val="0"/>
        <w:jc w:val="both"/>
        <w:rPr>
          <w:color w:val="000000"/>
          <w:sz w:val="18"/>
          <w:szCs w:val="18"/>
          <w:vertAlign w:val="superscript"/>
        </w:rPr>
      </w:pPr>
      <w:r w:rsidDel="00000000" w:rsidR="00000000" w:rsidRPr="00000000">
        <w:rPr>
          <w:rtl w:val="0"/>
        </w:rPr>
      </w:r>
    </w:p>
    <w:p w:rsidR="00000000" w:rsidDel="00000000" w:rsidP="00000000" w:rsidRDefault="00000000" w:rsidRPr="00000000" w14:paraId="0000009C">
      <w:pPr>
        <w:ind w:firstLine="567"/>
        <w:contextualSpacing w:val="0"/>
        <w:jc w:val="both"/>
        <w:rPr>
          <w:color w:val="000000"/>
          <w:sz w:val="18"/>
          <w:szCs w:val="18"/>
          <w:vertAlign w:val="superscript"/>
        </w:rPr>
      </w:pPr>
      <w:r w:rsidDel="00000000" w:rsidR="00000000" w:rsidRPr="00000000">
        <w:rPr>
          <w:color w:val="000000"/>
          <w:sz w:val="18"/>
          <w:szCs w:val="18"/>
          <w:vertAlign w:val="superscript"/>
          <w:rtl w:val="0"/>
        </w:rPr>
        <w:t xml:space="preserve">___________________________________</w:t>
      </w:r>
    </w:p>
    <w:p w:rsidR="00000000" w:rsidDel="00000000" w:rsidP="00000000" w:rsidRDefault="00000000" w:rsidRPr="00000000" w14:paraId="0000009D">
      <w:pPr>
        <w:ind w:left="709" w:hanging="142.00000000000003"/>
        <w:contextualSpacing w:val="0"/>
        <w:jc w:val="both"/>
        <w:rPr>
          <w:i w:val="0"/>
          <w:color w:val="000000"/>
          <w:sz w:val="18"/>
          <w:szCs w:val="18"/>
          <w:vertAlign w:val="baseline"/>
        </w:rPr>
      </w:pPr>
      <w:r w:rsidDel="00000000" w:rsidR="00000000" w:rsidRPr="00000000">
        <w:rPr>
          <w:i w:val="1"/>
          <w:color w:val="000000"/>
          <w:sz w:val="18"/>
          <w:szCs w:val="18"/>
          <w:vertAlign w:val="baseline"/>
          <w:rtl w:val="0"/>
        </w:rPr>
        <w:t xml:space="preserve">(1) 25/11/2020 tarihli ve 7257 sayılı Kanunun 18 inci maddesiyle bu fıkrada yer alan “31/12/2015” ibaresi “31/12/2025” şeklinde, “yatırım ve işletme dönemlerinin ilk on yılında” ibaresi ise “lisans tarihinden itibaren on yıl boyunca” şeklinde değiştirilmiştir.</w:t>
      </w:r>
      <w:r w:rsidDel="00000000" w:rsidR="00000000" w:rsidRPr="00000000">
        <w:rPr>
          <w:rtl w:val="0"/>
        </w:rPr>
      </w:r>
    </w:p>
    <w:p w:rsidR="00000000" w:rsidDel="00000000" w:rsidP="00000000" w:rsidRDefault="00000000" w:rsidRPr="00000000" w14:paraId="0000009E">
      <w:pPr>
        <w:ind w:firstLine="567"/>
        <w:contextualSpacing w:val="0"/>
        <w:jc w:val="both"/>
        <w:rPr>
          <w:color w:val="000000"/>
          <w:sz w:val="18"/>
          <w:szCs w:val="18"/>
          <w:vertAlign w:val="baseline"/>
        </w:rPr>
      </w:pPr>
      <w:r w:rsidDel="00000000" w:rsidR="00000000" w:rsidRPr="00000000">
        <w:rPr>
          <w:rtl w:val="0"/>
        </w:rPr>
      </w:r>
    </w:p>
    <w:p w:rsidR="00000000" w:rsidDel="00000000" w:rsidP="00000000" w:rsidRDefault="00000000" w:rsidRPr="00000000" w14:paraId="0000009F">
      <w:pPr>
        <w:contextualSpacing w:val="0"/>
        <w:jc w:val="center"/>
        <w:rPr>
          <w:color w:val="000000"/>
          <w:sz w:val="22"/>
          <w:szCs w:val="22"/>
          <w:vertAlign w:val="baseline"/>
        </w:rPr>
      </w:pPr>
      <w:r w:rsidDel="00000000" w:rsidR="00000000" w:rsidRPr="00000000">
        <w:br w:type="page"/>
      </w:r>
      <w:r w:rsidDel="00000000" w:rsidR="00000000" w:rsidRPr="00000000">
        <w:rPr>
          <w:color w:val="000000"/>
          <w:sz w:val="22"/>
          <w:szCs w:val="22"/>
          <w:vertAlign w:val="baseline"/>
          <w:rtl w:val="0"/>
        </w:rPr>
        <w:t xml:space="preserve">9387</w:t>
      </w:r>
    </w:p>
    <w:p w:rsidR="00000000" w:rsidDel="00000000" w:rsidP="00000000" w:rsidRDefault="00000000" w:rsidRPr="00000000" w14:paraId="000000A0">
      <w:pPr>
        <w:contextualSpacing w:val="0"/>
        <w:jc w:val="center"/>
        <w:rPr>
          <w:sz w:val="22"/>
          <w:szCs w:val="22"/>
          <w:vertAlign w:val="baseline"/>
        </w:rPr>
      </w:pPr>
      <w:r w:rsidDel="00000000" w:rsidR="00000000" w:rsidRPr="00000000">
        <w:rPr>
          <w:rtl w:val="0"/>
        </w:rPr>
      </w:r>
    </w:p>
    <w:p w:rsidR="00000000" w:rsidDel="00000000" w:rsidP="00000000" w:rsidRDefault="00000000" w:rsidRPr="00000000" w14:paraId="000000A1">
      <w:pPr>
        <w:ind w:firstLine="567"/>
        <w:contextualSpacing w:val="0"/>
        <w:jc w:val="both"/>
        <w:rPr>
          <w:color w:val="000000"/>
          <w:sz w:val="18"/>
          <w:szCs w:val="18"/>
          <w:vertAlign w:val="baseline"/>
        </w:rPr>
      </w:pPr>
      <w:r w:rsidDel="00000000" w:rsidR="00000000" w:rsidRPr="00000000">
        <w:rPr>
          <w:color w:val="000000"/>
          <w:sz w:val="18"/>
          <w:szCs w:val="18"/>
          <w:vertAlign w:val="baseline"/>
          <w:rtl w:val="0"/>
        </w:rPr>
        <w:t xml:space="preserve">Bu Kanun kapsamındaki hidroelektrik üretim tesislerinin rezervuar alanında bulunan Hazinenin özel mülkiyetindeki ve Devletin hüküm ve tasarrufu altındaki taşınmaz mallar için Maliye Bakanlığı tarafından bedelsiz olarak kullanma izni verilir.</w:t>
      </w:r>
    </w:p>
    <w:p w:rsidR="00000000" w:rsidDel="00000000" w:rsidP="00000000" w:rsidRDefault="00000000" w:rsidRPr="00000000" w14:paraId="000000A2">
      <w:pPr>
        <w:tabs>
          <w:tab w:val="left" w:pos="566"/>
        </w:tabs>
        <w:ind w:firstLine="567"/>
        <w:contextualSpacing w:val="0"/>
        <w:jc w:val="both"/>
        <w:rPr>
          <w:sz w:val="18"/>
          <w:szCs w:val="18"/>
          <w:vertAlign w:val="baseline"/>
        </w:rPr>
      </w:pPr>
      <w:r w:rsidDel="00000000" w:rsidR="00000000" w:rsidRPr="00000000">
        <w:rPr>
          <w:b w:val="1"/>
          <w:color w:val="000000"/>
          <w:sz w:val="18"/>
          <w:szCs w:val="18"/>
          <w:vertAlign w:val="baseline"/>
          <w:rtl w:val="0"/>
        </w:rPr>
        <w:t xml:space="preserve">(Ek fıkra: 29/12/2010-6094/5 md.) </w:t>
      </w:r>
      <w:r w:rsidDel="00000000" w:rsidR="00000000" w:rsidRPr="00000000">
        <w:rPr>
          <w:sz w:val="18"/>
          <w:szCs w:val="18"/>
          <w:vertAlign w:val="baseline"/>
          <w:rtl w:val="0"/>
        </w:rPr>
        <w:t xml:space="preserve">Milli park, tabiat parkı, tabiat anıtı ile tabiatı koruma alanlarında, muhafaza ormanlarında, yaban hayatı geliştirme sahalarında, özel çevre koruma bölgelerinde ilgili Bakanlığın, doğal sit alanlarında ise ilgili koruma bölge kurulunun olumlu görüşü alınmak kaydıyla yenilenebilir enerji kaynaklarına dayalı elektrik üretim tesislerinin kurulmasına izin verilir.</w:t>
      </w:r>
    </w:p>
    <w:p w:rsidR="00000000" w:rsidDel="00000000" w:rsidP="00000000" w:rsidRDefault="00000000" w:rsidRPr="00000000" w14:paraId="000000A3">
      <w:pPr>
        <w:tabs>
          <w:tab w:val="left" w:pos="566"/>
        </w:tabs>
        <w:ind w:firstLine="567"/>
        <w:contextualSpacing w:val="0"/>
        <w:jc w:val="both"/>
        <w:rPr>
          <w:sz w:val="19"/>
          <w:szCs w:val="19"/>
          <w:vertAlign w:val="baseline"/>
        </w:rPr>
      </w:pPr>
      <w:r w:rsidDel="00000000" w:rsidR="00000000" w:rsidRPr="00000000">
        <w:rPr>
          <w:b w:val="1"/>
          <w:color w:val="000000"/>
          <w:sz w:val="18"/>
          <w:szCs w:val="18"/>
          <w:vertAlign w:val="baseline"/>
          <w:rtl w:val="0"/>
        </w:rPr>
        <w:t xml:space="preserve">(Ek fıkra: 29/12/2010-6094/5 md.) </w:t>
      </w:r>
      <w:r w:rsidDel="00000000" w:rsidR="00000000" w:rsidRPr="00000000">
        <w:rPr>
          <w:sz w:val="18"/>
          <w:szCs w:val="18"/>
          <w:vertAlign w:val="baseline"/>
          <w:rtl w:val="0"/>
        </w:rPr>
        <w:t xml:space="preserve">Bu Kanun kapsamındaki yenilenebilir enerji kaynaklarına dayalı elektrik enerjisi üretim tesisleri için 29/6/2001 tarihli ve 4706 sayılı Hazineye Ait Taşınmaz Malların Değerlendirilmesi ve Katma Değer Vergisi Kanununda Değişiklik Yapılması Hakkında Kanunun ek 2 nci maddesi hükümleri uygulanmaz.</w:t>
      </w:r>
      <w:r w:rsidDel="00000000" w:rsidR="00000000" w:rsidRPr="00000000">
        <w:rPr>
          <w:rtl w:val="0"/>
        </w:rPr>
      </w:r>
    </w:p>
    <w:p w:rsidR="00000000" w:rsidDel="00000000" w:rsidP="00000000" w:rsidRDefault="00000000" w:rsidRPr="00000000" w14:paraId="000000A4">
      <w:pPr>
        <w:widowControl w:val="0"/>
        <w:tabs>
          <w:tab w:val="left" w:pos="720"/>
        </w:tabs>
        <w:contextualSpacing w:val="0"/>
        <w:jc w:val="center"/>
        <w:rPr>
          <w:sz w:val="22"/>
          <w:szCs w:val="22"/>
          <w:vertAlign w:val="baseline"/>
        </w:rPr>
      </w:pPr>
      <w:r w:rsidDel="00000000" w:rsidR="00000000" w:rsidRPr="00000000">
        <w:rPr>
          <w:rtl w:val="0"/>
        </w:rPr>
      </w:r>
    </w:p>
    <w:p w:rsidR="00000000" w:rsidDel="00000000" w:rsidP="00000000" w:rsidRDefault="00000000" w:rsidRPr="00000000" w14:paraId="000000A5">
      <w:pPr>
        <w:widowControl w:val="0"/>
        <w:tabs>
          <w:tab w:val="left" w:pos="720"/>
        </w:tabs>
        <w:contextualSpacing w:val="0"/>
        <w:jc w:val="center"/>
        <w:rPr>
          <w:sz w:val="18"/>
          <w:szCs w:val="18"/>
          <w:vertAlign w:val="baseline"/>
        </w:rPr>
      </w:pPr>
      <w:r w:rsidDel="00000000" w:rsidR="00000000" w:rsidRPr="00000000">
        <w:rPr>
          <w:sz w:val="18"/>
          <w:szCs w:val="18"/>
          <w:vertAlign w:val="baseline"/>
          <w:rtl w:val="0"/>
        </w:rPr>
        <w:t xml:space="preserve">BEŞİNCİ BÖLÜM</w:t>
      </w:r>
    </w:p>
    <w:p w:rsidR="00000000" w:rsidDel="00000000" w:rsidP="00000000" w:rsidRDefault="00000000" w:rsidRPr="00000000" w14:paraId="000000A6">
      <w:pPr>
        <w:widowControl w:val="0"/>
        <w:tabs>
          <w:tab w:val="left" w:pos="720"/>
        </w:tabs>
        <w:contextualSpacing w:val="0"/>
        <w:jc w:val="center"/>
        <w:rPr>
          <w:i w:val="0"/>
          <w:sz w:val="18"/>
          <w:szCs w:val="18"/>
          <w:vertAlign w:val="baseline"/>
        </w:rPr>
      </w:pPr>
      <w:r w:rsidDel="00000000" w:rsidR="00000000" w:rsidRPr="00000000">
        <w:rPr>
          <w:i w:val="1"/>
          <w:sz w:val="18"/>
          <w:szCs w:val="18"/>
          <w:vertAlign w:val="baseline"/>
          <w:rtl w:val="0"/>
        </w:rPr>
        <w:t xml:space="preserve">Çeşitli Hükümler</w:t>
      </w:r>
      <w:r w:rsidDel="00000000" w:rsidR="00000000" w:rsidRPr="00000000">
        <w:rPr>
          <w:rtl w:val="0"/>
        </w:rPr>
      </w:r>
    </w:p>
    <w:p w:rsidR="00000000" w:rsidDel="00000000" w:rsidP="00000000" w:rsidRDefault="00000000" w:rsidRPr="00000000" w14:paraId="000000A7">
      <w:pPr>
        <w:widowControl w:val="0"/>
        <w:tabs>
          <w:tab w:val="left" w:pos="720"/>
        </w:tabs>
        <w:contextualSpacing w:val="0"/>
        <w:jc w:val="center"/>
        <w:rPr>
          <w:i w:val="0"/>
          <w:sz w:val="18"/>
          <w:szCs w:val="18"/>
          <w:vertAlign w:val="baseline"/>
        </w:rPr>
      </w:pPr>
      <w:r w:rsidDel="00000000" w:rsidR="00000000" w:rsidRPr="00000000">
        <w:rPr>
          <w:rtl w:val="0"/>
        </w:rPr>
      </w:r>
    </w:p>
    <w:p w:rsidR="00000000" w:rsidDel="00000000" w:rsidP="00000000" w:rsidRDefault="00000000" w:rsidRPr="00000000" w14:paraId="000000A8">
      <w:pPr>
        <w:widowControl w:val="0"/>
        <w:tabs>
          <w:tab w:val="left" w:pos="540"/>
        </w:tabs>
        <w:contextualSpacing w:val="0"/>
        <w:jc w:val="both"/>
        <w:rPr>
          <w:i w:val="0"/>
          <w:sz w:val="18"/>
          <w:szCs w:val="18"/>
          <w:vertAlign w:val="baseline"/>
        </w:rPr>
      </w:pPr>
      <w:r w:rsidDel="00000000" w:rsidR="00000000" w:rsidRPr="00000000">
        <w:rPr>
          <w:i w:val="1"/>
          <w:sz w:val="18"/>
          <w:szCs w:val="18"/>
          <w:vertAlign w:val="baseline"/>
          <w:rtl w:val="0"/>
        </w:rPr>
        <w:tab/>
        <w:t xml:space="preserve">Uygulamaların koordinasyonu</w:t>
      </w:r>
      <w:r w:rsidDel="00000000" w:rsidR="00000000" w:rsidRPr="00000000">
        <w:rPr>
          <w:rtl w:val="0"/>
        </w:rPr>
      </w:r>
    </w:p>
    <w:p w:rsidR="00000000" w:rsidDel="00000000" w:rsidP="00000000" w:rsidRDefault="00000000" w:rsidRPr="00000000" w14:paraId="000000A9">
      <w:pPr>
        <w:widowControl w:val="0"/>
        <w:tabs>
          <w:tab w:val="left" w:pos="540"/>
        </w:tabs>
        <w:contextualSpacing w:val="0"/>
        <w:jc w:val="both"/>
        <w:rPr>
          <w:sz w:val="18"/>
          <w:szCs w:val="18"/>
          <w:vertAlign w:val="baseline"/>
        </w:rPr>
      </w:pPr>
      <w:r w:rsidDel="00000000" w:rsidR="00000000" w:rsidRPr="00000000">
        <w:rPr>
          <w:b w:val="1"/>
          <w:sz w:val="18"/>
          <w:szCs w:val="18"/>
          <w:vertAlign w:val="baseline"/>
          <w:rtl w:val="0"/>
        </w:rPr>
        <w:tab/>
        <w:t xml:space="preserve">Madde 9-</w:t>
      </w:r>
      <w:r w:rsidDel="00000000" w:rsidR="00000000" w:rsidRPr="00000000">
        <w:rPr>
          <w:sz w:val="18"/>
          <w:szCs w:val="18"/>
          <w:vertAlign w:val="baseline"/>
          <w:rtl w:val="0"/>
        </w:rPr>
        <w:t xml:space="preserve"> Bakanlık, bu Kanunda belirtilen temel ilkelerin ve yükümlülüklerin uygulanması, yönlendirilmesi, izlenmesi, değerlendirilmesi ve alınacak tedbirlerin planlanmasında koordinasyonu sağlar.</w:t>
      </w:r>
    </w:p>
    <w:p w:rsidR="00000000" w:rsidDel="00000000" w:rsidP="00000000" w:rsidRDefault="00000000" w:rsidRPr="00000000" w14:paraId="000000AA">
      <w:pPr>
        <w:widowControl w:val="0"/>
        <w:tabs>
          <w:tab w:val="left" w:pos="540"/>
        </w:tabs>
        <w:contextualSpacing w:val="0"/>
        <w:jc w:val="both"/>
        <w:rPr>
          <w:i w:val="0"/>
          <w:sz w:val="18"/>
          <w:szCs w:val="18"/>
          <w:vertAlign w:val="baseline"/>
        </w:rPr>
      </w:pPr>
      <w:r w:rsidDel="00000000" w:rsidR="00000000" w:rsidRPr="00000000">
        <w:rPr>
          <w:sz w:val="18"/>
          <w:szCs w:val="18"/>
          <w:vertAlign w:val="baseline"/>
          <w:rtl w:val="0"/>
        </w:rPr>
        <w:tab/>
      </w:r>
      <w:r w:rsidDel="00000000" w:rsidR="00000000" w:rsidRPr="00000000">
        <w:rPr>
          <w:i w:val="1"/>
          <w:sz w:val="18"/>
          <w:szCs w:val="18"/>
          <w:vertAlign w:val="baseline"/>
          <w:rtl w:val="0"/>
        </w:rPr>
        <w:t xml:space="preserve">Yaptırımlar</w:t>
      </w:r>
      <w:r w:rsidDel="00000000" w:rsidR="00000000" w:rsidRPr="00000000">
        <w:rPr>
          <w:rtl w:val="0"/>
        </w:rPr>
      </w:r>
    </w:p>
    <w:p w:rsidR="00000000" w:rsidDel="00000000" w:rsidP="00000000" w:rsidRDefault="00000000" w:rsidRPr="00000000" w14:paraId="000000AB">
      <w:pPr>
        <w:widowControl w:val="0"/>
        <w:tabs>
          <w:tab w:val="left" w:pos="540"/>
        </w:tabs>
        <w:contextualSpacing w:val="0"/>
        <w:jc w:val="both"/>
        <w:rPr>
          <w:b w:val="0"/>
          <w:sz w:val="18"/>
          <w:szCs w:val="18"/>
          <w:vertAlign w:val="baseline"/>
        </w:rPr>
      </w:pPr>
      <w:r w:rsidDel="00000000" w:rsidR="00000000" w:rsidRPr="00000000">
        <w:rPr>
          <w:b w:val="1"/>
          <w:sz w:val="18"/>
          <w:szCs w:val="18"/>
          <w:vertAlign w:val="baseline"/>
          <w:rtl w:val="0"/>
        </w:rPr>
        <w:tab/>
        <w:t xml:space="preserve">Madde 10-</w:t>
      </w:r>
      <w:r w:rsidDel="00000000" w:rsidR="00000000" w:rsidRPr="00000000">
        <w:rPr>
          <w:sz w:val="18"/>
          <w:szCs w:val="18"/>
          <w:vertAlign w:val="baseline"/>
          <w:rtl w:val="0"/>
        </w:rPr>
        <w:t xml:space="preserve"> </w:t>
      </w:r>
      <w:r w:rsidDel="00000000" w:rsidR="00000000" w:rsidRPr="00000000">
        <w:rPr>
          <w:b w:val="1"/>
          <w:sz w:val="18"/>
          <w:szCs w:val="18"/>
          <w:vertAlign w:val="baseline"/>
          <w:rtl w:val="0"/>
        </w:rPr>
        <w:t xml:space="preserve">(Değişik: 29/12/2010-6094/6 md.)</w:t>
      </w:r>
      <w:r w:rsidDel="00000000" w:rsidR="00000000" w:rsidRPr="00000000">
        <w:rPr>
          <w:rtl w:val="0"/>
        </w:rPr>
      </w:r>
    </w:p>
    <w:p w:rsidR="00000000" w:rsidDel="00000000" w:rsidP="00000000" w:rsidRDefault="00000000" w:rsidRPr="00000000" w14:paraId="000000AC">
      <w:pPr>
        <w:widowControl w:val="0"/>
        <w:tabs>
          <w:tab w:val="left" w:pos="540"/>
        </w:tabs>
        <w:ind w:firstLine="567"/>
        <w:contextualSpacing w:val="0"/>
        <w:jc w:val="both"/>
        <w:rPr>
          <w:b w:val="0"/>
          <w:sz w:val="18"/>
          <w:szCs w:val="18"/>
          <w:vertAlign w:val="baseline"/>
        </w:rPr>
      </w:pPr>
      <w:r w:rsidDel="00000000" w:rsidR="00000000" w:rsidRPr="00000000">
        <w:rPr>
          <w:sz w:val="18"/>
          <w:szCs w:val="18"/>
          <w:vertAlign w:val="baseline"/>
          <w:rtl w:val="0"/>
        </w:rPr>
        <w:t xml:space="preserve">Bu Kanunun 6 ve 6/A maddelerine aykırı faaliyet gösterdiği tespit edilenler hakkında, 4628 sayılı Kanunun 11 inci maddesi hükümleri uygulanır.</w:t>
      </w:r>
      <w:r w:rsidDel="00000000" w:rsidR="00000000" w:rsidRPr="00000000">
        <w:rPr>
          <w:rtl w:val="0"/>
        </w:rPr>
      </w:r>
    </w:p>
    <w:p w:rsidR="00000000" w:rsidDel="00000000" w:rsidP="00000000" w:rsidRDefault="00000000" w:rsidRPr="00000000" w14:paraId="000000AD">
      <w:pPr>
        <w:widowControl w:val="0"/>
        <w:tabs>
          <w:tab w:val="left" w:pos="540"/>
        </w:tabs>
        <w:contextualSpacing w:val="0"/>
        <w:jc w:val="both"/>
        <w:rPr>
          <w:i w:val="0"/>
          <w:sz w:val="18"/>
          <w:szCs w:val="18"/>
          <w:vertAlign w:val="baseline"/>
        </w:rPr>
      </w:pPr>
      <w:r w:rsidDel="00000000" w:rsidR="00000000" w:rsidRPr="00000000">
        <w:rPr>
          <w:b w:val="1"/>
          <w:sz w:val="18"/>
          <w:szCs w:val="18"/>
          <w:vertAlign w:val="baseline"/>
          <w:rtl w:val="0"/>
        </w:rPr>
        <w:tab/>
      </w:r>
      <w:r w:rsidDel="00000000" w:rsidR="00000000" w:rsidRPr="00000000">
        <w:rPr>
          <w:i w:val="1"/>
          <w:sz w:val="18"/>
          <w:szCs w:val="18"/>
          <w:vertAlign w:val="baseline"/>
          <w:rtl w:val="0"/>
        </w:rPr>
        <w:t xml:space="preserve">Yönetmelikler</w:t>
      </w:r>
      <w:r w:rsidDel="00000000" w:rsidR="00000000" w:rsidRPr="00000000">
        <w:rPr>
          <w:rtl w:val="0"/>
        </w:rPr>
      </w:r>
    </w:p>
    <w:p w:rsidR="00000000" w:rsidDel="00000000" w:rsidP="00000000" w:rsidRDefault="00000000" w:rsidRPr="00000000" w14:paraId="000000AE">
      <w:pPr>
        <w:widowControl w:val="0"/>
        <w:tabs>
          <w:tab w:val="left" w:pos="540"/>
        </w:tabs>
        <w:contextualSpacing w:val="0"/>
        <w:jc w:val="both"/>
        <w:rPr>
          <w:sz w:val="18"/>
          <w:szCs w:val="18"/>
          <w:vertAlign w:val="baseline"/>
        </w:rPr>
      </w:pPr>
      <w:r w:rsidDel="00000000" w:rsidR="00000000" w:rsidRPr="00000000">
        <w:rPr>
          <w:b w:val="1"/>
          <w:sz w:val="18"/>
          <w:szCs w:val="18"/>
          <w:vertAlign w:val="baseline"/>
          <w:rtl w:val="0"/>
        </w:rPr>
        <w:tab/>
        <w:t xml:space="preserve">Madde 11-</w:t>
      </w:r>
      <w:r w:rsidDel="00000000" w:rsidR="00000000" w:rsidRPr="00000000">
        <w:rPr>
          <w:sz w:val="18"/>
          <w:szCs w:val="18"/>
          <w:vertAlign w:val="baseline"/>
          <w:rtl w:val="0"/>
        </w:rPr>
        <w:t xml:space="preserve"> Bu Kanunun yürürlük tarihinden itibaren dört ay içerisinde, bu Kanunun 5 inci maddesine ilişkin yönetmelik EPDK tarafından, diğer yönetmelikler Bakanlık tarafından hazırlanarak yürürlüğe konulur.</w:t>
      </w:r>
    </w:p>
    <w:p w:rsidR="00000000" w:rsidDel="00000000" w:rsidP="00000000" w:rsidRDefault="00000000" w:rsidRPr="00000000" w14:paraId="000000AF">
      <w:pPr>
        <w:widowControl w:val="0"/>
        <w:tabs>
          <w:tab w:val="left" w:pos="540"/>
        </w:tabs>
        <w:contextualSpacing w:val="0"/>
        <w:jc w:val="both"/>
        <w:rPr>
          <w:b w:val="0"/>
          <w:sz w:val="18"/>
          <w:szCs w:val="18"/>
          <w:vertAlign w:val="baseline"/>
        </w:rPr>
      </w:pPr>
      <w:r w:rsidDel="00000000" w:rsidR="00000000" w:rsidRPr="00000000">
        <w:rPr>
          <w:b w:val="1"/>
          <w:sz w:val="18"/>
          <w:szCs w:val="18"/>
          <w:vertAlign w:val="baseline"/>
          <w:rtl w:val="0"/>
        </w:rPr>
        <w:tab/>
        <w:t xml:space="preserve">Madde 12- (18.12.1953 tarihli ve 6200 sayılı Devlet Su İşleri Umum Müdürlüğü Teşkilat ve Vazifeleri Hakkında Kanun  ile ilgili olup yerine işlenmiştir.)</w:t>
      </w:r>
      <w:r w:rsidDel="00000000" w:rsidR="00000000" w:rsidRPr="00000000">
        <w:rPr>
          <w:rtl w:val="0"/>
        </w:rPr>
      </w:r>
    </w:p>
    <w:p w:rsidR="00000000" w:rsidDel="00000000" w:rsidP="00000000" w:rsidRDefault="00000000" w:rsidRPr="00000000" w14:paraId="000000B0">
      <w:pPr>
        <w:widowControl w:val="0"/>
        <w:tabs>
          <w:tab w:val="left" w:pos="540"/>
        </w:tabs>
        <w:contextualSpacing w:val="0"/>
        <w:jc w:val="both"/>
        <w:rPr>
          <w:b w:val="0"/>
          <w:sz w:val="18"/>
          <w:szCs w:val="18"/>
          <w:vertAlign w:val="baseline"/>
        </w:rPr>
      </w:pPr>
      <w:r w:rsidDel="00000000" w:rsidR="00000000" w:rsidRPr="00000000">
        <w:rPr>
          <w:b w:val="1"/>
          <w:sz w:val="18"/>
          <w:szCs w:val="18"/>
          <w:vertAlign w:val="baseline"/>
          <w:rtl w:val="0"/>
        </w:rPr>
        <w:tab/>
        <w:t xml:space="preserve">Madde 13- (4.12.1984 tarihli ve 3096 sayılı Kanun ile ilgili olup yerine işlenmiştir.) </w:t>
      </w:r>
      <w:r w:rsidDel="00000000" w:rsidR="00000000" w:rsidRPr="00000000">
        <w:rPr>
          <w:rtl w:val="0"/>
        </w:rPr>
      </w:r>
    </w:p>
    <w:p w:rsidR="00000000" w:rsidDel="00000000" w:rsidP="00000000" w:rsidRDefault="00000000" w:rsidRPr="00000000" w14:paraId="000000B1">
      <w:pPr>
        <w:widowControl w:val="0"/>
        <w:tabs>
          <w:tab w:val="left" w:pos="540"/>
        </w:tabs>
        <w:contextualSpacing w:val="0"/>
        <w:jc w:val="both"/>
        <w:rPr>
          <w:sz w:val="18"/>
          <w:szCs w:val="18"/>
          <w:vertAlign w:val="baseline"/>
        </w:rPr>
      </w:pPr>
      <w:r w:rsidDel="00000000" w:rsidR="00000000" w:rsidRPr="00000000">
        <w:rPr>
          <w:b w:val="1"/>
          <w:sz w:val="18"/>
          <w:szCs w:val="18"/>
          <w:vertAlign w:val="baseline"/>
          <w:rtl w:val="0"/>
        </w:rPr>
        <w:tab/>
        <w:t xml:space="preserve">Geçici Madde Madde 1-</w:t>
      </w:r>
      <w:r w:rsidDel="00000000" w:rsidR="00000000" w:rsidRPr="00000000">
        <w:rPr>
          <w:sz w:val="18"/>
          <w:szCs w:val="18"/>
          <w:vertAlign w:val="baseline"/>
          <w:rtl w:val="0"/>
        </w:rPr>
        <w:t xml:space="preserve">  4628 sayılı Elektrik Piyasası Kanunu kapsamında tanımlanan mevcut sözleşmeler arasında yer alan ve bu Kanun kapsamındaki yenilenebilir enerji kaynaklarından üretim yapacak olan işletmeye girmemiş yap-işlet-devret modeli kapsamındaki tüzel kişiler, mevcut sözleşmelerinden doğan haklarından feragat etmek şartıyla, bu Kanun kapsamındaki uygulamalardan yararlanırlar. EPDK tarafından bu projelere üretim lisansı verilir.</w:t>
      </w:r>
    </w:p>
    <w:p w:rsidR="00000000" w:rsidDel="00000000" w:rsidP="00000000" w:rsidRDefault="00000000" w:rsidRPr="00000000" w14:paraId="000000B2">
      <w:pPr>
        <w:widowControl w:val="0"/>
        <w:tabs>
          <w:tab w:val="left" w:pos="540"/>
        </w:tabs>
        <w:contextualSpacing w:val="0"/>
        <w:jc w:val="both"/>
        <w:rPr>
          <w:sz w:val="18"/>
          <w:szCs w:val="18"/>
          <w:vertAlign w:val="baseline"/>
        </w:rPr>
      </w:pPr>
      <w:r w:rsidDel="00000000" w:rsidR="00000000" w:rsidRPr="00000000">
        <w:rPr>
          <w:b w:val="1"/>
          <w:sz w:val="18"/>
          <w:szCs w:val="18"/>
          <w:vertAlign w:val="baseline"/>
          <w:rtl w:val="0"/>
        </w:rPr>
        <w:tab/>
        <w:t xml:space="preserve">Geçici Madde 2-</w:t>
      </w:r>
      <w:r w:rsidDel="00000000" w:rsidR="00000000" w:rsidRPr="00000000">
        <w:rPr>
          <w:sz w:val="18"/>
          <w:szCs w:val="18"/>
          <w:vertAlign w:val="baseline"/>
          <w:rtl w:val="0"/>
        </w:rPr>
        <w:t xml:space="preserve"> Perakende satış lisansı sahibi kamu dağıtım şirketleri Bakanlık ve EPDK'nın mevcut mevzuatı ve uygulamaları dışında, bu Kanunun 6 ncı maddesi kapsamındaki alım yükümlülüklerinden 1.1.2007 tarihine kadar muaftır. Ancak bu Kanunun yürürlük tarihinden sonra kendilerine müracaat eden YEK belgeli üretim lisansı sahibi tüzel kişilerle alım yükümlülüğü 1.1.2007 tarihinden geçerli olacak elektrik satış anlaşmalarını yaparlar.</w:t>
      </w:r>
    </w:p>
    <w:p w:rsidR="00000000" w:rsidDel="00000000" w:rsidP="00000000" w:rsidRDefault="00000000" w:rsidRPr="00000000" w14:paraId="000000B3">
      <w:pPr>
        <w:contextualSpacing w:val="0"/>
        <w:jc w:val="center"/>
        <w:rPr>
          <w:color w:val="000000"/>
          <w:sz w:val="22"/>
          <w:szCs w:val="22"/>
          <w:vertAlign w:val="baseline"/>
        </w:rPr>
      </w:pPr>
      <w:r w:rsidDel="00000000" w:rsidR="00000000" w:rsidRPr="00000000">
        <w:br w:type="page"/>
      </w:r>
      <w:r w:rsidDel="00000000" w:rsidR="00000000" w:rsidRPr="00000000">
        <w:rPr>
          <w:color w:val="000000"/>
          <w:sz w:val="22"/>
          <w:szCs w:val="22"/>
          <w:vertAlign w:val="baseline"/>
          <w:rtl w:val="0"/>
        </w:rPr>
        <w:t xml:space="preserve">9388</w:t>
      </w:r>
    </w:p>
    <w:p w:rsidR="00000000" w:rsidDel="00000000" w:rsidP="00000000" w:rsidRDefault="00000000" w:rsidRPr="00000000" w14:paraId="000000B4">
      <w:pPr>
        <w:widowControl w:val="0"/>
        <w:tabs>
          <w:tab w:val="left" w:pos="540"/>
        </w:tabs>
        <w:contextualSpacing w:val="0"/>
        <w:jc w:val="center"/>
        <w:rPr>
          <w:sz w:val="18"/>
          <w:szCs w:val="18"/>
          <w:vertAlign w:val="baseline"/>
        </w:rPr>
      </w:pPr>
      <w:r w:rsidDel="00000000" w:rsidR="00000000" w:rsidRPr="00000000">
        <w:rPr>
          <w:rtl w:val="0"/>
        </w:rPr>
      </w:r>
    </w:p>
    <w:p w:rsidR="00000000" w:rsidDel="00000000" w:rsidP="00000000" w:rsidRDefault="00000000" w:rsidRPr="00000000" w14:paraId="000000B5">
      <w:pPr>
        <w:widowControl w:val="0"/>
        <w:tabs>
          <w:tab w:val="left" w:pos="540"/>
        </w:tabs>
        <w:contextualSpacing w:val="0"/>
        <w:jc w:val="both"/>
        <w:rPr>
          <w:sz w:val="18"/>
          <w:szCs w:val="18"/>
          <w:vertAlign w:val="baseline"/>
        </w:rPr>
      </w:pPr>
      <w:r w:rsidDel="00000000" w:rsidR="00000000" w:rsidRPr="00000000">
        <w:rPr>
          <w:b w:val="1"/>
          <w:sz w:val="18"/>
          <w:szCs w:val="18"/>
          <w:vertAlign w:val="baseline"/>
          <w:rtl w:val="0"/>
        </w:rPr>
        <w:tab/>
        <w:t xml:space="preserve">Geçici Madde 3-</w:t>
      </w:r>
      <w:r w:rsidDel="00000000" w:rsidR="00000000" w:rsidRPr="00000000">
        <w:rPr>
          <w:sz w:val="18"/>
          <w:szCs w:val="18"/>
          <w:vertAlign w:val="baseline"/>
          <w:rtl w:val="0"/>
        </w:rPr>
        <w:t xml:space="preserve"> Bu Kanunun 6 ncı maddesinde belirtilen projeksiyon, bu Kanunun yürürlüğe girdiği tarihten itibaren üç ay içerisinde Bakanlık tarafından yayımlanır. Ancak bu projeksiyon, Kanunun yürürlük tarihinden önce EPDK tarafından üretim lisansları verilmiş projeleri ve geçici 1 inci maddede tanımlanan mevcut sözleşmeli projelerden bu Kanun kapsamında üretim lisansı alacak olan projeleri de kapsar.</w:t>
      </w:r>
    </w:p>
    <w:p w:rsidR="00000000" w:rsidDel="00000000" w:rsidP="00000000" w:rsidRDefault="00000000" w:rsidRPr="00000000" w14:paraId="000000B6">
      <w:pPr>
        <w:widowControl w:val="0"/>
        <w:tabs>
          <w:tab w:val="left" w:pos="540"/>
        </w:tabs>
        <w:contextualSpacing w:val="0"/>
        <w:jc w:val="both"/>
        <w:rPr>
          <w:b w:val="0"/>
          <w:sz w:val="18"/>
          <w:szCs w:val="18"/>
          <w:vertAlign w:val="baseline"/>
        </w:rPr>
      </w:pPr>
      <w:r w:rsidDel="00000000" w:rsidR="00000000" w:rsidRPr="00000000">
        <w:rPr>
          <w:b w:val="1"/>
          <w:sz w:val="18"/>
          <w:szCs w:val="18"/>
          <w:vertAlign w:val="baseline"/>
          <w:rtl w:val="0"/>
        </w:rPr>
        <w:tab/>
        <w:t xml:space="preserve">Geçici Madde 4-</w:t>
      </w:r>
      <w:r w:rsidDel="00000000" w:rsidR="00000000" w:rsidRPr="00000000">
        <w:rPr>
          <w:sz w:val="18"/>
          <w:szCs w:val="18"/>
          <w:vertAlign w:val="baseline"/>
          <w:rtl w:val="0"/>
        </w:rPr>
        <w:t xml:space="preserve"> </w:t>
      </w:r>
      <w:r w:rsidDel="00000000" w:rsidR="00000000" w:rsidRPr="00000000">
        <w:rPr>
          <w:b w:val="1"/>
          <w:sz w:val="18"/>
          <w:szCs w:val="18"/>
          <w:vertAlign w:val="baseline"/>
          <w:rtl w:val="0"/>
        </w:rPr>
        <w:t xml:space="preserve">(Mülga: 14/3/2013-6446/30 md.)</w:t>
      </w:r>
      <w:r w:rsidDel="00000000" w:rsidR="00000000" w:rsidRPr="00000000">
        <w:rPr>
          <w:rtl w:val="0"/>
        </w:rPr>
      </w:r>
    </w:p>
    <w:p w:rsidR="00000000" w:rsidDel="00000000" w:rsidP="00000000" w:rsidRDefault="00000000" w:rsidRPr="00000000" w14:paraId="000000B7">
      <w:pPr>
        <w:widowControl w:val="0"/>
        <w:tabs>
          <w:tab w:val="left" w:pos="540"/>
        </w:tabs>
        <w:contextualSpacing w:val="0"/>
        <w:jc w:val="both"/>
        <w:rPr>
          <w:b w:val="0"/>
          <w:sz w:val="18"/>
          <w:szCs w:val="18"/>
          <w:vertAlign w:val="baseline"/>
        </w:rPr>
      </w:pPr>
      <w:r w:rsidDel="00000000" w:rsidR="00000000" w:rsidRPr="00000000">
        <w:rPr>
          <w:sz w:val="18"/>
          <w:szCs w:val="18"/>
          <w:vertAlign w:val="baseline"/>
          <w:rtl w:val="0"/>
        </w:rPr>
        <w:tab/>
      </w:r>
      <w:r w:rsidDel="00000000" w:rsidR="00000000" w:rsidRPr="00000000">
        <w:rPr>
          <w:b w:val="1"/>
          <w:sz w:val="18"/>
          <w:szCs w:val="18"/>
          <w:vertAlign w:val="baseline"/>
          <w:rtl w:val="0"/>
        </w:rPr>
        <w:t xml:space="preserve">Geçici Madde </w:t>
      </w:r>
      <w:r w:rsidDel="00000000" w:rsidR="00000000" w:rsidRPr="00000000">
        <w:rPr>
          <w:sz w:val="18"/>
          <w:szCs w:val="18"/>
          <w:vertAlign w:val="baseline"/>
          <w:rtl w:val="0"/>
        </w:rPr>
        <w:t xml:space="preserve"> </w:t>
      </w:r>
      <w:r w:rsidDel="00000000" w:rsidR="00000000" w:rsidRPr="00000000">
        <w:rPr>
          <w:b w:val="1"/>
          <w:sz w:val="18"/>
          <w:szCs w:val="18"/>
          <w:vertAlign w:val="baseline"/>
          <w:rtl w:val="0"/>
        </w:rPr>
        <w:t xml:space="preserve">5 – (Ek: 29/12/2010-6094/7 md.)</w:t>
      </w:r>
      <w:r w:rsidDel="00000000" w:rsidR="00000000" w:rsidRPr="00000000">
        <w:rPr>
          <w:rtl w:val="0"/>
        </w:rPr>
      </w:r>
    </w:p>
    <w:p w:rsidR="00000000" w:rsidDel="00000000" w:rsidP="00000000" w:rsidRDefault="00000000" w:rsidRPr="00000000" w14:paraId="000000B8">
      <w:pPr>
        <w:widowControl w:val="0"/>
        <w:tabs>
          <w:tab w:val="left" w:pos="540"/>
        </w:tabs>
        <w:contextualSpacing w:val="0"/>
        <w:jc w:val="both"/>
        <w:rPr>
          <w:sz w:val="18"/>
          <w:szCs w:val="18"/>
          <w:vertAlign w:val="baseline"/>
        </w:rPr>
      </w:pPr>
      <w:r w:rsidDel="00000000" w:rsidR="00000000" w:rsidRPr="00000000">
        <w:rPr>
          <w:sz w:val="18"/>
          <w:szCs w:val="18"/>
          <w:vertAlign w:val="baseline"/>
          <w:rtl w:val="0"/>
        </w:rPr>
        <w:tab/>
        <w:t xml:space="preserve">Bu Kanunun 6, 6/A, 6/B ve 6/C maddelerinde çıkarılması öngörülen yönetmelikler, bu maddenin yürürlüğe girdiği tarihten itibaren 3 ay içerisinde yayımlanır. YEK Destekleme Mekanizmasına 2011 yılında tabi olmak isteyenler, YEK Belgesi almak ve 6, 6/A, 6/B ve 6/C maddelerinde çıkarılması öngörülen yönetmeliklerin yayımlanmasını takip eden 1 ay içerisinde EPDK’ya başvurmak zorundadır. YEK Destekleme Mekanizmasına 2011 yılında tabi olanların listesi, başvuruların alınmasını takip eden 1 ay içerisinde EPDK tarafından yayımlanır.</w:t>
      </w:r>
    </w:p>
    <w:p w:rsidR="00000000" w:rsidDel="00000000" w:rsidP="00000000" w:rsidRDefault="00000000" w:rsidRPr="00000000" w14:paraId="000000B9">
      <w:pPr>
        <w:widowControl w:val="0"/>
        <w:tabs>
          <w:tab w:val="left" w:pos="540"/>
        </w:tabs>
        <w:ind w:firstLine="567"/>
        <w:contextualSpacing w:val="0"/>
        <w:jc w:val="both"/>
        <w:rPr>
          <w:sz w:val="18"/>
          <w:szCs w:val="18"/>
          <w:vertAlign w:val="baseline"/>
        </w:rPr>
      </w:pPr>
      <w:r w:rsidDel="00000000" w:rsidR="00000000" w:rsidRPr="00000000">
        <w:rPr>
          <w:b w:val="1"/>
          <w:sz w:val="18"/>
          <w:szCs w:val="18"/>
          <w:vertAlign w:val="baseline"/>
          <w:rtl w:val="0"/>
        </w:rPr>
        <w:t xml:space="preserve">Geçici Madde 6</w:t>
      </w:r>
      <w:r w:rsidDel="00000000" w:rsidR="00000000" w:rsidRPr="00000000">
        <w:rPr>
          <w:sz w:val="18"/>
          <w:szCs w:val="18"/>
          <w:vertAlign w:val="baseline"/>
          <w:rtl w:val="0"/>
        </w:rPr>
        <w:t xml:space="preserve"> – </w:t>
      </w:r>
      <w:r w:rsidDel="00000000" w:rsidR="00000000" w:rsidRPr="00000000">
        <w:rPr>
          <w:b w:val="1"/>
          <w:sz w:val="18"/>
          <w:szCs w:val="18"/>
          <w:vertAlign w:val="baseline"/>
          <w:rtl w:val="0"/>
        </w:rPr>
        <w:t xml:space="preserve">(Ek:17/7/2019-7186/15 md.) </w:t>
      </w:r>
      <w:r w:rsidDel="00000000" w:rsidR="00000000" w:rsidRPr="00000000">
        <w:rPr>
          <w:rtl w:val="0"/>
        </w:rPr>
      </w:r>
    </w:p>
    <w:p w:rsidR="00000000" w:rsidDel="00000000" w:rsidP="00000000" w:rsidRDefault="00000000" w:rsidRPr="00000000" w14:paraId="000000BA">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4/6/2016 tarihli ve 6719 sayılı Elektrik Piyasası Kanunu ile Bazı Kanunlarda Değişiklik Yapılmasına Dair Kanun ile 3 üncü maddenin birinci fıkrasının (9) numaralı bendinde yer alan biyokütletanımı kapsamına dahil edilen kaynaklardan enerji üreten tesisler için YEK Destekleme Mekanizmasında öngörülen süreler, üretim tesisinin YEK Destekleme Mekanizmasına dahil edildiği tarihten itibaren başlar.</w:t>
      </w:r>
    </w:p>
    <w:p w:rsidR="00000000" w:rsidDel="00000000" w:rsidP="00000000" w:rsidRDefault="00000000" w:rsidRPr="00000000" w14:paraId="000000BB">
      <w:pPr>
        <w:widowControl w:val="0"/>
        <w:tabs>
          <w:tab w:val="left" w:pos="540"/>
        </w:tabs>
        <w:ind w:firstLine="567"/>
        <w:contextualSpacing w:val="0"/>
        <w:jc w:val="both"/>
        <w:rPr>
          <w:sz w:val="18"/>
          <w:szCs w:val="18"/>
          <w:vertAlign w:val="baseline"/>
        </w:rPr>
      </w:pPr>
      <w:r w:rsidDel="00000000" w:rsidR="00000000" w:rsidRPr="00000000">
        <w:rPr>
          <w:b w:val="1"/>
          <w:sz w:val="18"/>
          <w:szCs w:val="18"/>
          <w:vertAlign w:val="baseline"/>
          <w:rtl w:val="0"/>
        </w:rPr>
        <w:t xml:space="preserve">Geçici Madde 7</w:t>
      </w:r>
      <w:r w:rsidDel="00000000" w:rsidR="00000000" w:rsidRPr="00000000">
        <w:rPr>
          <w:sz w:val="18"/>
          <w:szCs w:val="18"/>
          <w:vertAlign w:val="baseline"/>
          <w:rtl w:val="0"/>
        </w:rPr>
        <w:t xml:space="preserve">- </w:t>
      </w:r>
      <w:r w:rsidDel="00000000" w:rsidR="00000000" w:rsidRPr="00000000">
        <w:rPr>
          <w:b w:val="1"/>
          <w:sz w:val="18"/>
          <w:szCs w:val="18"/>
          <w:vertAlign w:val="baseline"/>
          <w:rtl w:val="0"/>
        </w:rPr>
        <w:t xml:space="preserve">(Ek:25/11/2020-7257/19 md.) </w:t>
      </w:r>
      <w:r w:rsidDel="00000000" w:rsidR="00000000" w:rsidRPr="00000000">
        <w:rPr>
          <w:rtl w:val="0"/>
        </w:rPr>
      </w:r>
    </w:p>
    <w:p w:rsidR="00000000" w:rsidDel="00000000" w:rsidP="00000000" w:rsidRDefault="00000000" w:rsidRPr="00000000" w14:paraId="000000BC">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Bu maddenin yürürlük tarihinden önce yapılan yarışmalar kapsamında sıfır veya sıfırdan küçük teklif fiyatı ile kapasite tahsis edilen tüzel kişiler, yerli katkı fiyatlarından faydalanamazlar.</w:t>
      </w:r>
    </w:p>
    <w:p w:rsidR="00000000" w:rsidDel="00000000" w:rsidP="00000000" w:rsidRDefault="00000000" w:rsidRPr="00000000" w14:paraId="000000BD">
      <w:pPr>
        <w:widowControl w:val="0"/>
        <w:tabs>
          <w:tab w:val="left" w:pos="540"/>
        </w:tabs>
        <w:ind w:firstLine="567"/>
        <w:contextualSpacing w:val="0"/>
        <w:jc w:val="both"/>
        <w:rPr>
          <w:sz w:val="18"/>
          <w:szCs w:val="18"/>
          <w:vertAlign w:val="baseline"/>
        </w:rPr>
      </w:pPr>
      <w:r w:rsidDel="00000000" w:rsidR="00000000" w:rsidRPr="00000000">
        <w:rPr>
          <w:b w:val="1"/>
          <w:sz w:val="18"/>
          <w:szCs w:val="18"/>
          <w:vertAlign w:val="baseline"/>
          <w:rtl w:val="0"/>
        </w:rPr>
        <w:t xml:space="preserve">Geçici Madde 8</w:t>
      </w:r>
      <w:r w:rsidDel="00000000" w:rsidR="00000000" w:rsidRPr="00000000">
        <w:rPr>
          <w:sz w:val="18"/>
          <w:szCs w:val="18"/>
          <w:vertAlign w:val="baseline"/>
          <w:rtl w:val="0"/>
        </w:rPr>
        <w:t xml:space="preserve">- </w:t>
      </w:r>
      <w:r w:rsidDel="00000000" w:rsidR="00000000" w:rsidRPr="00000000">
        <w:rPr>
          <w:b w:val="1"/>
          <w:sz w:val="18"/>
          <w:szCs w:val="18"/>
          <w:vertAlign w:val="baseline"/>
          <w:rtl w:val="0"/>
        </w:rPr>
        <w:t xml:space="preserve">(Ek:25/11/2020-7257/20 md.)</w:t>
      </w:r>
      <w:r w:rsidDel="00000000" w:rsidR="00000000" w:rsidRPr="00000000">
        <w:rPr>
          <w:rtl w:val="0"/>
        </w:rPr>
      </w:r>
    </w:p>
    <w:p w:rsidR="00000000" w:rsidDel="00000000" w:rsidP="00000000" w:rsidRDefault="00000000" w:rsidRPr="00000000" w14:paraId="000000BE">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12/5/2014 ile 30/4/2015 tarihleri arasında yapılan güneş enerjisine dayalı önlisans başvurularına ilişkin yarışmalar kapsamında kapasite tahsisi gerçekleştirilen üretim tesisleri için yarışma sonucu teklif edilen katkı payı tutarı, 31/12/2020 tarihinden sonra işletmeye girilmesi durumunda da ilgili mevzuatı kapsamında ödenir.</w:t>
      </w:r>
    </w:p>
    <w:p w:rsidR="00000000" w:rsidDel="00000000" w:rsidP="00000000" w:rsidRDefault="00000000" w:rsidRPr="00000000" w14:paraId="000000BF">
      <w:pPr>
        <w:widowControl w:val="0"/>
        <w:tabs>
          <w:tab w:val="left" w:pos="540"/>
        </w:tabs>
        <w:ind w:firstLine="567"/>
        <w:contextualSpacing w:val="0"/>
        <w:jc w:val="both"/>
        <w:rPr>
          <w:sz w:val="18"/>
          <w:szCs w:val="18"/>
          <w:vertAlign w:val="baseline"/>
        </w:rPr>
      </w:pPr>
      <w:r w:rsidDel="00000000" w:rsidR="00000000" w:rsidRPr="00000000">
        <w:rPr>
          <w:b w:val="1"/>
          <w:sz w:val="18"/>
          <w:szCs w:val="18"/>
          <w:vertAlign w:val="baseline"/>
          <w:rtl w:val="0"/>
        </w:rPr>
        <w:t xml:space="preserve">Geçici Madde 9</w:t>
      </w:r>
      <w:r w:rsidDel="00000000" w:rsidR="00000000" w:rsidRPr="00000000">
        <w:rPr>
          <w:sz w:val="18"/>
          <w:szCs w:val="18"/>
          <w:vertAlign w:val="baseline"/>
          <w:rtl w:val="0"/>
        </w:rPr>
        <w:t xml:space="preserve">- </w:t>
      </w:r>
      <w:r w:rsidDel="00000000" w:rsidR="00000000" w:rsidRPr="00000000">
        <w:rPr>
          <w:b w:val="1"/>
          <w:sz w:val="18"/>
          <w:szCs w:val="18"/>
          <w:vertAlign w:val="baseline"/>
          <w:rtl w:val="0"/>
        </w:rPr>
        <w:t xml:space="preserve">(Ek:25/11/2020-7257/21 md.)</w:t>
      </w:r>
      <w:r w:rsidDel="00000000" w:rsidR="00000000" w:rsidRPr="00000000">
        <w:rPr>
          <w:rtl w:val="0"/>
        </w:rPr>
      </w:r>
    </w:p>
    <w:p w:rsidR="00000000" w:rsidDel="00000000" w:rsidP="00000000" w:rsidRDefault="00000000" w:rsidRPr="00000000" w14:paraId="000000C0">
      <w:pPr>
        <w:widowControl w:val="0"/>
        <w:tabs>
          <w:tab w:val="left" w:pos="540"/>
        </w:tabs>
        <w:ind w:firstLine="567"/>
        <w:contextualSpacing w:val="0"/>
        <w:jc w:val="both"/>
        <w:rPr>
          <w:sz w:val="18"/>
          <w:szCs w:val="18"/>
          <w:vertAlign w:val="baseline"/>
        </w:rPr>
      </w:pPr>
      <w:r w:rsidDel="00000000" w:rsidR="00000000" w:rsidRPr="00000000">
        <w:rPr>
          <w:sz w:val="18"/>
          <w:szCs w:val="18"/>
          <w:vertAlign w:val="baseline"/>
          <w:rtl w:val="0"/>
        </w:rPr>
        <w:t xml:space="preserve">15/2/2011 ile 13/9/2011 tarihleri arasında yapılan rüzgar enerjisine dayalı lisans başvurularına ilişkin yarışmalar kapsamında kapasite tahsisi gerçekleştirilen üretim tesisleri için yarışma sonucu teklif edilen katkı payı, 31/12/2020 tarihinden sonra işletmeye girilmesi durumunda da ilgili mevzuatı kapsamında uygulanır.</w:t>
      </w:r>
    </w:p>
    <w:p w:rsidR="00000000" w:rsidDel="00000000" w:rsidP="00000000" w:rsidRDefault="00000000" w:rsidRPr="00000000" w14:paraId="000000C1">
      <w:pPr>
        <w:widowControl w:val="0"/>
        <w:tabs>
          <w:tab w:val="left" w:pos="540"/>
        </w:tabs>
        <w:contextualSpacing w:val="0"/>
        <w:jc w:val="both"/>
        <w:rPr>
          <w:i w:val="0"/>
          <w:sz w:val="18"/>
          <w:szCs w:val="18"/>
          <w:vertAlign w:val="baseline"/>
        </w:rPr>
      </w:pPr>
      <w:r w:rsidDel="00000000" w:rsidR="00000000" w:rsidRPr="00000000">
        <w:rPr>
          <w:b w:val="1"/>
          <w:sz w:val="18"/>
          <w:szCs w:val="18"/>
          <w:vertAlign w:val="baseline"/>
          <w:rtl w:val="0"/>
        </w:rPr>
        <w:tab/>
      </w:r>
      <w:r w:rsidDel="00000000" w:rsidR="00000000" w:rsidRPr="00000000">
        <w:rPr>
          <w:i w:val="1"/>
          <w:sz w:val="18"/>
          <w:szCs w:val="18"/>
          <w:vertAlign w:val="baseline"/>
          <w:rtl w:val="0"/>
        </w:rPr>
        <w:t xml:space="preserve">Yürürlük</w:t>
      </w:r>
      <w:r w:rsidDel="00000000" w:rsidR="00000000" w:rsidRPr="00000000">
        <w:rPr>
          <w:rtl w:val="0"/>
        </w:rPr>
      </w:r>
    </w:p>
    <w:p w:rsidR="00000000" w:rsidDel="00000000" w:rsidP="00000000" w:rsidRDefault="00000000" w:rsidRPr="00000000" w14:paraId="000000C2">
      <w:pPr>
        <w:widowControl w:val="0"/>
        <w:tabs>
          <w:tab w:val="left" w:pos="540"/>
        </w:tabs>
        <w:contextualSpacing w:val="0"/>
        <w:jc w:val="both"/>
        <w:rPr>
          <w:sz w:val="18"/>
          <w:szCs w:val="18"/>
          <w:vertAlign w:val="baseline"/>
        </w:rPr>
      </w:pPr>
      <w:r w:rsidDel="00000000" w:rsidR="00000000" w:rsidRPr="00000000">
        <w:rPr>
          <w:b w:val="1"/>
          <w:sz w:val="18"/>
          <w:szCs w:val="18"/>
          <w:vertAlign w:val="baseline"/>
          <w:rtl w:val="0"/>
        </w:rPr>
        <w:tab/>
        <w:t xml:space="preserve">Madde 14-</w:t>
      </w:r>
      <w:r w:rsidDel="00000000" w:rsidR="00000000" w:rsidRPr="00000000">
        <w:rPr>
          <w:sz w:val="18"/>
          <w:szCs w:val="18"/>
          <w:vertAlign w:val="baseline"/>
          <w:rtl w:val="0"/>
        </w:rPr>
        <w:t xml:space="preserve"> Bu Kanun yayımı tarihinde yürürlüğe girer.</w:t>
      </w:r>
    </w:p>
    <w:p w:rsidR="00000000" w:rsidDel="00000000" w:rsidP="00000000" w:rsidRDefault="00000000" w:rsidRPr="00000000" w14:paraId="000000C3">
      <w:pPr>
        <w:widowControl w:val="0"/>
        <w:tabs>
          <w:tab w:val="left" w:pos="540"/>
        </w:tabs>
        <w:contextualSpacing w:val="0"/>
        <w:jc w:val="both"/>
        <w:rPr>
          <w:i w:val="0"/>
          <w:sz w:val="18"/>
          <w:szCs w:val="18"/>
          <w:vertAlign w:val="baseline"/>
        </w:rPr>
      </w:pPr>
      <w:r w:rsidDel="00000000" w:rsidR="00000000" w:rsidRPr="00000000">
        <w:rPr>
          <w:b w:val="1"/>
          <w:sz w:val="18"/>
          <w:szCs w:val="18"/>
          <w:vertAlign w:val="baseline"/>
          <w:rtl w:val="0"/>
        </w:rPr>
        <w:tab/>
      </w:r>
      <w:r w:rsidDel="00000000" w:rsidR="00000000" w:rsidRPr="00000000">
        <w:rPr>
          <w:i w:val="1"/>
          <w:sz w:val="18"/>
          <w:szCs w:val="18"/>
          <w:vertAlign w:val="baseline"/>
          <w:rtl w:val="0"/>
        </w:rPr>
        <w:t xml:space="preserve">Yürütme</w:t>
      </w:r>
      <w:r w:rsidDel="00000000" w:rsidR="00000000" w:rsidRPr="00000000">
        <w:rPr>
          <w:rtl w:val="0"/>
        </w:rPr>
      </w:r>
    </w:p>
    <w:p w:rsidR="00000000" w:rsidDel="00000000" w:rsidP="00000000" w:rsidRDefault="00000000" w:rsidRPr="00000000" w14:paraId="000000C4">
      <w:pPr>
        <w:widowControl w:val="0"/>
        <w:tabs>
          <w:tab w:val="left" w:pos="540"/>
        </w:tabs>
        <w:contextualSpacing w:val="0"/>
        <w:jc w:val="both"/>
        <w:rPr>
          <w:sz w:val="18"/>
          <w:szCs w:val="18"/>
          <w:vertAlign w:val="baseline"/>
        </w:rPr>
      </w:pPr>
      <w:r w:rsidDel="00000000" w:rsidR="00000000" w:rsidRPr="00000000">
        <w:rPr>
          <w:b w:val="1"/>
          <w:sz w:val="18"/>
          <w:szCs w:val="18"/>
          <w:vertAlign w:val="baseline"/>
          <w:rtl w:val="0"/>
        </w:rPr>
        <w:tab/>
        <w:t xml:space="preserve">Madde 15-</w:t>
      </w:r>
      <w:r w:rsidDel="00000000" w:rsidR="00000000" w:rsidRPr="00000000">
        <w:rPr>
          <w:sz w:val="18"/>
          <w:szCs w:val="18"/>
          <w:vertAlign w:val="baseline"/>
          <w:rtl w:val="0"/>
        </w:rPr>
        <w:t xml:space="preserve"> Bu Kanun hükümlerini Bakanlar Kurulu yürütür.</w:t>
      </w:r>
    </w:p>
    <w:p w:rsidR="00000000" w:rsidDel="00000000" w:rsidP="00000000" w:rsidRDefault="00000000" w:rsidRPr="00000000" w14:paraId="000000C5">
      <w:pPr>
        <w:tabs>
          <w:tab w:val="left" w:pos="566"/>
        </w:tabs>
        <w:contextualSpacing w:val="0"/>
        <w:jc w:val="center"/>
        <w:rPr>
          <w:vertAlign w:val="baseline"/>
        </w:rPr>
      </w:pPr>
      <w:r w:rsidDel="00000000" w:rsidR="00000000" w:rsidRPr="00000000">
        <w:br w:type="page"/>
      </w:r>
      <w:r w:rsidDel="00000000" w:rsidR="00000000" w:rsidRPr="00000000">
        <w:rPr>
          <w:sz w:val="22"/>
          <w:szCs w:val="22"/>
          <w:vertAlign w:val="baseline"/>
          <w:rtl w:val="0"/>
        </w:rPr>
        <w:t xml:space="preserve">9389</w:t>
      </w:r>
      <w:r w:rsidDel="00000000" w:rsidR="00000000" w:rsidRPr="00000000">
        <w:rPr>
          <w:rtl w:val="0"/>
        </w:rPr>
      </w:r>
    </w:p>
    <w:p w:rsidR="00000000" w:rsidDel="00000000" w:rsidP="00000000" w:rsidRDefault="00000000" w:rsidRPr="00000000" w14:paraId="000000C6">
      <w:pPr>
        <w:contextualSpacing w:val="0"/>
        <w:jc w:val="center"/>
        <w:rPr>
          <w:vertAlign w:val="baseline"/>
        </w:rPr>
      </w:pPr>
      <w:r w:rsidDel="00000000" w:rsidR="00000000" w:rsidRPr="00000000">
        <w:rPr>
          <w:sz w:val="22"/>
          <w:szCs w:val="22"/>
          <w:vertAlign w:val="baseline"/>
          <w:rtl w:val="0"/>
        </w:rPr>
        <w:t xml:space="preserve"> </w:t>
      </w:r>
      <w:r w:rsidDel="00000000" w:rsidR="00000000" w:rsidRPr="00000000">
        <w:rPr>
          <w:rtl w:val="0"/>
        </w:rPr>
      </w:r>
    </w:p>
    <w:p w:rsidR="00000000" w:rsidDel="00000000" w:rsidP="00000000" w:rsidRDefault="00000000" w:rsidRPr="00000000" w14:paraId="000000C7">
      <w:pPr>
        <w:contextualSpacing w:val="0"/>
        <w:jc w:val="center"/>
        <w:rPr>
          <w:vertAlign w:val="baseline"/>
        </w:rPr>
      </w:pPr>
      <w:r w:rsidDel="00000000" w:rsidR="00000000" w:rsidRPr="00000000">
        <w:rPr>
          <w:sz w:val="22"/>
          <w:szCs w:val="22"/>
          <w:vertAlign w:val="baseline"/>
          <w:rtl w:val="0"/>
        </w:rPr>
        <w:t xml:space="preserve"> </w:t>
      </w:r>
      <w:r w:rsidDel="00000000" w:rsidR="00000000" w:rsidRPr="00000000">
        <w:rPr>
          <w:rtl w:val="0"/>
        </w:rPr>
      </w:r>
    </w:p>
    <w:p w:rsidR="00000000" w:rsidDel="00000000" w:rsidP="00000000" w:rsidRDefault="00000000" w:rsidRPr="00000000" w14:paraId="000000C8">
      <w:pPr>
        <w:contextualSpacing w:val="0"/>
        <w:jc w:val="both"/>
        <w:rPr>
          <w:vertAlign w:val="baseline"/>
        </w:rPr>
      </w:pPr>
      <w:r w:rsidDel="00000000" w:rsidR="00000000" w:rsidRPr="00000000">
        <w:rPr>
          <w:rtl w:val="0"/>
        </w:rPr>
      </w:r>
    </w:p>
    <w:tbl>
      <w:tblPr>
        <w:tblStyle w:val="Table1"/>
        <w:tblW w:w="6565.0" w:type="dxa"/>
        <w:jc w:val="left"/>
        <w:tblInd w:w="1255.0" w:type="dxa"/>
        <w:tblLayout w:type="fixed"/>
        <w:tblLook w:val="0000"/>
      </w:tblPr>
      <w:tblGrid>
        <w:gridCol w:w="4110"/>
        <w:gridCol w:w="2455"/>
        <w:tblGridChange w:id="0">
          <w:tblGrid>
            <w:gridCol w:w="4110"/>
            <w:gridCol w:w="2455"/>
          </w:tblGrid>
        </w:tblGridChange>
      </w:tblGrid>
      <w:tr>
        <w:trPr>
          <w:trHeight w:val="300" w:hRule="atLeast"/>
        </w:trPr>
        <w:tc>
          <w:tcPr>
            <w:gridSpan w:val="2"/>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C9">
            <w:pPr>
              <w:spacing w:after="60" w:before="60" w:lineRule="auto"/>
              <w:ind w:firstLine="340"/>
              <w:contextualSpacing w:val="0"/>
              <w:jc w:val="center"/>
              <w:rPr>
                <w:b w:val="0"/>
                <w:sz w:val="18"/>
                <w:szCs w:val="18"/>
                <w:vertAlign w:val="baseline"/>
              </w:rPr>
            </w:pPr>
            <w:r w:rsidDel="00000000" w:rsidR="00000000" w:rsidRPr="00000000">
              <w:rPr>
                <w:b w:val="1"/>
                <w:sz w:val="18"/>
                <w:szCs w:val="18"/>
                <w:vertAlign w:val="baseline"/>
                <w:rtl w:val="0"/>
              </w:rPr>
              <w:t xml:space="preserve">(Değişik:25/11/2020-7257/22 md.) </w:t>
            </w:r>
            <w:r w:rsidDel="00000000" w:rsidR="00000000" w:rsidRPr="00000000">
              <w:rPr>
                <w:rtl w:val="0"/>
              </w:rPr>
            </w:r>
          </w:p>
          <w:p w:rsidR="00000000" w:rsidDel="00000000" w:rsidP="00000000" w:rsidRDefault="00000000" w:rsidRPr="00000000" w14:paraId="000000CA">
            <w:pPr>
              <w:spacing w:after="60" w:before="60" w:lineRule="auto"/>
              <w:ind w:firstLine="340"/>
              <w:contextualSpacing w:val="0"/>
              <w:jc w:val="center"/>
              <w:rPr>
                <w:rFonts w:ascii="Calibri" w:cs="Calibri" w:eastAsia="Calibri" w:hAnsi="Calibri"/>
                <w:sz w:val="18"/>
                <w:szCs w:val="18"/>
                <w:vertAlign w:val="baseline"/>
              </w:rPr>
            </w:pPr>
            <w:r w:rsidDel="00000000" w:rsidR="00000000" w:rsidRPr="00000000">
              <w:rPr>
                <w:b w:val="1"/>
                <w:sz w:val="18"/>
                <w:szCs w:val="18"/>
                <w:vertAlign w:val="baseline"/>
                <w:rtl w:val="0"/>
              </w:rPr>
              <w:t xml:space="preserve">I Sayılı Cetvel</w:t>
            </w:r>
            <w:r w:rsidDel="00000000" w:rsidR="00000000" w:rsidRPr="00000000">
              <w:rPr>
                <w:rtl w:val="0"/>
              </w:rPr>
            </w:r>
          </w:p>
        </w:tc>
      </w:tr>
      <w:tr>
        <w:trPr>
          <w:trHeight w:val="520" w:hRule="atLeast"/>
        </w:trPr>
        <w:tc>
          <w:tcPr>
            <w:tcBorders>
              <w:top w:color="000000" w:space="0" w:sz="0" w:val="nil"/>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CC">
            <w:pPr>
              <w:spacing w:after="60" w:before="60" w:lineRule="auto"/>
              <w:contextualSpacing w:val="0"/>
              <w:jc w:val="center"/>
              <w:rPr>
                <w:rFonts w:ascii="Calibri" w:cs="Calibri" w:eastAsia="Calibri" w:hAnsi="Calibri"/>
                <w:sz w:val="18"/>
                <w:szCs w:val="18"/>
                <w:vertAlign w:val="baseline"/>
              </w:rPr>
            </w:pPr>
            <w:r w:rsidDel="00000000" w:rsidR="00000000" w:rsidRPr="00000000">
              <w:rPr>
                <w:sz w:val="18"/>
                <w:szCs w:val="18"/>
                <w:vertAlign w:val="baseline"/>
                <w:rtl w:val="0"/>
              </w:rPr>
              <w:t xml:space="preserve">Yenilenebilir Enerji Kaynağına</w:t>
            </w:r>
            <w:r w:rsidDel="00000000" w:rsidR="00000000" w:rsidRPr="00000000">
              <w:rPr>
                <w:rtl w:val="0"/>
              </w:rPr>
            </w:r>
          </w:p>
          <w:p w:rsidR="00000000" w:rsidDel="00000000" w:rsidP="00000000" w:rsidRDefault="00000000" w:rsidRPr="00000000" w14:paraId="000000CD">
            <w:pPr>
              <w:spacing w:after="60" w:before="60" w:lineRule="auto"/>
              <w:ind w:firstLine="340"/>
              <w:contextualSpacing w:val="0"/>
              <w:jc w:val="center"/>
              <w:rPr>
                <w:rFonts w:ascii="Calibri" w:cs="Calibri" w:eastAsia="Calibri" w:hAnsi="Calibri"/>
                <w:sz w:val="18"/>
                <w:szCs w:val="18"/>
                <w:vertAlign w:val="baseline"/>
              </w:rPr>
            </w:pPr>
            <w:r w:rsidDel="00000000" w:rsidR="00000000" w:rsidRPr="00000000">
              <w:rPr>
                <w:sz w:val="18"/>
                <w:szCs w:val="18"/>
                <w:vertAlign w:val="baseline"/>
                <w:rtl w:val="0"/>
              </w:rPr>
              <w:t xml:space="preserve">Dayalı Üretim Tesis Tipi</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CE">
            <w:pPr>
              <w:spacing w:after="60" w:before="60" w:lineRule="auto"/>
              <w:ind w:firstLine="340"/>
              <w:contextualSpacing w:val="0"/>
              <w:jc w:val="center"/>
              <w:rPr>
                <w:rFonts w:ascii="Calibri" w:cs="Calibri" w:eastAsia="Calibri" w:hAnsi="Calibri"/>
                <w:sz w:val="18"/>
                <w:szCs w:val="18"/>
                <w:vertAlign w:val="baseline"/>
              </w:rPr>
            </w:pPr>
            <w:r w:rsidDel="00000000" w:rsidR="00000000" w:rsidRPr="00000000">
              <w:rPr>
                <w:sz w:val="18"/>
                <w:szCs w:val="18"/>
                <w:vertAlign w:val="baseline"/>
                <w:rtl w:val="0"/>
              </w:rPr>
              <w:t xml:space="preserve">Uygulanacak Fiyatlar</w:t>
            </w:r>
            <w:r w:rsidDel="00000000" w:rsidR="00000000" w:rsidRPr="00000000">
              <w:rPr>
                <w:rtl w:val="0"/>
              </w:rPr>
            </w:r>
          </w:p>
        </w:tc>
      </w:tr>
      <w:tr>
        <w:trPr>
          <w:trHeight w:val="440" w:hRule="atLeast"/>
        </w:trPr>
        <w:tc>
          <w:tcPr>
            <w:tcBorders>
              <w:top w:color="000000" w:space="0" w:sz="0" w:val="nil"/>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CF">
            <w:pPr>
              <w:spacing w:after="60" w:before="60" w:lineRule="auto"/>
              <w:contextualSpacing w:val="0"/>
              <w:jc w:val="both"/>
              <w:rPr>
                <w:rFonts w:ascii="Calibri" w:cs="Calibri" w:eastAsia="Calibri" w:hAnsi="Calibri"/>
                <w:sz w:val="18"/>
                <w:szCs w:val="18"/>
                <w:vertAlign w:val="baseline"/>
              </w:rPr>
            </w:pPr>
            <w:r w:rsidDel="00000000" w:rsidR="00000000" w:rsidRPr="00000000">
              <w:rPr>
                <w:sz w:val="18"/>
                <w:szCs w:val="18"/>
                <w:vertAlign w:val="baseline"/>
                <w:rtl w:val="0"/>
              </w:rPr>
              <w:t xml:space="preserve"> a. Hidroelektrik üretim tesisi</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D0">
            <w:pPr>
              <w:spacing w:after="60" w:before="60" w:lineRule="auto"/>
              <w:ind w:firstLine="340"/>
              <w:contextualSpacing w:val="0"/>
              <w:jc w:val="center"/>
              <w:rPr>
                <w:rFonts w:ascii="Calibri" w:cs="Calibri" w:eastAsia="Calibri" w:hAnsi="Calibri"/>
                <w:sz w:val="18"/>
                <w:szCs w:val="18"/>
                <w:vertAlign w:val="baseline"/>
              </w:rPr>
            </w:pPr>
            <w:r w:rsidDel="00000000" w:rsidR="00000000" w:rsidRPr="00000000">
              <w:rPr>
                <w:sz w:val="18"/>
                <w:szCs w:val="18"/>
                <w:vertAlign w:val="baseline"/>
                <w:rtl w:val="0"/>
              </w:rPr>
              <w:t xml:space="preserve">7,3 (ABD Doları cent/kWh)</w:t>
            </w:r>
            <w:r w:rsidDel="00000000" w:rsidR="00000000" w:rsidRPr="00000000">
              <w:rPr>
                <w:rtl w:val="0"/>
              </w:rPr>
            </w:r>
          </w:p>
        </w:tc>
      </w:tr>
      <w:tr>
        <w:trPr>
          <w:trHeight w:val="400" w:hRule="atLeast"/>
        </w:trPr>
        <w:tc>
          <w:tcPr>
            <w:tcBorders>
              <w:top w:color="000000" w:space="0" w:sz="0" w:val="nil"/>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D1">
            <w:pPr>
              <w:spacing w:after="60" w:before="60" w:lineRule="auto"/>
              <w:contextualSpacing w:val="0"/>
              <w:jc w:val="both"/>
              <w:rPr>
                <w:rFonts w:ascii="Calibri" w:cs="Calibri" w:eastAsia="Calibri" w:hAnsi="Calibri"/>
                <w:sz w:val="18"/>
                <w:szCs w:val="18"/>
                <w:vertAlign w:val="baseline"/>
              </w:rPr>
            </w:pPr>
            <w:r w:rsidDel="00000000" w:rsidR="00000000" w:rsidRPr="00000000">
              <w:rPr>
                <w:sz w:val="18"/>
                <w:szCs w:val="18"/>
                <w:vertAlign w:val="baseline"/>
                <w:rtl w:val="0"/>
              </w:rPr>
              <w:t xml:space="preserve"> b. Rüzgar enerjisine dayalı üretim tesisi</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D2">
            <w:pPr>
              <w:spacing w:after="60" w:before="60" w:lineRule="auto"/>
              <w:ind w:firstLine="340"/>
              <w:contextualSpacing w:val="0"/>
              <w:jc w:val="center"/>
              <w:rPr>
                <w:rFonts w:ascii="Calibri" w:cs="Calibri" w:eastAsia="Calibri" w:hAnsi="Calibri"/>
                <w:sz w:val="18"/>
                <w:szCs w:val="18"/>
                <w:vertAlign w:val="baseline"/>
              </w:rPr>
            </w:pPr>
            <w:r w:rsidDel="00000000" w:rsidR="00000000" w:rsidRPr="00000000">
              <w:rPr>
                <w:sz w:val="18"/>
                <w:szCs w:val="18"/>
                <w:vertAlign w:val="baseline"/>
                <w:rtl w:val="0"/>
              </w:rPr>
              <w:t xml:space="preserve">7,3 (ABD Doları cent/kWh)</w:t>
            </w:r>
            <w:r w:rsidDel="00000000" w:rsidR="00000000" w:rsidRPr="00000000">
              <w:rPr>
                <w:rtl w:val="0"/>
              </w:rPr>
            </w:r>
          </w:p>
        </w:tc>
      </w:tr>
      <w:tr>
        <w:trPr>
          <w:trHeight w:val="400" w:hRule="atLeast"/>
        </w:trPr>
        <w:tc>
          <w:tcPr>
            <w:tcBorders>
              <w:top w:color="000000" w:space="0" w:sz="0" w:val="nil"/>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D3">
            <w:pPr>
              <w:spacing w:after="60" w:before="60" w:lineRule="auto"/>
              <w:contextualSpacing w:val="0"/>
              <w:jc w:val="both"/>
              <w:rPr>
                <w:rFonts w:ascii="Calibri" w:cs="Calibri" w:eastAsia="Calibri" w:hAnsi="Calibri"/>
                <w:sz w:val="18"/>
                <w:szCs w:val="18"/>
                <w:vertAlign w:val="baseline"/>
              </w:rPr>
            </w:pPr>
            <w:r w:rsidDel="00000000" w:rsidR="00000000" w:rsidRPr="00000000">
              <w:rPr>
                <w:sz w:val="18"/>
                <w:szCs w:val="18"/>
                <w:vertAlign w:val="baseline"/>
                <w:rtl w:val="0"/>
              </w:rPr>
              <w:t xml:space="preserve"> c. Jeotermal enerjisine dayalı üretim tesisi</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D4">
            <w:pPr>
              <w:spacing w:after="60" w:before="60" w:lineRule="auto"/>
              <w:ind w:firstLine="340"/>
              <w:contextualSpacing w:val="0"/>
              <w:jc w:val="center"/>
              <w:rPr>
                <w:rFonts w:ascii="Calibri" w:cs="Calibri" w:eastAsia="Calibri" w:hAnsi="Calibri"/>
                <w:sz w:val="18"/>
                <w:szCs w:val="18"/>
                <w:vertAlign w:val="baseline"/>
              </w:rPr>
            </w:pPr>
            <w:r w:rsidDel="00000000" w:rsidR="00000000" w:rsidRPr="00000000">
              <w:rPr>
                <w:sz w:val="18"/>
                <w:szCs w:val="18"/>
                <w:vertAlign w:val="baseline"/>
                <w:rtl w:val="0"/>
              </w:rPr>
              <w:t xml:space="preserve">10,5 (ABD Doları cent/kWh)</w:t>
            </w:r>
            <w:r w:rsidDel="00000000" w:rsidR="00000000" w:rsidRPr="00000000">
              <w:rPr>
                <w:rtl w:val="0"/>
              </w:rPr>
            </w:r>
          </w:p>
        </w:tc>
      </w:tr>
      <w:tr>
        <w:trPr>
          <w:trHeight w:val="420" w:hRule="atLeast"/>
        </w:trPr>
        <w:tc>
          <w:tcPr>
            <w:tcBorders>
              <w:top w:color="000000" w:space="0" w:sz="0" w:val="nil"/>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D5">
            <w:pPr>
              <w:spacing w:after="60" w:before="60" w:lineRule="auto"/>
              <w:contextualSpacing w:val="0"/>
              <w:jc w:val="both"/>
              <w:rPr>
                <w:rFonts w:ascii="Calibri" w:cs="Calibri" w:eastAsia="Calibri" w:hAnsi="Calibri"/>
                <w:sz w:val="18"/>
                <w:szCs w:val="18"/>
                <w:vertAlign w:val="baseline"/>
              </w:rPr>
            </w:pPr>
            <w:r w:rsidDel="00000000" w:rsidR="00000000" w:rsidRPr="00000000">
              <w:rPr>
                <w:sz w:val="18"/>
                <w:szCs w:val="18"/>
                <w:vertAlign w:val="baseline"/>
                <w:rtl w:val="0"/>
              </w:rPr>
              <w:t xml:space="preserve"> ç. Biyokütleye dayalı üretim tesisi (çöp gazı dâhil)</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D6">
            <w:pPr>
              <w:spacing w:after="60" w:before="60" w:lineRule="auto"/>
              <w:ind w:firstLine="340"/>
              <w:contextualSpacing w:val="0"/>
              <w:jc w:val="center"/>
              <w:rPr>
                <w:rFonts w:ascii="Calibri" w:cs="Calibri" w:eastAsia="Calibri" w:hAnsi="Calibri"/>
                <w:sz w:val="18"/>
                <w:szCs w:val="18"/>
                <w:vertAlign w:val="baseline"/>
              </w:rPr>
            </w:pPr>
            <w:r w:rsidDel="00000000" w:rsidR="00000000" w:rsidRPr="00000000">
              <w:rPr>
                <w:sz w:val="18"/>
                <w:szCs w:val="18"/>
                <w:vertAlign w:val="baseline"/>
                <w:rtl w:val="0"/>
              </w:rPr>
              <w:t xml:space="preserve">13,3 (ABD Doları cent/kWh)</w:t>
            </w:r>
            <w:r w:rsidDel="00000000" w:rsidR="00000000" w:rsidRPr="00000000">
              <w:rPr>
                <w:rtl w:val="0"/>
              </w:rPr>
            </w:r>
          </w:p>
        </w:tc>
      </w:tr>
      <w:tr>
        <w:trPr>
          <w:trHeight w:val="380" w:hRule="atLeast"/>
        </w:trPr>
        <w:tc>
          <w:tcPr>
            <w:tcBorders>
              <w:top w:color="000000" w:space="0" w:sz="0" w:val="nil"/>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D7">
            <w:pPr>
              <w:spacing w:after="60" w:before="60" w:lineRule="auto"/>
              <w:contextualSpacing w:val="0"/>
              <w:jc w:val="both"/>
              <w:rPr>
                <w:rFonts w:ascii="Calibri" w:cs="Calibri" w:eastAsia="Calibri" w:hAnsi="Calibri"/>
                <w:sz w:val="18"/>
                <w:szCs w:val="18"/>
                <w:vertAlign w:val="baseline"/>
              </w:rPr>
            </w:pPr>
            <w:r w:rsidDel="00000000" w:rsidR="00000000" w:rsidRPr="00000000">
              <w:rPr>
                <w:sz w:val="18"/>
                <w:szCs w:val="18"/>
                <w:vertAlign w:val="baseline"/>
                <w:rtl w:val="0"/>
              </w:rPr>
              <w:t xml:space="preserve"> d. Güneş enerjisine dayalı üretim tesisi</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D8">
            <w:pPr>
              <w:spacing w:after="60" w:before="60" w:lineRule="auto"/>
              <w:ind w:firstLine="340"/>
              <w:contextualSpacing w:val="0"/>
              <w:jc w:val="center"/>
              <w:rPr>
                <w:rFonts w:ascii="Calibri" w:cs="Calibri" w:eastAsia="Calibri" w:hAnsi="Calibri"/>
                <w:sz w:val="18"/>
                <w:szCs w:val="18"/>
                <w:vertAlign w:val="baseline"/>
              </w:rPr>
            </w:pPr>
            <w:r w:rsidDel="00000000" w:rsidR="00000000" w:rsidRPr="00000000">
              <w:rPr>
                <w:sz w:val="18"/>
                <w:szCs w:val="18"/>
                <w:vertAlign w:val="baseline"/>
                <w:rtl w:val="0"/>
              </w:rPr>
              <w:t xml:space="preserve">13,3 (ABD Doları cent/kWh)</w:t>
            </w:r>
            <w:r w:rsidDel="00000000" w:rsidR="00000000" w:rsidRPr="00000000">
              <w:rPr>
                <w:rtl w:val="0"/>
              </w:rPr>
            </w:r>
          </w:p>
        </w:tc>
      </w:tr>
      <w:tr>
        <w:trPr>
          <w:trHeight w:val="1400" w:hRule="atLeast"/>
        </w:trPr>
        <w:tc>
          <w:tcPr>
            <w:tcBorders>
              <w:top w:color="000000" w:space="0" w:sz="0" w:val="nil"/>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D9">
            <w:pPr>
              <w:spacing w:after="60" w:before="60" w:lineRule="auto"/>
              <w:contextualSpacing w:val="0"/>
              <w:jc w:val="both"/>
              <w:rPr>
                <w:rFonts w:ascii="Calibri" w:cs="Calibri" w:eastAsia="Calibri" w:hAnsi="Calibri"/>
                <w:sz w:val="18"/>
                <w:szCs w:val="18"/>
                <w:vertAlign w:val="baseline"/>
              </w:rPr>
            </w:pPr>
            <w:r w:rsidDel="00000000" w:rsidR="00000000" w:rsidRPr="00000000">
              <w:rPr>
                <w:sz w:val="18"/>
                <w:szCs w:val="18"/>
                <w:vertAlign w:val="baseline"/>
                <w:rtl w:val="0"/>
              </w:rPr>
              <w:t xml:space="preserve"> e. 10/5/2019 tarihinden itibaren bağlantı anlaşmasına çağrı mektubu almaya hak kazanılan yenilenebilir enerji kaynaklarına dayalı lisanssız elektrik üretim faaliyeti kapsamındaki tesisler</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DA">
            <w:pPr>
              <w:spacing w:after="60" w:before="60" w:lineRule="auto"/>
              <w:contextualSpacing w:val="0"/>
              <w:jc w:val="both"/>
              <w:rPr>
                <w:rFonts w:ascii="Calibri" w:cs="Calibri" w:eastAsia="Calibri" w:hAnsi="Calibri"/>
                <w:sz w:val="18"/>
                <w:szCs w:val="18"/>
                <w:vertAlign w:val="baseline"/>
              </w:rPr>
            </w:pPr>
            <w:r w:rsidDel="00000000" w:rsidR="00000000" w:rsidRPr="00000000">
              <w:rPr>
                <w:sz w:val="18"/>
                <w:szCs w:val="18"/>
                <w:vertAlign w:val="baseline"/>
                <w:rtl w:val="0"/>
              </w:rPr>
              <w:t xml:space="preserve"> EPDK tarafından TL kuruş/kWh olarak ilan edilen kendi abone grubuna ait perakende tek zamanlı aktif enerji bedeli</w:t>
            </w:r>
            <w:r w:rsidDel="00000000" w:rsidR="00000000" w:rsidRPr="00000000">
              <w:rPr>
                <w:rtl w:val="0"/>
              </w:rPr>
            </w:r>
          </w:p>
        </w:tc>
      </w:tr>
    </w:tbl>
    <w:p w:rsidR="00000000" w:rsidDel="00000000" w:rsidP="00000000" w:rsidRDefault="00000000" w:rsidRPr="00000000" w14:paraId="000000DB">
      <w:pPr>
        <w:contextualSpacing w:val="0"/>
        <w:jc w:val="center"/>
        <w:rPr>
          <w:vertAlign w:val="baseline"/>
        </w:rPr>
      </w:pPr>
      <w:r w:rsidDel="00000000" w:rsidR="00000000" w:rsidRPr="00000000">
        <w:br w:type="page"/>
      </w:r>
      <w:r w:rsidDel="00000000" w:rsidR="00000000" w:rsidRPr="00000000">
        <w:rPr>
          <w:sz w:val="22"/>
          <w:szCs w:val="22"/>
          <w:vertAlign w:val="baseline"/>
          <w:rtl w:val="0"/>
        </w:rPr>
        <w:t xml:space="preserve">9390 </w:t>
      </w:r>
      <w:r w:rsidDel="00000000" w:rsidR="00000000" w:rsidRPr="00000000">
        <w:rPr>
          <w:rtl w:val="0"/>
        </w:rPr>
      </w:r>
    </w:p>
    <w:tbl>
      <w:tblPr>
        <w:tblStyle w:val="Table2"/>
        <w:tblW w:w="6791.999999999999" w:type="dxa"/>
        <w:jc w:val="left"/>
        <w:tblInd w:w="468.0" w:type="dxa"/>
        <w:tblLayout w:type="fixed"/>
        <w:tblLook w:val="0000"/>
      </w:tblPr>
      <w:tblGrid>
        <w:gridCol w:w="2182"/>
        <w:gridCol w:w="2941"/>
        <w:gridCol w:w="1669"/>
        <w:tblGridChange w:id="0">
          <w:tblGrid>
            <w:gridCol w:w="2182"/>
            <w:gridCol w:w="2941"/>
            <w:gridCol w:w="1669"/>
          </w:tblGrid>
        </w:tblGridChange>
      </w:tblGrid>
      <w:tr>
        <w:trPr>
          <w:trHeight w:val="200" w:hRule="atLeast"/>
        </w:trPr>
        <w:tc>
          <w:tcPr>
            <w:gridSpan w:val="3"/>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DC">
            <w:pPr>
              <w:ind w:firstLine="340"/>
              <w:contextualSpacing w:val="0"/>
              <w:jc w:val="center"/>
              <w:rPr>
                <w:sz w:val="16"/>
                <w:szCs w:val="16"/>
                <w:vertAlign w:val="baseline"/>
              </w:rPr>
            </w:pPr>
            <w:r w:rsidDel="00000000" w:rsidR="00000000" w:rsidRPr="00000000">
              <w:rPr>
                <w:b w:val="1"/>
                <w:sz w:val="16"/>
                <w:szCs w:val="16"/>
                <w:vertAlign w:val="baseline"/>
                <w:rtl w:val="0"/>
              </w:rPr>
              <w:t xml:space="preserve">II Sayılı Cetvel </w:t>
            </w:r>
            <w:r w:rsidDel="00000000" w:rsidR="00000000" w:rsidRPr="00000000">
              <w:rPr>
                <w:rtl w:val="0"/>
              </w:rPr>
            </w:r>
          </w:p>
          <w:p w:rsidR="00000000" w:rsidDel="00000000" w:rsidP="00000000" w:rsidRDefault="00000000" w:rsidRPr="00000000" w14:paraId="000000DD">
            <w:pPr>
              <w:ind w:firstLine="340"/>
              <w:contextualSpacing w:val="0"/>
              <w:jc w:val="center"/>
              <w:rPr>
                <w:sz w:val="16"/>
                <w:szCs w:val="16"/>
                <w:vertAlign w:val="baseline"/>
              </w:rPr>
            </w:pPr>
            <w:r w:rsidDel="00000000" w:rsidR="00000000" w:rsidRPr="00000000">
              <w:rPr>
                <w:b w:val="1"/>
                <w:sz w:val="16"/>
                <w:szCs w:val="16"/>
                <w:vertAlign w:val="baseline"/>
                <w:rtl w:val="0"/>
              </w:rPr>
              <w:t xml:space="preserve">(29/12/2010 tarihli ve 6094 sayılı Kanunun hükmüdür.)</w:t>
            </w:r>
            <w:r w:rsidDel="00000000" w:rsidR="00000000" w:rsidRPr="00000000">
              <w:rPr>
                <w:rtl w:val="0"/>
              </w:rPr>
            </w:r>
          </w:p>
        </w:tc>
      </w:tr>
      <w:tr>
        <w:trPr>
          <w:trHeight w:val="260" w:hRule="atLeast"/>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E0">
            <w:pPr>
              <w:ind w:firstLine="340"/>
              <w:contextualSpacing w:val="0"/>
              <w:jc w:val="center"/>
              <w:rPr>
                <w:sz w:val="16"/>
                <w:szCs w:val="16"/>
                <w:vertAlign w:val="baseline"/>
              </w:rPr>
            </w:pPr>
            <w:r w:rsidDel="00000000" w:rsidR="00000000" w:rsidRPr="00000000">
              <w:rPr>
                <w:sz w:val="16"/>
                <w:szCs w:val="16"/>
                <w:vertAlign w:val="baseline"/>
                <w:rtl w:val="0"/>
              </w:rPr>
              <w:t xml:space="preserve">Tesis Tipi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E1">
            <w:pPr>
              <w:ind w:firstLine="340"/>
              <w:contextualSpacing w:val="0"/>
              <w:jc w:val="center"/>
              <w:rPr>
                <w:sz w:val="16"/>
                <w:szCs w:val="16"/>
                <w:vertAlign w:val="baseline"/>
              </w:rPr>
            </w:pPr>
            <w:r w:rsidDel="00000000" w:rsidR="00000000" w:rsidRPr="00000000">
              <w:rPr>
                <w:sz w:val="16"/>
                <w:szCs w:val="16"/>
                <w:vertAlign w:val="baseline"/>
                <w:rtl w:val="0"/>
              </w:rPr>
              <w:t xml:space="preserve">Yurt İçinde Gerçekleşen İmalat</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E2">
            <w:pPr>
              <w:contextualSpacing w:val="0"/>
              <w:rPr>
                <w:sz w:val="16"/>
                <w:szCs w:val="16"/>
                <w:vertAlign w:val="baseline"/>
              </w:rPr>
            </w:pPr>
            <w:r w:rsidDel="00000000" w:rsidR="00000000" w:rsidRPr="00000000">
              <w:rPr>
                <w:sz w:val="16"/>
                <w:szCs w:val="16"/>
                <w:vertAlign w:val="baseline"/>
                <w:rtl w:val="0"/>
              </w:rPr>
              <w:t xml:space="preserve">Yerli Katkı</w:t>
            </w:r>
            <w:r w:rsidDel="00000000" w:rsidR="00000000" w:rsidRPr="00000000">
              <w:rPr>
                <w:color w:val="000000"/>
                <w:vertAlign w:val="baseline"/>
                <w:rtl w:val="0"/>
              </w:rPr>
              <w:t xml:space="preserve"> </w:t>
            </w:r>
            <w:r w:rsidDel="00000000" w:rsidR="00000000" w:rsidRPr="00000000">
              <w:rPr>
                <w:sz w:val="16"/>
                <w:szCs w:val="16"/>
                <w:vertAlign w:val="baseline"/>
                <w:rtl w:val="0"/>
              </w:rPr>
              <w:t xml:space="preserve">Fiyatları</w:t>
            </w:r>
            <w:r w:rsidDel="00000000" w:rsidR="00000000" w:rsidRPr="00000000">
              <w:rPr>
                <w:sz w:val="16"/>
                <w:szCs w:val="16"/>
                <w:vertAlign w:val="superscript"/>
                <w:rtl w:val="0"/>
              </w:rPr>
              <w:t xml:space="preserve">(1)</w:t>
            </w:r>
            <w:r w:rsidDel="00000000" w:rsidR="00000000" w:rsidRPr="00000000">
              <w:rPr>
                <w:rtl w:val="0"/>
              </w:rPr>
            </w:r>
          </w:p>
          <w:p w:rsidR="00000000" w:rsidDel="00000000" w:rsidP="00000000" w:rsidRDefault="00000000" w:rsidRPr="00000000" w14:paraId="000000E3">
            <w:pPr>
              <w:contextualSpacing w:val="0"/>
              <w:jc w:val="center"/>
              <w:rPr>
                <w:sz w:val="16"/>
                <w:szCs w:val="16"/>
                <w:vertAlign w:val="baseline"/>
              </w:rPr>
            </w:pPr>
            <w:r w:rsidDel="00000000" w:rsidR="00000000" w:rsidRPr="00000000">
              <w:rPr>
                <w:sz w:val="16"/>
                <w:szCs w:val="16"/>
                <w:vertAlign w:val="baseline"/>
                <w:rtl w:val="0"/>
              </w:rPr>
              <w:t xml:space="preserve">(ABD Doları cent/kWh)</w:t>
            </w:r>
          </w:p>
        </w:tc>
      </w:tr>
      <w:tr>
        <w:trPr>
          <w:trHeight w:val="220" w:hRule="atLeast"/>
        </w:trPr>
        <w:tc>
          <w:tcPr>
            <w:vMerge w:val="restart"/>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E4">
            <w:pPr>
              <w:contextualSpacing w:val="0"/>
              <w:jc w:val="both"/>
              <w:rPr>
                <w:sz w:val="16"/>
                <w:szCs w:val="16"/>
                <w:vertAlign w:val="baseline"/>
              </w:rPr>
            </w:pPr>
            <w:r w:rsidDel="00000000" w:rsidR="00000000" w:rsidRPr="00000000">
              <w:rPr>
                <w:sz w:val="16"/>
                <w:szCs w:val="16"/>
                <w:vertAlign w:val="baseline"/>
                <w:rtl w:val="0"/>
              </w:rPr>
              <w:t xml:space="preserve">A- Hidrolelektrik üretim tesisi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E5">
            <w:pPr>
              <w:contextualSpacing w:val="0"/>
              <w:jc w:val="both"/>
              <w:rPr>
                <w:sz w:val="16"/>
                <w:szCs w:val="16"/>
                <w:vertAlign w:val="baseline"/>
              </w:rPr>
            </w:pPr>
            <w:r w:rsidDel="00000000" w:rsidR="00000000" w:rsidRPr="00000000">
              <w:rPr>
                <w:sz w:val="16"/>
                <w:szCs w:val="16"/>
                <w:vertAlign w:val="baseline"/>
                <w:rtl w:val="0"/>
              </w:rPr>
              <w:t xml:space="preserve">1- Türbin</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0E6">
            <w:pPr>
              <w:ind w:firstLine="340"/>
              <w:contextualSpacing w:val="0"/>
              <w:jc w:val="center"/>
              <w:rPr>
                <w:sz w:val="16"/>
                <w:szCs w:val="16"/>
                <w:vertAlign w:val="baseline"/>
              </w:rPr>
            </w:pPr>
            <w:r w:rsidDel="00000000" w:rsidR="00000000" w:rsidRPr="00000000">
              <w:rPr>
                <w:sz w:val="16"/>
                <w:szCs w:val="16"/>
                <w:vertAlign w:val="baseline"/>
                <w:rtl w:val="0"/>
              </w:rPr>
              <w:t xml:space="preserve">1,3</w:t>
            </w:r>
          </w:p>
        </w:tc>
      </w:tr>
      <w:tr>
        <w:trPr>
          <w:trHeight w:val="22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E8">
            <w:pPr>
              <w:contextualSpacing w:val="0"/>
              <w:jc w:val="both"/>
              <w:rPr>
                <w:sz w:val="16"/>
                <w:szCs w:val="16"/>
                <w:vertAlign w:val="baseline"/>
              </w:rPr>
            </w:pPr>
            <w:r w:rsidDel="00000000" w:rsidR="00000000" w:rsidRPr="00000000">
              <w:rPr>
                <w:sz w:val="16"/>
                <w:szCs w:val="16"/>
                <w:vertAlign w:val="baseline"/>
                <w:rtl w:val="0"/>
              </w:rPr>
              <w:t xml:space="preserve">2- Jeneratör ve güç elektroniği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0E9">
            <w:pPr>
              <w:ind w:firstLine="340"/>
              <w:contextualSpacing w:val="0"/>
              <w:jc w:val="center"/>
              <w:rPr>
                <w:sz w:val="16"/>
                <w:szCs w:val="16"/>
                <w:vertAlign w:val="baseline"/>
              </w:rPr>
            </w:pPr>
            <w:r w:rsidDel="00000000" w:rsidR="00000000" w:rsidRPr="00000000">
              <w:rPr>
                <w:sz w:val="16"/>
                <w:szCs w:val="16"/>
                <w:vertAlign w:val="baseline"/>
                <w:rtl w:val="0"/>
              </w:rPr>
              <w:t xml:space="preserve">1,0</w:t>
            </w:r>
          </w:p>
        </w:tc>
      </w:tr>
      <w:tr>
        <w:trPr>
          <w:trHeight w:val="140" w:hRule="atLeast"/>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EA">
            <w:pPr>
              <w:ind w:firstLine="340"/>
              <w:contextualSpacing w:val="0"/>
              <w:jc w:val="center"/>
              <w:rPr>
                <w:sz w:val="16"/>
                <w:szCs w:val="16"/>
                <w:vertAlign w:val="baseline"/>
              </w:rPr>
            </w:pPr>
            <w:r w:rsidDel="00000000" w:rsidR="00000000" w:rsidRPr="00000000">
              <w:rPr>
                <w:sz w:val="16"/>
                <w:szCs w:val="16"/>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EB">
            <w:pPr>
              <w:ind w:firstLine="340"/>
              <w:contextualSpacing w:val="0"/>
              <w:jc w:val="both"/>
              <w:rPr>
                <w:sz w:val="16"/>
                <w:szCs w:val="16"/>
                <w:vertAlign w:val="baseline"/>
              </w:rPr>
            </w:pPr>
            <w:r w:rsidDel="00000000" w:rsidR="00000000" w:rsidRPr="00000000">
              <w:rPr>
                <w:sz w:val="16"/>
                <w:szCs w:val="16"/>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0EC">
            <w:pPr>
              <w:ind w:firstLine="340"/>
              <w:contextualSpacing w:val="0"/>
              <w:jc w:val="center"/>
              <w:rPr>
                <w:sz w:val="16"/>
                <w:szCs w:val="16"/>
                <w:vertAlign w:val="baseline"/>
              </w:rPr>
            </w:pPr>
            <w:r w:rsidDel="00000000" w:rsidR="00000000" w:rsidRPr="00000000">
              <w:rPr>
                <w:sz w:val="16"/>
                <w:szCs w:val="16"/>
                <w:vertAlign w:val="baseline"/>
                <w:rtl w:val="0"/>
              </w:rPr>
              <w:t xml:space="preserve"> </w:t>
            </w:r>
          </w:p>
        </w:tc>
      </w:tr>
      <w:tr>
        <w:trPr>
          <w:trHeight w:val="200" w:hRule="atLeast"/>
        </w:trPr>
        <w:tc>
          <w:tcPr>
            <w:vMerge w:val="restart"/>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ED">
            <w:pPr>
              <w:contextualSpacing w:val="0"/>
              <w:jc w:val="both"/>
              <w:rPr>
                <w:sz w:val="16"/>
                <w:szCs w:val="16"/>
                <w:vertAlign w:val="baseline"/>
              </w:rPr>
            </w:pPr>
            <w:r w:rsidDel="00000000" w:rsidR="00000000" w:rsidRPr="00000000">
              <w:rPr>
                <w:sz w:val="16"/>
                <w:szCs w:val="16"/>
                <w:vertAlign w:val="baseline"/>
                <w:rtl w:val="0"/>
              </w:rPr>
              <w:t xml:space="preserve">B- Rüzgar enerjisine dayalı üretim tesisi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EE">
            <w:pPr>
              <w:contextualSpacing w:val="0"/>
              <w:jc w:val="both"/>
              <w:rPr>
                <w:sz w:val="16"/>
                <w:szCs w:val="16"/>
                <w:vertAlign w:val="baseline"/>
              </w:rPr>
            </w:pPr>
            <w:r w:rsidDel="00000000" w:rsidR="00000000" w:rsidRPr="00000000">
              <w:rPr>
                <w:sz w:val="16"/>
                <w:szCs w:val="16"/>
                <w:vertAlign w:val="baseline"/>
                <w:rtl w:val="0"/>
              </w:rPr>
              <w:t xml:space="preserve">1- Kanat</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0EF">
            <w:pPr>
              <w:ind w:firstLine="340"/>
              <w:contextualSpacing w:val="0"/>
              <w:jc w:val="center"/>
              <w:rPr>
                <w:sz w:val="16"/>
                <w:szCs w:val="16"/>
                <w:vertAlign w:val="baseline"/>
              </w:rPr>
            </w:pPr>
            <w:r w:rsidDel="00000000" w:rsidR="00000000" w:rsidRPr="00000000">
              <w:rPr>
                <w:sz w:val="16"/>
                <w:szCs w:val="16"/>
                <w:vertAlign w:val="baseline"/>
                <w:rtl w:val="0"/>
              </w:rPr>
              <w:t xml:space="preserve">0,8</w:t>
            </w:r>
          </w:p>
        </w:tc>
      </w:tr>
      <w:tr>
        <w:trPr>
          <w:trHeight w:val="24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F1">
            <w:pPr>
              <w:contextualSpacing w:val="0"/>
              <w:jc w:val="both"/>
              <w:rPr>
                <w:sz w:val="16"/>
                <w:szCs w:val="16"/>
                <w:vertAlign w:val="baseline"/>
              </w:rPr>
            </w:pPr>
            <w:r w:rsidDel="00000000" w:rsidR="00000000" w:rsidRPr="00000000">
              <w:rPr>
                <w:sz w:val="16"/>
                <w:szCs w:val="16"/>
                <w:vertAlign w:val="baseline"/>
                <w:rtl w:val="0"/>
              </w:rPr>
              <w:t xml:space="preserve">2- Jeneratör ve güç elektroniği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0F2">
            <w:pPr>
              <w:ind w:firstLine="340"/>
              <w:contextualSpacing w:val="0"/>
              <w:jc w:val="center"/>
              <w:rPr>
                <w:sz w:val="16"/>
                <w:szCs w:val="16"/>
                <w:vertAlign w:val="baseline"/>
              </w:rPr>
            </w:pPr>
            <w:r w:rsidDel="00000000" w:rsidR="00000000" w:rsidRPr="00000000">
              <w:rPr>
                <w:sz w:val="16"/>
                <w:szCs w:val="16"/>
                <w:vertAlign w:val="baseline"/>
                <w:rtl w:val="0"/>
              </w:rPr>
              <w:t xml:space="preserve">1,0</w:t>
            </w:r>
          </w:p>
        </w:tc>
      </w:tr>
      <w:tr>
        <w:trPr>
          <w:trHeight w:val="22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F4">
            <w:pPr>
              <w:contextualSpacing w:val="0"/>
              <w:jc w:val="both"/>
              <w:rPr>
                <w:sz w:val="16"/>
                <w:szCs w:val="16"/>
                <w:vertAlign w:val="baseline"/>
              </w:rPr>
            </w:pPr>
            <w:r w:rsidDel="00000000" w:rsidR="00000000" w:rsidRPr="00000000">
              <w:rPr>
                <w:sz w:val="16"/>
                <w:szCs w:val="16"/>
                <w:vertAlign w:val="baseline"/>
                <w:rtl w:val="0"/>
              </w:rPr>
              <w:t xml:space="preserve">3- Türbin kulesi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0F5">
            <w:pPr>
              <w:ind w:firstLine="340"/>
              <w:contextualSpacing w:val="0"/>
              <w:jc w:val="center"/>
              <w:rPr>
                <w:sz w:val="16"/>
                <w:szCs w:val="16"/>
                <w:vertAlign w:val="baseline"/>
              </w:rPr>
            </w:pPr>
            <w:r w:rsidDel="00000000" w:rsidR="00000000" w:rsidRPr="00000000">
              <w:rPr>
                <w:sz w:val="16"/>
                <w:szCs w:val="16"/>
                <w:vertAlign w:val="baseline"/>
                <w:rtl w:val="0"/>
              </w:rPr>
              <w:t xml:space="preserve">0,6</w:t>
            </w:r>
          </w:p>
        </w:tc>
      </w:tr>
      <w:tr>
        <w:trPr>
          <w:trHeight w:val="92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F7">
            <w:pPr>
              <w:contextualSpacing w:val="0"/>
              <w:jc w:val="both"/>
              <w:rPr>
                <w:sz w:val="16"/>
                <w:szCs w:val="16"/>
                <w:vertAlign w:val="baseline"/>
              </w:rPr>
            </w:pPr>
            <w:r w:rsidDel="00000000" w:rsidR="00000000" w:rsidRPr="00000000">
              <w:rPr>
                <w:sz w:val="16"/>
                <w:szCs w:val="16"/>
                <w:vertAlign w:val="baseline"/>
                <w:rtl w:val="0"/>
              </w:rPr>
              <w:t xml:space="preserve">4- Rotor ve nasel gruplarındaki mekanik aksamın tamamı (Kanat grubu ile jeneratör ve güç elektroniği için yapılan ödemeler hariç.)</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0F8">
            <w:pPr>
              <w:ind w:firstLine="340"/>
              <w:contextualSpacing w:val="0"/>
              <w:jc w:val="center"/>
              <w:rPr>
                <w:sz w:val="16"/>
                <w:szCs w:val="16"/>
                <w:vertAlign w:val="baseline"/>
              </w:rPr>
            </w:pPr>
            <w:r w:rsidDel="00000000" w:rsidR="00000000" w:rsidRPr="00000000">
              <w:rPr>
                <w:sz w:val="16"/>
                <w:szCs w:val="16"/>
                <w:vertAlign w:val="baseline"/>
                <w:rtl w:val="0"/>
              </w:rPr>
              <w:t xml:space="preserve">1,3</w:t>
            </w:r>
          </w:p>
        </w:tc>
      </w:tr>
      <w:tr>
        <w:trPr>
          <w:trHeight w:val="100" w:hRule="atLeast"/>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F9">
            <w:pPr>
              <w:ind w:firstLine="340"/>
              <w:contextualSpacing w:val="0"/>
              <w:jc w:val="center"/>
              <w:rPr>
                <w:sz w:val="16"/>
                <w:szCs w:val="16"/>
                <w:vertAlign w:val="baseline"/>
              </w:rPr>
            </w:pPr>
            <w:r w:rsidDel="00000000" w:rsidR="00000000" w:rsidRPr="00000000">
              <w:rPr>
                <w:sz w:val="16"/>
                <w:szCs w:val="16"/>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FA">
            <w:pPr>
              <w:ind w:firstLine="340"/>
              <w:contextualSpacing w:val="0"/>
              <w:jc w:val="both"/>
              <w:rPr>
                <w:sz w:val="16"/>
                <w:szCs w:val="16"/>
                <w:vertAlign w:val="baseline"/>
              </w:rPr>
            </w:pPr>
            <w:r w:rsidDel="00000000" w:rsidR="00000000" w:rsidRPr="00000000">
              <w:rPr>
                <w:sz w:val="16"/>
                <w:szCs w:val="16"/>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0FB">
            <w:pPr>
              <w:ind w:firstLine="340"/>
              <w:contextualSpacing w:val="0"/>
              <w:jc w:val="center"/>
              <w:rPr>
                <w:sz w:val="16"/>
                <w:szCs w:val="16"/>
                <w:vertAlign w:val="baseline"/>
              </w:rPr>
            </w:pPr>
            <w:r w:rsidDel="00000000" w:rsidR="00000000" w:rsidRPr="00000000">
              <w:rPr>
                <w:sz w:val="16"/>
                <w:szCs w:val="16"/>
                <w:vertAlign w:val="baseline"/>
                <w:rtl w:val="0"/>
              </w:rPr>
              <w:t xml:space="preserve"> </w:t>
            </w:r>
          </w:p>
        </w:tc>
      </w:tr>
      <w:tr>
        <w:trPr>
          <w:trHeight w:val="440" w:hRule="atLeast"/>
        </w:trPr>
        <w:tc>
          <w:tcPr>
            <w:vMerge w:val="restart"/>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FC">
            <w:pPr>
              <w:contextualSpacing w:val="0"/>
              <w:jc w:val="both"/>
              <w:rPr>
                <w:sz w:val="16"/>
                <w:szCs w:val="16"/>
                <w:vertAlign w:val="baseline"/>
              </w:rPr>
            </w:pPr>
            <w:r w:rsidDel="00000000" w:rsidR="00000000" w:rsidRPr="00000000">
              <w:rPr>
                <w:sz w:val="16"/>
                <w:szCs w:val="16"/>
                <w:vertAlign w:val="baseline"/>
                <w:rtl w:val="0"/>
              </w:rPr>
              <w:t xml:space="preserve">C- Fotovoltaik güneş enerjisine dayalı üretim tesisi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FD">
            <w:pPr>
              <w:contextualSpacing w:val="0"/>
              <w:jc w:val="both"/>
              <w:rPr>
                <w:sz w:val="16"/>
                <w:szCs w:val="16"/>
                <w:vertAlign w:val="baseline"/>
              </w:rPr>
            </w:pPr>
            <w:r w:rsidDel="00000000" w:rsidR="00000000" w:rsidRPr="00000000">
              <w:rPr>
                <w:sz w:val="16"/>
                <w:szCs w:val="16"/>
                <w:vertAlign w:val="baseline"/>
                <w:rtl w:val="0"/>
              </w:rPr>
              <w:t xml:space="preserve">1- PV panel entegrasyonu ve güneş yapısal mekaniği imalatı</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0FE">
            <w:pPr>
              <w:ind w:firstLine="340"/>
              <w:contextualSpacing w:val="0"/>
              <w:jc w:val="center"/>
              <w:rPr>
                <w:sz w:val="16"/>
                <w:szCs w:val="16"/>
                <w:vertAlign w:val="baseline"/>
              </w:rPr>
            </w:pPr>
            <w:r w:rsidDel="00000000" w:rsidR="00000000" w:rsidRPr="00000000">
              <w:rPr>
                <w:sz w:val="16"/>
                <w:szCs w:val="16"/>
                <w:vertAlign w:val="baseline"/>
                <w:rtl w:val="0"/>
              </w:rPr>
              <w:t xml:space="preserve">0,8</w:t>
            </w:r>
          </w:p>
        </w:tc>
      </w:tr>
      <w:tr>
        <w:trPr>
          <w:trHeight w:val="22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00">
            <w:pPr>
              <w:contextualSpacing w:val="0"/>
              <w:jc w:val="both"/>
              <w:rPr>
                <w:sz w:val="16"/>
                <w:szCs w:val="16"/>
                <w:vertAlign w:val="baseline"/>
              </w:rPr>
            </w:pPr>
            <w:r w:rsidDel="00000000" w:rsidR="00000000" w:rsidRPr="00000000">
              <w:rPr>
                <w:sz w:val="16"/>
                <w:szCs w:val="16"/>
                <w:vertAlign w:val="baseline"/>
                <w:rtl w:val="0"/>
              </w:rPr>
              <w:t xml:space="preserve">2- PV modülleri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01">
            <w:pPr>
              <w:ind w:firstLine="340"/>
              <w:contextualSpacing w:val="0"/>
              <w:jc w:val="center"/>
              <w:rPr>
                <w:sz w:val="16"/>
                <w:szCs w:val="16"/>
                <w:vertAlign w:val="baseline"/>
              </w:rPr>
            </w:pPr>
            <w:r w:rsidDel="00000000" w:rsidR="00000000" w:rsidRPr="00000000">
              <w:rPr>
                <w:sz w:val="16"/>
                <w:szCs w:val="16"/>
                <w:vertAlign w:val="baseline"/>
                <w:rtl w:val="0"/>
              </w:rPr>
              <w:t xml:space="preserve">1,3</w:t>
            </w:r>
          </w:p>
        </w:tc>
      </w:tr>
      <w:tr>
        <w:trPr>
          <w:trHeight w:val="24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03">
            <w:pPr>
              <w:contextualSpacing w:val="0"/>
              <w:jc w:val="both"/>
              <w:rPr>
                <w:sz w:val="16"/>
                <w:szCs w:val="16"/>
                <w:vertAlign w:val="baseline"/>
              </w:rPr>
            </w:pPr>
            <w:r w:rsidDel="00000000" w:rsidR="00000000" w:rsidRPr="00000000">
              <w:rPr>
                <w:sz w:val="16"/>
                <w:szCs w:val="16"/>
                <w:vertAlign w:val="baseline"/>
                <w:rtl w:val="0"/>
              </w:rPr>
              <w:t xml:space="preserve">3- PV modülünü oluşturan hücreler</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04">
            <w:pPr>
              <w:ind w:firstLine="340"/>
              <w:contextualSpacing w:val="0"/>
              <w:jc w:val="center"/>
              <w:rPr>
                <w:sz w:val="16"/>
                <w:szCs w:val="16"/>
                <w:vertAlign w:val="baseline"/>
              </w:rPr>
            </w:pPr>
            <w:r w:rsidDel="00000000" w:rsidR="00000000" w:rsidRPr="00000000">
              <w:rPr>
                <w:sz w:val="16"/>
                <w:szCs w:val="16"/>
                <w:vertAlign w:val="baseline"/>
                <w:rtl w:val="0"/>
              </w:rPr>
              <w:t xml:space="preserve">3,5</w:t>
            </w:r>
          </w:p>
        </w:tc>
      </w:tr>
      <w:tr>
        <w:trPr>
          <w:trHeight w:val="22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06">
            <w:pPr>
              <w:contextualSpacing w:val="0"/>
              <w:jc w:val="both"/>
              <w:rPr>
                <w:sz w:val="16"/>
                <w:szCs w:val="16"/>
                <w:vertAlign w:val="baseline"/>
              </w:rPr>
            </w:pPr>
            <w:r w:rsidDel="00000000" w:rsidR="00000000" w:rsidRPr="00000000">
              <w:rPr>
                <w:sz w:val="16"/>
                <w:szCs w:val="16"/>
                <w:vertAlign w:val="baseline"/>
                <w:rtl w:val="0"/>
              </w:rPr>
              <w:t xml:space="preserve">4- İnvertör</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07">
            <w:pPr>
              <w:ind w:firstLine="340"/>
              <w:contextualSpacing w:val="0"/>
              <w:jc w:val="center"/>
              <w:rPr>
                <w:sz w:val="16"/>
                <w:szCs w:val="16"/>
                <w:vertAlign w:val="baseline"/>
              </w:rPr>
            </w:pPr>
            <w:r w:rsidDel="00000000" w:rsidR="00000000" w:rsidRPr="00000000">
              <w:rPr>
                <w:sz w:val="16"/>
                <w:szCs w:val="16"/>
                <w:vertAlign w:val="baseline"/>
                <w:rtl w:val="0"/>
              </w:rPr>
              <w:t xml:space="preserve">0,6</w:t>
            </w:r>
          </w:p>
        </w:tc>
      </w:tr>
      <w:tr>
        <w:trPr>
          <w:trHeight w:val="46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09">
            <w:pPr>
              <w:contextualSpacing w:val="0"/>
              <w:jc w:val="both"/>
              <w:rPr>
                <w:sz w:val="16"/>
                <w:szCs w:val="16"/>
                <w:vertAlign w:val="baseline"/>
              </w:rPr>
            </w:pPr>
            <w:r w:rsidDel="00000000" w:rsidR="00000000" w:rsidRPr="00000000">
              <w:rPr>
                <w:sz w:val="16"/>
                <w:szCs w:val="16"/>
                <w:vertAlign w:val="baseline"/>
                <w:rtl w:val="0"/>
              </w:rPr>
              <w:t xml:space="preserve">5- PV modülü üzerine güneş ışınını odaklayan malzeme</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0A">
            <w:pPr>
              <w:ind w:firstLine="340"/>
              <w:contextualSpacing w:val="0"/>
              <w:jc w:val="center"/>
              <w:rPr>
                <w:sz w:val="16"/>
                <w:szCs w:val="16"/>
                <w:vertAlign w:val="baseline"/>
              </w:rPr>
            </w:pPr>
            <w:r w:rsidDel="00000000" w:rsidR="00000000" w:rsidRPr="00000000">
              <w:rPr>
                <w:sz w:val="16"/>
                <w:szCs w:val="16"/>
                <w:vertAlign w:val="baseline"/>
                <w:rtl w:val="0"/>
              </w:rPr>
              <w:t xml:space="preserve">0,5</w:t>
            </w:r>
          </w:p>
        </w:tc>
      </w:tr>
      <w:tr>
        <w:trPr>
          <w:trHeight w:val="100" w:hRule="atLeast"/>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0B">
            <w:pPr>
              <w:ind w:firstLine="340"/>
              <w:contextualSpacing w:val="0"/>
              <w:jc w:val="center"/>
              <w:rPr>
                <w:sz w:val="16"/>
                <w:szCs w:val="16"/>
                <w:vertAlign w:val="baseline"/>
              </w:rPr>
            </w:pPr>
            <w:r w:rsidDel="00000000" w:rsidR="00000000" w:rsidRPr="00000000">
              <w:rPr>
                <w:sz w:val="16"/>
                <w:szCs w:val="16"/>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0C">
            <w:pPr>
              <w:ind w:firstLine="340"/>
              <w:contextualSpacing w:val="0"/>
              <w:jc w:val="both"/>
              <w:rPr>
                <w:sz w:val="16"/>
                <w:szCs w:val="16"/>
                <w:vertAlign w:val="baseline"/>
              </w:rPr>
            </w:pPr>
            <w:r w:rsidDel="00000000" w:rsidR="00000000" w:rsidRPr="00000000">
              <w:rPr>
                <w:sz w:val="16"/>
                <w:szCs w:val="16"/>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0D">
            <w:pPr>
              <w:ind w:firstLine="340"/>
              <w:contextualSpacing w:val="0"/>
              <w:jc w:val="center"/>
              <w:rPr>
                <w:sz w:val="16"/>
                <w:szCs w:val="16"/>
                <w:vertAlign w:val="baseline"/>
              </w:rPr>
            </w:pPr>
            <w:r w:rsidDel="00000000" w:rsidR="00000000" w:rsidRPr="00000000">
              <w:rPr>
                <w:sz w:val="16"/>
                <w:szCs w:val="16"/>
                <w:vertAlign w:val="baseline"/>
                <w:rtl w:val="0"/>
              </w:rPr>
              <w:t xml:space="preserve"> </w:t>
            </w:r>
          </w:p>
        </w:tc>
      </w:tr>
      <w:tr>
        <w:trPr>
          <w:trHeight w:val="220" w:hRule="atLeast"/>
        </w:trPr>
        <w:tc>
          <w:tcPr>
            <w:vMerge w:val="restart"/>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0E">
            <w:pPr>
              <w:contextualSpacing w:val="0"/>
              <w:jc w:val="both"/>
              <w:rPr>
                <w:sz w:val="16"/>
                <w:szCs w:val="16"/>
                <w:vertAlign w:val="baseline"/>
              </w:rPr>
            </w:pPr>
            <w:r w:rsidDel="00000000" w:rsidR="00000000" w:rsidRPr="00000000">
              <w:rPr>
                <w:sz w:val="16"/>
                <w:szCs w:val="16"/>
                <w:vertAlign w:val="baseline"/>
                <w:rtl w:val="0"/>
              </w:rPr>
              <w:t xml:space="preserve">D- Yoğunlaştırılmış güneş enerjisine dayalı üretim tesisi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0F">
            <w:pPr>
              <w:contextualSpacing w:val="0"/>
              <w:jc w:val="both"/>
              <w:rPr>
                <w:sz w:val="16"/>
                <w:szCs w:val="16"/>
                <w:vertAlign w:val="baseline"/>
              </w:rPr>
            </w:pPr>
            <w:r w:rsidDel="00000000" w:rsidR="00000000" w:rsidRPr="00000000">
              <w:rPr>
                <w:sz w:val="16"/>
                <w:szCs w:val="16"/>
                <w:vertAlign w:val="baseline"/>
                <w:rtl w:val="0"/>
              </w:rPr>
              <w:t xml:space="preserve">1- Radyasyon toplama tüpü</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10">
            <w:pPr>
              <w:ind w:firstLine="340"/>
              <w:contextualSpacing w:val="0"/>
              <w:jc w:val="center"/>
              <w:rPr>
                <w:sz w:val="16"/>
                <w:szCs w:val="16"/>
                <w:vertAlign w:val="baseline"/>
              </w:rPr>
            </w:pPr>
            <w:r w:rsidDel="00000000" w:rsidR="00000000" w:rsidRPr="00000000">
              <w:rPr>
                <w:sz w:val="16"/>
                <w:szCs w:val="16"/>
                <w:vertAlign w:val="baseline"/>
                <w:rtl w:val="0"/>
              </w:rPr>
              <w:t xml:space="preserve">2,4</w:t>
            </w:r>
          </w:p>
        </w:tc>
      </w:tr>
      <w:tr>
        <w:trPr>
          <w:trHeight w:val="22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12">
            <w:pPr>
              <w:contextualSpacing w:val="0"/>
              <w:jc w:val="both"/>
              <w:rPr>
                <w:sz w:val="16"/>
                <w:szCs w:val="16"/>
                <w:vertAlign w:val="baseline"/>
              </w:rPr>
            </w:pPr>
            <w:r w:rsidDel="00000000" w:rsidR="00000000" w:rsidRPr="00000000">
              <w:rPr>
                <w:sz w:val="16"/>
                <w:szCs w:val="16"/>
                <w:vertAlign w:val="baseline"/>
                <w:rtl w:val="0"/>
              </w:rPr>
              <w:t xml:space="preserve">2- Yansıtıcı yüzey levhası</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13">
            <w:pPr>
              <w:ind w:firstLine="340"/>
              <w:contextualSpacing w:val="0"/>
              <w:jc w:val="center"/>
              <w:rPr>
                <w:sz w:val="16"/>
                <w:szCs w:val="16"/>
                <w:vertAlign w:val="baseline"/>
              </w:rPr>
            </w:pPr>
            <w:r w:rsidDel="00000000" w:rsidR="00000000" w:rsidRPr="00000000">
              <w:rPr>
                <w:sz w:val="16"/>
                <w:szCs w:val="16"/>
                <w:vertAlign w:val="baseline"/>
                <w:rtl w:val="0"/>
              </w:rPr>
              <w:t xml:space="preserve">0,6</w:t>
            </w:r>
          </w:p>
        </w:tc>
      </w:tr>
      <w:tr>
        <w:trPr>
          <w:trHeight w:val="24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15">
            <w:pPr>
              <w:contextualSpacing w:val="0"/>
              <w:jc w:val="both"/>
              <w:rPr>
                <w:sz w:val="16"/>
                <w:szCs w:val="16"/>
                <w:vertAlign w:val="baseline"/>
              </w:rPr>
            </w:pPr>
            <w:r w:rsidDel="00000000" w:rsidR="00000000" w:rsidRPr="00000000">
              <w:rPr>
                <w:sz w:val="16"/>
                <w:szCs w:val="16"/>
                <w:vertAlign w:val="baseline"/>
                <w:rtl w:val="0"/>
              </w:rPr>
              <w:t xml:space="preserve">3- Güneş takip sistemi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16">
            <w:pPr>
              <w:ind w:firstLine="340"/>
              <w:contextualSpacing w:val="0"/>
              <w:jc w:val="center"/>
              <w:rPr>
                <w:sz w:val="16"/>
                <w:szCs w:val="16"/>
                <w:vertAlign w:val="baseline"/>
              </w:rPr>
            </w:pPr>
            <w:r w:rsidDel="00000000" w:rsidR="00000000" w:rsidRPr="00000000">
              <w:rPr>
                <w:sz w:val="16"/>
                <w:szCs w:val="16"/>
                <w:vertAlign w:val="baseline"/>
                <w:rtl w:val="0"/>
              </w:rPr>
              <w:t xml:space="preserve">0,6</w:t>
            </w:r>
          </w:p>
        </w:tc>
      </w:tr>
      <w:tr>
        <w:trPr>
          <w:trHeight w:val="46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18">
            <w:pPr>
              <w:contextualSpacing w:val="0"/>
              <w:jc w:val="both"/>
              <w:rPr>
                <w:sz w:val="16"/>
                <w:szCs w:val="16"/>
                <w:vertAlign w:val="baseline"/>
              </w:rPr>
            </w:pPr>
            <w:r w:rsidDel="00000000" w:rsidR="00000000" w:rsidRPr="00000000">
              <w:rPr>
                <w:sz w:val="16"/>
                <w:szCs w:val="16"/>
                <w:vertAlign w:val="baseline"/>
                <w:rtl w:val="0"/>
              </w:rPr>
              <w:t xml:space="preserve">4- Isı enerjisi depolama sisteminin mekanik aksamı</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19">
            <w:pPr>
              <w:ind w:firstLine="340"/>
              <w:contextualSpacing w:val="0"/>
              <w:jc w:val="center"/>
              <w:rPr>
                <w:sz w:val="16"/>
                <w:szCs w:val="16"/>
                <w:vertAlign w:val="baseline"/>
              </w:rPr>
            </w:pPr>
            <w:r w:rsidDel="00000000" w:rsidR="00000000" w:rsidRPr="00000000">
              <w:rPr>
                <w:sz w:val="16"/>
                <w:szCs w:val="16"/>
                <w:vertAlign w:val="baseline"/>
                <w:rtl w:val="0"/>
              </w:rPr>
              <w:t xml:space="preserve">1,3</w:t>
            </w:r>
          </w:p>
        </w:tc>
      </w:tr>
      <w:tr>
        <w:trPr>
          <w:trHeight w:val="68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1B">
            <w:pPr>
              <w:contextualSpacing w:val="0"/>
              <w:jc w:val="both"/>
              <w:rPr>
                <w:sz w:val="16"/>
                <w:szCs w:val="16"/>
                <w:vertAlign w:val="baseline"/>
              </w:rPr>
            </w:pPr>
            <w:r w:rsidDel="00000000" w:rsidR="00000000" w:rsidRPr="00000000">
              <w:rPr>
                <w:sz w:val="16"/>
                <w:szCs w:val="16"/>
                <w:vertAlign w:val="baseline"/>
                <w:rtl w:val="0"/>
              </w:rPr>
              <w:t xml:space="preserve">5- Kulede güneş ışınını toplayarak buhar üretim sisteminin mekanik aksamı</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1C">
            <w:pPr>
              <w:ind w:firstLine="340"/>
              <w:contextualSpacing w:val="0"/>
              <w:jc w:val="center"/>
              <w:rPr>
                <w:sz w:val="16"/>
                <w:szCs w:val="16"/>
                <w:vertAlign w:val="baseline"/>
              </w:rPr>
            </w:pPr>
            <w:r w:rsidDel="00000000" w:rsidR="00000000" w:rsidRPr="00000000">
              <w:rPr>
                <w:sz w:val="16"/>
                <w:szCs w:val="16"/>
                <w:vertAlign w:val="baseline"/>
                <w:rtl w:val="0"/>
              </w:rPr>
              <w:t xml:space="preserve">2,4</w:t>
            </w:r>
          </w:p>
        </w:tc>
      </w:tr>
      <w:tr>
        <w:trPr>
          <w:trHeight w:val="22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1E">
            <w:pPr>
              <w:contextualSpacing w:val="0"/>
              <w:jc w:val="both"/>
              <w:rPr>
                <w:sz w:val="16"/>
                <w:szCs w:val="16"/>
                <w:vertAlign w:val="baseline"/>
              </w:rPr>
            </w:pPr>
            <w:r w:rsidDel="00000000" w:rsidR="00000000" w:rsidRPr="00000000">
              <w:rPr>
                <w:sz w:val="16"/>
                <w:szCs w:val="16"/>
                <w:vertAlign w:val="baseline"/>
                <w:rtl w:val="0"/>
              </w:rPr>
              <w:t xml:space="preserve">6- Stirling motoru</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1F">
            <w:pPr>
              <w:ind w:firstLine="340"/>
              <w:contextualSpacing w:val="0"/>
              <w:jc w:val="center"/>
              <w:rPr>
                <w:sz w:val="16"/>
                <w:szCs w:val="16"/>
                <w:vertAlign w:val="baseline"/>
              </w:rPr>
            </w:pPr>
            <w:r w:rsidDel="00000000" w:rsidR="00000000" w:rsidRPr="00000000">
              <w:rPr>
                <w:sz w:val="16"/>
                <w:szCs w:val="16"/>
                <w:vertAlign w:val="baseline"/>
                <w:rtl w:val="0"/>
              </w:rPr>
              <w:t xml:space="preserve">1,3</w:t>
            </w:r>
          </w:p>
        </w:tc>
      </w:tr>
      <w:tr>
        <w:trPr>
          <w:trHeight w:val="46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21">
            <w:pPr>
              <w:contextualSpacing w:val="0"/>
              <w:jc w:val="both"/>
              <w:rPr>
                <w:sz w:val="16"/>
                <w:szCs w:val="16"/>
                <w:vertAlign w:val="baseline"/>
              </w:rPr>
            </w:pPr>
            <w:r w:rsidDel="00000000" w:rsidR="00000000" w:rsidRPr="00000000">
              <w:rPr>
                <w:sz w:val="16"/>
                <w:szCs w:val="16"/>
                <w:vertAlign w:val="baseline"/>
                <w:rtl w:val="0"/>
              </w:rPr>
              <w:t xml:space="preserve">7- Panel entegrasyonu ve güneş paneli yapısal mekaniği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22">
            <w:pPr>
              <w:ind w:firstLine="340"/>
              <w:contextualSpacing w:val="0"/>
              <w:jc w:val="center"/>
              <w:rPr>
                <w:sz w:val="16"/>
                <w:szCs w:val="16"/>
                <w:vertAlign w:val="baseline"/>
              </w:rPr>
            </w:pPr>
            <w:r w:rsidDel="00000000" w:rsidR="00000000" w:rsidRPr="00000000">
              <w:rPr>
                <w:sz w:val="16"/>
                <w:szCs w:val="16"/>
                <w:vertAlign w:val="baseline"/>
                <w:rtl w:val="0"/>
              </w:rPr>
              <w:t xml:space="preserve">0,6</w:t>
            </w:r>
          </w:p>
        </w:tc>
      </w:tr>
      <w:tr>
        <w:trPr>
          <w:trHeight w:val="100" w:hRule="atLeast"/>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23">
            <w:pPr>
              <w:ind w:firstLine="340"/>
              <w:contextualSpacing w:val="0"/>
              <w:jc w:val="center"/>
              <w:rPr>
                <w:sz w:val="16"/>
                <w:szCs w:val="16"/>
                <w:vertAlign w:val="baseline"/>
              </w:rPr>
            </w:pPr>
            <w:r w:rsidDel="00000000" w:rsidR="00000000" w:rsidRPr="00000000">
              <w:rPr>
                <w:sz w:val="16"/>
                <w:szCs w:val="16"/>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24">
            <w:pPr>
              <w:ind w:firstLine="340"/>
              <w:contextualSpacing w:val="0"/>
              <w:jc w:val="both"/>
              <w:rPr>
                <w:sz w:val="16"/>
                <w:szCs w:val="16"/>
                <w:vertAlign w:val="baseline"/>
              </w:rPr>
            </w:pPr>
            <w:r w:rsidDel="00000000" w:rsidR="00000000" w:rsidRPr="00000000">
              <w:rPr>
                <w:sz w:val="16"/>
                <w:szCs w:val="16"/>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25">
            <w:pPr>
              <w:ind w:firstLine="340"/>
              <w:contextualSpacing w:val="0"/>
              <w:jc w:val="center"/>
              <w:rPr>
                <w:sz w:val="16"/>
                <w:szCs w:val="16"/>
                <w:vertAlign w:val="baseline"/>
              </w:rPr>
            </w:pPr>
            <w:r w:rsidDel="00000000" w:rsidR="00000000" w:rsidRPr="00000000">
              <w:rPr>
                <w:sz w:val="16"/>
                <w:szCs w:val="16"/>
                <w:vertAlign w:val="baseline"/>
                <w:rtl w:val="0"/>
              </w:rPr>
              <w:t xml:space="preserve"> </w:t>
            </w:r>
          </w:p>
        </w:tc>
      </w:tr>
      <w:tr>
        <w:trPr>
          <w:trHeight w:val="220" w:hRule="atLeast"/>
        </w:trPr>
        <w:tc>
          <w:tcPr>
            <w:vMerge w:val="restart"/>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26">
            <w:pPr>
              <w:contextualSpacing w:val="0"/>
              <w:jc w:val="both"/>
              <w:rPr>
                <w:sz w:val="16"/>
                <w:szCs w:val="16"/>
                <w:vertAlign w:val="baseline"/>
              </w:rPr>
            </w:pPr>
            <w:r w:rsidDel="00000000" w:rsidR="00000000" w:rsidRPr="00000000">
              <w:rPr>
                <w:sz w:val="16"/>
                <w:szCs w:val="16"/>
                <w:vertAlign w:val="baseline"/>
                <w:rtl w:val="0"/>
              </w:rPr>
              <w:t xml:space="preserve">E- Biyokütle enerjisine dayalı üretim tesisi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27">
            <w:pPr>
              <w:contextualSpacing w:val="0"/>
              <w:jc w:val="both"/>
              <w:rPr>
                <w:sz w:val="16"/>
                <w:szCs w:val="16"/>
                <w:vertAlign w:val="baseline"/>
              </w:rPr>
            </w:pPr>
            <w:r w:rsidDel="00000000" w:rsidR="00000000" w:rsidRPr="00000000">
              <w:rPr>
                <w:sz w:val="16"/>
                <w:szCs w:val="16"/>
                <w:vertAlign w:val="baseline"/>
                <w:rtl w:val="0"/>
              </w:rPr>
              <w:t xml:space="preserve">1- Akışkan yataklı buhar kazanı</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28">
            <w:pPr>
              <w:ind w:firstLine="340"/>
              <w:contextualSpacing w:val="0"/>
              <w:jc w:val="center"/>
              <w:rPr>
                <w:sz w:val="16"/>
                <w:szCs w:val="16"/>
                <w:vertAlign w:val="baseline"/>
              </w:rPr>
            </w:pPr>
            <w:r w:rsidDel="00000000" w:rsidR="00000000" w:rsidRPr="00000000">
              <w:rPr>
                <w:sz w:val="16"/>
                <w:szCs w:val="16"/>
                <w:vertAlign w:val="baseline"/>
                <w:rtl w:val="0"/>
              </w:rPr>
              <w:t xml:space="preserve">0,8</w:t>
            </w:r>
          </w:p>
        </w:tc>
      </w:tr>
      <w:tr>
        <w:trPr>
          <w:trHeight w:val="22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2A">
            <w:pPr>
              <w:contextualSpacing w:val="0"/>
              <w:jc w:val="both"/>
              <w:rPr>
                <w:sz w:val="16"/>
                <w:szCs w:val="16"/>
                <w:vertAlign w:val="baseline"/>
              </w:rPr>
            </w:pPr>
            <w:r w:rsidDel="00000000" w:rsidR="00000000" w:rsidRPr="00000000">
              <w:rPr>
                <w:sz w:val="16"/>
                <w:szCs w:val="16"/>
                <w:vertAlign w:val="baseline"/>
                <w:rtl w:val="0"/>
              </w:rPr>
              <w:t xml:space="preserve">2- Sıvı veya gaz yakıtlı buhar kazanı</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2B">
            <w:pPr>
              <w:ind w:firstLine="340"/>
              <w:contextualSpacing w:val="0"/>
              <w:jc w:val="center"/>
              <w:rPr>
                <w:sz w:val="16"/>
                <w:szCs w:val="16"/>
                <w:vertAlign w:val="baseline"/>
              </w:rPr>
            </w:pPr>
            <w:r w:rsidDel="00000000" w:rsidR="00000000" w:rsidRPr="00000000">
              <w:rPr>
                <w:sz w:val="16"/>
                <w:szCs w:val="16"/>
                <w:vertAlign w:val="baseline"/>
                <w:rtl w:val="0"/>
              </w:rPr>
              <w:t xml:space="preserve">0,4</w:t>
            </w:r>
          </w:p>
        </w:tc>
      </w:tr>
      <w:tr>
        <w:trPr>
          <w:trHeight w:val="46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2D">
            <w:pPr>
              <w:contextualSpacing w:val="0"/>
              <w:jc w:val="both"/>
              <w:rPr>
                <w:sz w:val="16"/>
                <w:szCs w:val="16"/>
                <w:vertAlign w:val="baseline"/>
              </w:rPr>
            </w:pPr>
            <w:r w:rsidDel="00000000" w:rsidR="00000000" w:rsidRPr="00000000">
              <w:rPr>
                <w:sz w:val="16"/>
                <w:szCs w:val="16"/>
                <w:vertAlign w:val="baseline"/>
                <w:rtl w:val="0"/>
              </w:rPr>
              <w:t xml:space="preserve">3- Gazlaştırma ve gaz temizleme grubu</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2E">
            <w:pPr>
              <w:ind w:firstLine="340"/>
              <w:contextualSpacing w:val="0"/>
              <w:jc w:val="center"/>
              <w:rPr>
                <w:sz w:val="16"/>
                <w:szCs w:val="16"/>
                <w:vertAlign w:val="baseline"/>
              </w:rPr>
            </w:pPr>
            <w:r w:rsidDel="00000000" w:rsidR="00000000" w:rsidRPr="00000000">
              <w:rPr>
                <w:sz w:val="16"/>
                <w:szCs w:val="16"/>
                <w:vertAlign w:val="baseline"/>
                <w:rtl w:val="0"/>
              </w:rPr>
              <w:t xml:space="preserve">0,6</w:t>
            </w:r>
          </w:p>
        </w:tc>
      </w:tr>
      <w:tr>
        <w:trPr>
          <w:trHeight w:val="22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30">
            <w:pPr>
              <w:contextualSpacing w:val="0"/>
              <w:jc w:val="both"/>
              <w:rPr>
                <w:sz w:val="16"/>
                <w:szCs w:val="16"/>
                <w:vertAlign w:val="baseline"/>
              </w:rPr>
            </w:pPr>
            <w:r w:rsidDel="00000000" w:rsidR="00000000" w:rsidRPr="00000000">
              <w:rPr>
                <w:sz w:val="16"/>
                <w:szCs w:val="16"/>
                <w:vertAlign w:val="baseline"/>
                <w:rtl w:val="0"/>
              </w:rPr>
              <w:t xml:space="preserve">4- Buhar veya gaz türbini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31">
            <w:pPr>
              <w:ind w:firstLine="340"/>
              <w:contextualSpacing w:val="0"/>
              <w:jc w:val="center"/>
              <w:rPr>
                <w:sz w:val="16"/>
                <w:szCs w:val="16"/>
                <w:vertAlign w:val="baseline"/>
              </w:rPr>
            </w:pPr>
            <w:r w:rsidDel="00000000" w:rsidR="00000000" w:rsidRPr="00000000">
              <w:rPr>
                <w:sz w:val="16"/>
                <w:szCs w:val="16"/>
                <w:vertAlign w:val="baseline"/>
                <w:rtl w:val="0"/>
              </w:rPr>
              <w:t xml:space="preserve">2,0</w:t>
            </w:r>
          </w:p>
        </w:tc>
      </w:tr>
      <w:tr>
        <w:trPr>
          <w:trHeight w:val="46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33">
            <w:pPr>
              <w:contextualSpacing w:val="0"/>
              <w:jc w:val="both"/>
              <w:rPr>
                <w:sz w:val="16"/>
                <w:szCs w:val="16"/>
                <w:vertAlign w:val="baseline"/>
              </w:rPr>
            </w:pPr>
            <w:r w:rsidDel="00000000" w:rsidR="00000000" w:rsidRPr="00000000">
              <w:rPr>
                <w:sz w:val="16"/>
                <w:szCs w:val="16"/>
                <w:vertAlign w:val="baseline"/>
                <w:rtl w:val="0"/>
              </w:rPr>
              <w:t xml:space="preserve">5- İçten yanmalı motor veya stirling motoru</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34">
            <w:pPr>
              <w:ind w:firstLine="340"/>
              <w:contextualSpacing w:val="0"/>
              <w:jc w:val="center"/>
              <w:rPr>
                <w:sz w:val="16"/>
                <w:szCs w:val="16"/>
                <w:vertAlign w:val="baseline"/>
              </w:rPr>
            </w:pPr>
            <w:r w:rsidDel="00000000" w:rsidR="00000000" w:rsidRPr="00000000">
              <w:rPr>
                <w:sz w:val="16"/>
                <w:szCs w:val="16"/>
                <w:vertAlign w:val="baseline"/>
                <w:rtl w:val="0"/>
              </w:rPr>
              <w:t xml:space="preserve">0,9</w:t>
            </w:r>
          </w:p>
        </w:tc>
      </w:tr>
      <w:tr>
        <w:trPr>
          <w:trHeight w:val="22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36">
            <w:pPr>
              <w:contextualSpacing w:val="0"/>
              <w:jc w:val="both"/>
              <w:rPr>
                <w:sz w:val="16"/>
                <w:szCs w:val="16"/>
                <w:vertAlign w:val="baseline"/>
              </w:rPr>
            </w:pPr>
            <w:r w:rsidDel="00000000" w:rsidR="00000000" w:rsidRPr="00000000">
              <w:rPr>
                <w:sz w:val="16"/>
                <w:szCs w:val="16"/>
                <w:vertAlign w:val="baseline"/>
                <w:rtl w:val="0"/>
              </w:rPr>
              <w:t xml:space="preserve">6- Jeneratör ve güç elektroniği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37">
            <w:pPr>
              <w:ind w:firstLine="340"/>
              <w:contextualSpacing w:val="0"/>
              <w:jc w:val="center"/>
              <w:rPr>
                <w:sz w:val="16"/>
                <w:szCs w:val="16"/>
                <w:vertAlign w:val="baseline"/>
              </w:rPr>
            </w:pPr>
            <w:r w:rsidDel="00000000" w:rsidR="00000000" w:rsidRPr="00000000">
              <w:rPr>
                <w:sz w:val="16"/>
                <w:szCs w:val="16"/>
                <w:vertAlign w:val="baseline"/>
                <w:rtl w:val="0"/>
              </w:rPr>
              <w:t xml:space="preserve">0,5</w:t>
            </w:r>
          </w:p>
        </w:tc>
      </w:tr>
      <w:tr>
        <w:trPr>
          <w:trHeight w:val="24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39">
            <w:pPr>
              <w:contextualSpacing w:val="0"/>
              <w:jc w:val="both"/>
              <w:rPr>
                <w:sz w:val="16"/>
                <w:szCs w:val="16"/>
                <w:vertAlign w:val="baseline"/>
              </w:rPr>
            </w:pPr>
            <w:r w:rsidDel="00000000" w:rsidR="00000000" w:rsidRPr="00000000">
              <w:rPr>
                <w:sz w:val="16"/>
                <w:szCs w:val="16"/>
                <w:vertAlign w:val="baseline"/>
                <w:rtl w:val="0"/>
              </w:rPr>
              <w:t xml:space="preserve">7- Kojenerasyon sistemi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3A">
            <w:pPr>
              <w:ind w:firstLine="340"/>
              <w:contextualSpacing w:val="0"/>
              <w:jc w:val="center"/>
              <w:rPr>
                <w:sz w:val="16"/>
                <w:szCs w:val="16"/>
                <w:vertAlign w:val="baseline"/>
              </w:rPr>
            </w:pPr>
            <w:r w:rsidDel="00000000" w:rsidR="00000000" w:rsidRPr="00000000">
              <w:rPr>
                <w:sz w:val="16"/>
                <w:szCs w:val="16"/>
                <w:vertAlign w:val="baseline"/>
                <w:rtl w:val="0"/>
              </w:rPr>
              <w:t xml:space="preserve">0,4</w:t>
            </w:r>
          </w:p>
        </w:tc>
      </w:tr>
      <w:tr>
        <w:trPr>
          <w:trHeight w:val="100" w:hRule="atLeast"/>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3B">
            <w:pPr>
              <w:ind w:firstLine="340"/>
              <w:contextualSpacing w:val="0"/>
              <w:jc w:val="center"/>
              <w:rPr>
                <w:sz w:val="16"/>
                <w:szCs w:val="16"/>
                <w:vertAlign w:val="baseline"/>
              </w:rPr>
            </w:pPr>
            <w:r w:rsidDel="00000000" w:rsidR="00000000" w:rsidRPr="00000000">
              <w:rPr>
                <w:sz w:val="16"/>
                <w:szCs w:val="16"/>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3C">
            <w:pPr>
              <w:ind w:left="720"/>
              <w:contextualSpacing w:val="0"/>
              <w:rPr>
                <w:sz w:val="16"/>
                <w:szCs w:val="16"/>
                <w:vertAlign w:val="baseline"/>
              </w:rPr>
            </w:pPr>
            <w:r w:rsidDel="00000000" w:rsidR="00000000" w:rsidRPr="00000000">
              <w:rPr>
                <w:sz w:val="16"/>
                <w:szCs w:val="16"/>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3D">
            <w:pPr>
              <w:ind w:firstLine="340"/>
              <w:contextualSpacing w:val="0"/>
              <w:jc w:val="center"/>
              <w:rPr>
                <w:sz w:val="16"/>
                <w:szCs w:val="16"/>
                <w:vertAlign w:val="baseline"/>
              </w:rPr>
            </w:pPr>
            <w:r w:rsidDel="00000000" w:rsidR="00000000" w:rsidRPr="00000000">
              <w:rPr>
                <w:sz w:val="16"/>
                <w:szCs w:val="16"/>
                <w:vertAlign w:val="baseline"/>
                <w:rtl w:val="0"/>
              </w:rPr>
              <w:t xml:space="preserve"> </w:t>
            </w:r>
          </w:p>
        </w:tc>
      </w:tr>
      <w:tr>
        <w:trPr>
          <w:trHeight w:val="220" w:hRule="atLeast"/>
        </w:trPr>
        <w:tc>
          <w:tcPr>
            <w:vMerge w:val="restart"/>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3E">
            <w:pPr>
              <w:contextualSpacing w:val="0"/>
              <w:rPr>
                <w:sz w:val="16"/>
                <w:szCs w:val="16"/>
                <w:vertAlign w:val="baseline"/>
              </w:rPr>
            </w:pPr>
            <w:r w:rsidDel="00000000" w:rsidR="00000000" w:rsidRPr="00000000">
              <w:rPr>
                <w:sz w:val="16"/>
                <w:szCs w:val="16"/>
                <w:vertAlign w:val="baseline"/>
                <w:rtl w:val="0"/>
              </w:rPr>
              <w:t xml:space="preserve">F- Jeotermal enerjisine dayalı üretim tesisi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3F">
            <w:pPr>
              <w:contextualSpacing w:val="0"/>
              <w:jc w:val="both"/>
              <w:rPr>
                <w:sz w:val="16"/>
                <w:szCs w:val="16"/>
                <w:vertAlign w:val="baseline"/>
              </w:rPr>
            </w:pPr>
            <w:r w:rsidDel="00000000" w:rsidR="00000000" w:rsidRPr="00000000">
              <w:rPr>
                <w:sz w:val="16"/>
                <w:szCs w:val="16"/>
                <w:vertAlign w:val="baseline"/>
                <w:rtl w:val="0"/>
              </w:rPr>
              <w:t xml:space="preserve">1- Buhar veya gaz türbini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40">
            <w:pPr>
              <w:ind w:firstLine="340"/>
              <w:contextualSpacing w:val="0"/>
              <w:jc w:val="center"/>
              <w:rPr>
                <w:sz w:val="16"/>
                <w:szCs w:val="16"/>
                <w:vertAlign w:val="baseline"/>
              </w:rPr>
            </w:pPr>
            <w:r w:rsidDel="00000000" w:rsidR="00000000" w:rsidRPr="00000000">
              <w:rPr>
                <w:sz w:val="16"/>
                <w:szCs w:val="16"/>
                <w:vertAlign w:val="baseline"/>
                <w:rtl w:val="0"/>
              </w:rPr>
              <w:t xml:space="preserve">1,3</w:t>
            </w:r>
          </w:p>
        </w:tc>
      </w:tr>
      <w:tr>
        <w:trPr>
          <w:trHeight w:val="22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42">
            <w:pPr>
              <w:contextualSpacing w:val="0"/>
              <w:jc w:val="both"/>
              <w:rPr>
                <w:sz w:val="16"/>
                <w:szCs w:val="16"/>
                <w:vertAlign w:val="baseline"/>
              </w:rPr>
            </w:pPr>
            <w:r w:rsidDel="00000000" w:rsidR="00000000" w:rsidRPr="00000000">
              <w:rPr>
                <w:sz w:val="16"/>
                <w:szCs w:val="16"/>
                <w:vertAlign w:val="baseline"/>
                <w:rtl w:val="0"/>
              </w:rPr>
              <w:t xml:space="preserve">2- Jeneratör ve güç elektroniği</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43">
            <w:pPr>
              <w:ind w:firstLine="340"/>
              <w:contextualSpacing w:val="0"/>
              <w:jc w:val="center"/>
              <w:rPr>
                <w:sz w:val="16"/>
                <w:szCs w:val="16"/>
                <w:vertAlign w:val="baseline"/>
              </w:rPr>
            </w:pPr>
            <w:r w:rsidDel="00000000" w:rsidR="00000000" w:rsidRPr="00000000">
              <w:rPr>
                <w:sz w:val="16"/>
                <w:szCs w:val="16"/>
                <w:vertAlign w:val="baseline"/>
                <w:rtl w:val="0"/>
              </w:rPr>
              <w:t xml:space="preserve">0,7</w:t>
            </w:r>
          </w:p>
        </w:tc>
      </w:tr>
      <w:tr>
        <w:trPr>
          <w:trHeight w:val="460" w:hRule="atLeast"/>
        </w:trPr>
        <w:tc>
          <w:tcPr>
            <w:vMerge w:val="continue"/>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z w:val="16"/>
                <w:szCs w:val="16"/>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145">
            <w:pPr>
              <w:contextualSpacing w:val="0"/>
              <w:jc w:val="both"/>
              <w:rPr>
                <w:sz w:val="16"/>
                <w:szCs w:val="16"/>
                <w:vertAlign w:val="baseline"/>
              </w:rPr>
            </w:pPr>
            <w:r w:rsidDel="00000000" w:rsidR="00000000" w:rsidRPr="00000000">
              <w:rPr>
                <w:sz w:val="16"/>
                <w:szCs w:val="16"/>
                <w:vertAlign w:val="baseline"/>
                <w:rtl w:val="0"/>
              </w:rPr>
              <w:t xml:space="preserve">3- Buhar enjektörü veya vakum kompresörü</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46">
            <w:pPr>
              <w:ind w:firstLine="340"/>
              <w:contextualSpacing w:val="0"/>
              <w:jc w:val="center"/>
              <w:rPr>
                <w:sz w:val="16"/>
                <w:szCs w:val="16"/>
                <w:vertAlign w:val="baseline"/>
              </w:rPr>
            </w:pPr>
            <w:r w:rsidDel="00000000" w:rsidR="00000000" w:rsidRPr="00000000">
              <w:rPr>
                <w:sz w:val="16"/>
                <w:szCs w:val="16"/>
                <w:vertAlign w:val="baseline"/>
                <w:rtl w:val="0"/>
              </w:rPr>
              <w:t xml:space="preserve">0,7</w:t>
            </w:r>
          </w:p>
        </w:tc>
      </w:tr>
      <w:tr>
        <w:trPr>
          <w:trHeight w:val="100" w:hRule="atLeast"/>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47">
            <w:pPr>
              <w:contextualSpacing w:val="0"/>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48">
            <w:pPr>
              <w:contextualSpacing w:val="0"/>
              <w:rPr>
                <w:vertAlign w:val="baseline"/>
              </w:rPr>
            </w:pPr>
            <w:r w:rsidDel="00000000" w:rsidR="00000000" w:rsidRPr="00000000">
              <w:rPr>
                <w:vertAlign w:val="baseline"/>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149">
            <w:pPr>
              <w:contextualSpacing w:val="0"/>
              <w:rPr>
                <w:vertAlign w:val="baseline"/>
              </w:rPr>
            </w:pPr>
            <w:r w:rsidDel="00000000" w:rsidR="00000000" w:rsidRPr="00000000">
              <w:rPr>
                <w:vertAlign w:val="baseline"/>
                <w:rtl w:val="0"/>
              </w:rPr>
              <w:t xml:space="preserve"> </w:t>
            </w:r>
          </w:p>
        </w:tc>
      </w:tr>
    </w:tbl>
    <w:p w:rsidR="00000000" w:rsidDel="00000000" w:rsidP="00000000" w:rsidRDefault="00000000" w:rsidRPr="00000000" w14:paraId="0000014A">
      <w:pPr>
        <w:contextualSpacing w:val="0"/>
        <w:rPr>
          <w:vertAlign w:val="baseline"/>
        </w:rPr>
      </w:pPr>
      <w:r w:rsidDel="00000000" w:rsidR="00000000" w:rsidRPr="00000000">
        <w:rPr>
          <w:vertAlign w:val="baseline"/>
          <w:rtl w:val="0"/>
        </w:rPr>
        <w:t xml:space="preserve"> </w:t>
        <w:tab/>
        <w:t xml:space="preserve">_____________</w:t>
      </w:r>
    </w:p>
    <w:p w:rsidR="00000000" w:rsidDel="00000000" w:rsidP="00000000" w:rsidRDefault="00000000" w:rsidRPr="00000000" w14:paraId="0000014B">
      <w:pPr>
        <w:ind w:left="709" w:hanging="142.00000000000003"/>
        <w:contextualSpacing w:val="0"/>
        <w:rPr>
          <w:i w:val="0"/>
          <w:sz w:val="18"/>
          <w:szCs w:val="18"/>
          <w:vertAlign w:val="baseline"/>
        </w:rPr>
      </w:pPr>
      <w:r w:rsidDel="00000000" w:rsidR="00000000" w:rsidRPr="00000000">
        <w:rPr>
          <w:i w:val="1"/>
          <w:sz w:val="18"/>
          <w:szCs w:val="18"/>
          <w:vertAlign w:val="baseline"/>
          <w:rtl w:val="0"/>
        </w:rPr>
        <w:t xml:space="preserve">  (1) 25/11/2020 tarihli ve 7257 sayılı Kanunun 23 üncü maddesiyle bu cetvelin “Yerli Katkı İlavesi (ABD Doları cent/kWh)” başlığında yer alan “İlavesi” ibaresi “Fiyatları” şeklinde değiştirilmiştir.</w:t>
      </w:r>
      <w:r w:rsidDel="00000000" w:rsidR="00000000" w:rsidRPr="00000000">
        <w:rPr>
          <w:rtl w:val="0"/>
        </w:rPr>
      </w:r>
    </w:p>
    <w:p w:rsidR="00000000" w:rsidDel="00000000" w:rsidP="00000000" w:rsidRDefault="00000000" w:rsidRPr="00000000" w14:paraId="0000014C">
      <w:pPr>
        <w:ind w:firstLine="340"/>
        <w:contextualSpacing w:val="0"/>
        <w:jc w:val="center"/>
        <w:rPr>
          <w:vertAlign w:val="baseline"/>
        </w:rPr>
      </w:pPr>
      <w:r w:rsidDel="00000000" w:rsidR="00000000" w:rsidRPr="00000000">
        <w:br w:type="page"/>
      </w:r>
      <w:r w:rsidDel="00000000" w:rsidR="00000000" w:rsidRPr="00000000">
        <w:rPr>
          <w:sz w:val="22"/>
          <w:szCs w:val="22"/>
          <w:vertAlign w:val="baseline"/>
          <w:rtl w:val="0"/>
        </w:rPr>
        <w:t xml:space="preserve">9390-1</w:t>
      </w:r>
      <w:r w:rsidDel="00000000" w:rsidR="00000000" w:rsidRPr="00000000">
        <w:rPr>
          <w:rtl w:val="0"/>
        </w:rPr>
      </w:r>
    </w:p>
    <w:p w:rsidR="00000000" w:rsidDel="00000000" w:rsidP="00000000" w:rsidRDefault="00000000" w:rsidRPr="00000000" w14:paraId="0000014D">
      <w:pPr>
        <w:contextualSpacing w:val="0"/>
        <w:jc w:val="center"/>
        <w:rPr>
          <w:vertAlign w:val="baseline"/>
        </w:rPr>
      </w:pPr>
      <w:r w:rsidDel="00000000" w:rsidR="00000000" w:rsidRPr="00000000">
        <w:rPr>
          <w:sz w:val="22"/>
          <w:szCs w:val="22"/>
          <w:vertAlign w:val="baseline"/>
          <w:rtl w:val="0"/>
        </w:rPr>
        <w:t xml:space="preserve"> </w:t>
      </w:r>
      <w:r w:rsidDel="00000000" w:rsidR="00000000" w:rsidRPr="00000000">
        <w:rPr>
          <w:rtl w:val="0"/>
        </w:rPr>
      </w:r>
    </w:p>
    <w:p w:rsidR="00000000" w:rsidDel="00000000" w:rsidP="00000000" w:rsidRDefault="00000000" w:rsidRPr="00000000" w14:paraId="0000014E">
      <w:pPr>
        <w:contextualSpacing w:val="0"/>
        <w:jc w:val="center"/>
        <w:rPr>
          <w:b w:val="0"/>
          <w:sz w:val="20"/>
          <w:szCs w:val="20"/>
          <w:vertAlign w:val="baseline"/>
        </w:rPr>
      </w:pPr>
      <w:r w:rsidDel="00000000" w:rsidR="00000000" w:rsidRPr="00000000">
        <w:rPr>
          <w:b w:val="1"/>
          <w:sz w:val="20"/>
          <w:szCs w:val="20"/>
          <w:vertAlign w:val="baseline"/>
          <w:rtl w:val="0"/>
        </w:rPr>
        <w:t xml:space="preserve">5346 SAYILI KANUNA EK VE DEĞİŞİKLİK GETİREN</w:t>
      </w:r>
      <w:r w:rsidDel="00000000" w:rsidR="00000000" w:rsidRPr="00000000">
        <w:rPr>
          <w:rtl w:val="0"/>
        </w:rPr>
      </w:r>
    </w:p>
    <w:p w:rsidR="00000000" w:rsidDel="00000000" w:rsidP="00000000" w:rsidRDefault="00000000" w:rsidRPr="00000000" w14:paraId="0000014F">
      <w:pPr>
        <w:tabs>
          <w:tab w:val="center" w:pos="3543"/>
        </w:tabs>
        <w:contextualSpacing w:val="0"/>
        <w:jc w:val="center"/>
        <w:rPr>
          <w:b w:val="0"/>
          <w:sz w:val="20"/>
          <w:szCs w:val="20"/>
          <w:vertAlign w:val="baseline"/>
        </w:rPr>
      </w:pPr>
      <w:r w:rsidDel="00000000" w:rsidR="00000000" w:rsidRPr="00000000">
        <w:rPr>
          <w:b w:val="1"/>
          <w:sz w:val="20"/>
          <w:szCs w:val="20"/>
          <w:vertAlign w:val="baseline"/>
          <w:rtl w:val="0"/>
        </w:rPr>
        <w:t xml:space="preserve">MEVZUATIN VEYA ANAYASA MAHKEMESİ TARAFINDAN İPTAL EDİLEN HÜKÜMLERİN YÜRÜRLÜĞE GİRİŞ TARİHİNİ</w:t>
      </w:r>
      <w:r w:rsidDel="00000000" w:rsidR="00000000" w:rsidRPr="00000000">
        <w:rPr>
          <w:rtl w:val="0"/>
        </w:rPr>
      </w:r>
    </w:p>
    <w:p w:rsidR="00000000" w:rsidDel="00000000" w:rsidP="00000000" w:rsidRDefault="00000000" w:rsidRPr="00000000" w14:paraId="00000150">
      <w:pPr>
        <w:tabs>
          <w:tab w:val="center" w:pos="3543"/>
        </w:tabs>
        <w:contextualSpacing w:val="0"/>
        <w:jc w:val="center"/>
        <w:rPr>
          <w:b w:val="0"/>
          <w:sz w:val="20"/>
          <w:szCs w:val="20"/>
          <w:vertAlign w:val="baseline"/>
        </w:rPr>
      </w:pPr>
      <w:r w:rsidDel="00000000" w:rsidR="00000000" w:rsidRPr="00000000">
        <w:rPr>
          <w:b w:val="1"/>
          <w:sz w:val="20"/>
          <w:szCs w:val="20"/>
          <w:vertAlign w:val="baseline"/>
          <w:rtl w:val="0"/>
        </w:rPr>
        <w:t xml:space="preserve">GÖSTERİR LİSTE</w:t>
      </w:r>
      <w:r w:rsidDel="00000000" w:rsidR="00000000" w:rsidRPr="00000000">
        <w:rPr>
          <w:rtl w:val="0"/>
        </w:rPr>
      </w:r>
    </w:p>
    <w:p w:rsidR="00000000" w:rsidDel="00000000" w:rsidP="00000000" w:rsidRDefault="00000000" w:rsidRPr="00000000" w14:paraId="00000151">
      <w:pPr>
        <w:ind w:firstLine="567"/>
        <w:contextualSpacing w:val="0"/>
        <w:jc w:val="center"/>
        <w:rPr>
          <w:sz w:val="20"/>
          <w:szCs w:val="20"/>
          <w:vertAlign w:val="baseline"/>
        </w:rPr>
      </w:pPr>
      <w:r w:rsidDel="00000000" w:rsidR="00000000" w:rsidRPr="00000000">
        <w:rPr>
          <w:rtl w:val="0"/>
        </w:rPr>
      </w:r>
    </w:p>
    <w:p w:rsidR="00000000" w:rsidDel="00000000" w:rsidP="00000000" w:rsidRDefault="00000000" w:rsidRPr="00000000" w14:paraId="00000152">
      <w:pPr>
        <w:ind w:left="142" w:hanging="142"/>
        <w:contextualSpacing w:val="0"/>
        <w:jc w:val="both"/>
        <w:rPr>
          <w:i w:val="0"/>
          <w:sz w:val="18"/>
          <w:szCs w:val="18"/>
          <w:vertAlign w:val="baseline"/>
        </w:rPr>
      </w:pPr>
      <w:r w:rsidDel="00000000" w:rsidR="00000000" w:rsidRPr="00000000">
        <w:rPr>
          <w:rtl w:val="0"/>
        </w:rPr>
      </w:r>
    </w:p>
    <w:tbl>
      <w:tblPr>
        <w:tblStyle w:val="Table3"/>
        <w:tblW w:w="8858.0" w:type="dxa"/>
        <w:jc w:val="left"/>
        <w:tblInd w:w="250.0" w:type="dxa"/>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1418"/>
        <w:gridCol w:w="4819"/>
        <w:gridCol w:w="2621"/>
        <w:tblGridChange w:id="0">
          <w:tblGrid>
            <w:gridCol w:w="1418"/>
            <w:gridCol w:w="4819"/>
            <w:gridCol w:w="2621"/>
          </w:tblGrid>
        </w:tblGridChange>
      </w:tblGrid>
      <w:tr>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53">
            <w:pPr>
              <w:contextualSpacing w:val="0"/>
              <w:jc w:val="center"/>
              <w:rPr>
                <w:b w:val="0"/>
                <w:sz w:val="20"/>
                <w:szCs w:val="20"/>
                <w:vertAlign w:val="baseline"/>
              </w:rPr>
            </w:pPr>
            <w:r w:rsidDel="00000000" w:rsidR="00000000" w:rsidRPr="00000000">
              <w:rPr>
                <w:b w:val="1"/>
                <w:sz w:val="18"/>
                <w:szCs w:val="18"/>
                <w:vertAlign w:val="baseline"/>
                <w:rtl w:val="0"/>
              </w:rPr>
              <w:t xml:space="preserve">Değiştiren Kanunun/ İptal Eden Anayasa Mahkemesinin Kararının  Numarası</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54">
            <w:pPr>
              <w:contextualSpacing w:val="0"/>
              <w:jc w:val="center"/>
              <w:rPr>
                <w:b w:val="0"/>
                <w:sz w:val="20"/>
                <w:szCs w:val="20"/>
                <w:vertAlign w:val="baseline"/>
              </w:rPr>
            </w:pPr>
            <w:r w:rsidDel="00000000" w:rsidR="00000000" w:rsidRPr="00000000">
              <w:rPr>
                <w:rtl w:val="0"/>
              </w:rPr>
            </w:r>
          </w:p>
          <w:p w:rsidR="00000000" w:rsidDel="00000000" w:rsidP="00000000" w:rsidRDefault="00000000" w:rsidRPr="00000000" w14:paraId="00000155">
            <w:pPr>
              <w:contextualSpacing w:val="0"/>
              <w:jc w:val="center"/>
              <w:rPr>
                <w:b w:val="0"/>
                <w:sz w:val="18"/>
                <w:szCs w:val="18"/>
                <w:vertAlign w:val="baseline"/>
              </w:rPr>
            </w:pPr>
            <w:r w:rsidDel="00000000" w:rsidR="00000000" w:rsidRPr="00000000">
              <w:rPr>
                <w:b w:val="1"/>
                <w:sz w:val="18"/>
                <w:szCs w:val="18"/>
                <w:vertAlign w:val="baseline"/>
                <w:rtl w:val="0"/>
              </w:rPr>
              <w:t xml:space="preserve">5346 sayılı Kanunun değişen veya iptal edilen maddeleri</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56">
            <w:pPr>
              <w:contextualSpacing w:val="0"/>
              <w:jc w:val="center"/>
              <w:rPr>
                <w:b w:val="0"/>
                <w:sz w:val="18"/>
                <w:szCs w:val="18"/>
                <w:vertAlign w:val="baseline"/>
              </w:rPr>
            </w:pPr>
            <w:r w:rsidDel="00000000" w:rsidR="00000000" w:rsidRPr="00000000">
              <w:rPr>
                <w:rtl w:val="0"/>
              </w:rPr>
            </w:r>
          </w:p>
          <w:p w:rsidR="00000000" w:rsidDel="00000000" w:rsidP="00000000" w:rsidRDefault="00000000" w:rsidRPr="00000000" w14:paraId="00000157">
            <w:pPr>
              <w:contextualSpacing w:val="0"/>
              <w:jc w:val="center"/>
              <w:rPr>
                <w:b w:val="0"/>
                <w:sz w:val="18"/>
                <w:szCs w:val="18"/>
                <w:vertAlign w:val="baseline"/>
              </w:rPr>
            </w:pPr>
            <w:r w:rsidDel="00000000" w:rsidR="00000000" w:rsidRPr="00000000">
              <w:rPr>
                <w:b w:val="1"/>
                <w:sz w:val="18"/>
                <w:szCs w:val="18"/>
                <w:vertAlign w:val="baseline"/>
                <w:rtl w:val="0"/>
              </w:rPr>
              <w:t xml:space="preserve">Yürürlüğe Giriş  Tarihi</w:t>
            </w:r>
            <w:r w:rsidDel="00000000" w:rsidR="00000000" w:rsidRPr="00000000">
              <w:rPr>
                <w:rtl w:val="0"/>
              </w:rPr>
            </w:r>
          </w:p>
        </w:tc>
      </w:tr>
      <w:tr>
        <w:trPr>
          <w:trHeight w:val="340" w:hRule="atLeast"/>
        </w:trPr>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58">
            <w:pPr>
              <w:contextualSpacing w:val="0"/>
              <w:jc w:val="center"/>
              <w:rPr>
                <w:sz w:val="18"/>
                <w:szCs w:val="18"/>
                <w:vertAlign w:val="baseline"/>
              </w:rPr>
            </w:pPr>
            <w:r w:rsidDel="00000000" w:rsidR="00000000" w:rsidRPr="00000000">
              <w:rPr>
                <w:sz w:val="18"/>
                <w:szCs w:val="18"/>
                <w:vertAlign w:val="baseline"/>
                <w:rtl w:val="0"/>
              </w:rPr>
              <w:t xml:space="preserve">5627</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159">
            <w:pPr>
              <w:contextualSpacing w:val="0"/>
              <w:jc w:val="center"/>
              <w:rPr>
                <w:sz w:val="18"/>
                <w:szCs w:val="18"/>
                <w:vertAlign w:val="baseline"/>
              </w:rPr>
            </w:pPr>
            <w:r w:rsidDel="00000000" w:rsidR="00000000" w:rsidRPr="00000000">
              <w:rPr>
                <w:sz w:val="18"/>
                <w:szCs w:val="18"/>
                <w:vertAlign w:val="baseline"/>
                <w:rtl w:val="0"/>
              </w:rPr>
              <w:t xml:space="preserve">6, 8</w:t>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5A">
            <w:pPr>
              <w:contextualSpacing w:val="0"/>
              <w:jc w:val="center"/>
              <w:rPr>
                <w:sz w:val="18"/>
                <w:szCs w:val="18"/>
                <w:vertAlign w:val="baseline"/>
              </w:rPr>
            </w:pPr>
            <w:r w:rsidDel="00000000" w:rsidR="00000000" w:rsidRPr="00000000">
              <w:rPr>
                <w:sz w:val="18"/>
                <w:szCs w:val="18"/>
                <w:vertAlign w:val="baseline"/>
                <w:rtl w:val="0"/>
              </w:rPr>
              <w:t xml:space="preserve">2/5/2007</w:t>
            </w:r>
          </w:p>
        </w:tc>
      </w:tr>
      <w:tr>
        <w:trPr>
          <w:trHeight w:val="340" w:hRule="atLeast"/>
        </w:trPr>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5B">
            <w:pPr>
              <w:contextualSpacing w:val="0"/>
              <w:jc w:val="center"/>
              <w:rPr>
                <w:sz w:val="18"/>
                <w:szCs w:val="18"/>
                <w:vertAlign w:val="baseline"/>
              </w:rPr>
            </w:pPr>
            <w:r w:rsidDel="00000000" w:rsidR="00000000" w:rsidRPr="00000000">
              <w:rPr>
                <w:sz w:val="18"/>
                <w:szCs w:val="18"/>
                <w:vertAlign w:val="baseline"/>
                <w:rtl w:val="0"/>
              </w:rPr>
              <w:t xml:space="preserve">5784</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15C">
            <w:pPr>
              <w:contextualSpacing w:val="0"/>
              <w:jc w:val="center"/>
              <w:rPr>
                <w:sz w:val="18"/>
                <w:szCs w:val="18"/>
                <w:vertAlign w:val="baseline"/>
              </w:rPr>
            </w:pPr>
            <w:r w:rsidDel="00000000" w:rsidR="00000000" w:rsidRPr="00000000">
              <w:rPr>
                <w:sz w:val="18"/>
                <w:szCs w:val="18"/>
                <w:vertAlign w:val="baseline"/>
                <w:rtl w:val="0"/>
              </w:rPr>
              <w:t xml:space="preserve">8</w:t>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5D">
            <w:pPr>
              <w:contextualSpacing w:val="0"/>
              <w:jc w:val="center"/>
              <w:rPr>
                <w:sz w:val="18"/>
                <w:szCs w:val="18"/>
                <w:vertAlign w:val="baseline"/>
              </w:rPr>
            </w:pPr>
            <w:r w:rsidDel="00000000" w:rsidR="00000000" w:rsidRPr="00000000">
              <w:rPr>
                <w:sz w:val="18"/>
                <w:szCs w:val="18"/>
                <w:vertAlign w:val="baseline"/>
                <w:rtl w:val="0"/>
              </w:rPr>
              <w:t xml:space="preserve">26/7/2008</w:t>
            </w:r>
          </w:p>
        </w:tc>
      </w:tr>
      <w:tr>
        <w:trPr>
          <w:trHeight w:val="340" w:hRule="atLeast"/>
        </w:trPr>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5E">
            <w:pPr>
              <w:contextualSpacing w:val="0"/>
              <w:jc w:val="center"/>
              <w:rPr>
                <w:sz w:val="18"/>
                <w:szCs w:val="18"/>
                <w:vertAlign w:val="baseline"/>
              </w:rPr>
            </w:pPr>
            <w:r w:rsidDel="00000000" w:rsidR="00000000" w:rsidRPr="00000000">
              <w:rPr>
                <w:sz w:val="18"/>
                <w:szCs w:val="18"/>
                <w:vertAlign w:val="baseline"/>
                <w:rtl w:val="0"/>
              </w:rPr>
              <w:t xml:space="preserve">6094</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15F">
            <w:pPr>
              <w:contextualSpacing w:val="0"/>
              <w:jc w:val="center"/>
              <w:rPr>
                <w:sz w:val="18"/>
                <w:szCs w:val="18"/>
                <w:vertAlign w:val="baseline"/>
              </w:rPr>
            </w:pPr>
            <w:r w:rsidDel="00000000" w:rsidR="00000000" w:rsidRPr="00000000">
              <w:rPr>
                <w:sz w:val="18"/>
                <w:szCs w:val="18"/>
                <w:vertAlign w:val="baseline"/>
                <w:rtl w:val="0"/>
              </w:rPr>
              <w:t xml:space="preserve">3, 4, 6, 6/A, 6/B, 6/C, 8, 10, GEÇİCİ MADDE 5, </w:t>
            </w:r>
          </w:p>
          <w:p w:rsidR="00000000" w:rsidDel="00000000" w:rsidP="00000000" w:rsidRDefault="00000000" w:rsidRPr="00000000" w14:paraId="00000160">
            <w:pPr>
              <w:contextualSpacing w:val="0"/>
              <w:jc w:val="center"/>
              <w:rPr>
                <w:sz w:val="18"/>
                <w:szCs w:val="18"/>
                <w:vertAlign w:val="baseline"/>
              </w:rPr>
            </w:pPr>
            <w:r w:rsidDel="00000000" w:rsidR="00000000" w:rsidRPr="00000000">
              <w:rPr>
                <w:sz w:val="18"/>
                <w:szCs w:val="18"/>
                <w:vertAlign w:val="baseline"/>
                <w:rtl w:val="0"/>
              </w:rPr>
              <w:t xml:space="preserve">(I) ve (II) sayılı cetvel</w:t>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1">
            <w:pPr>
              <w:contextualSpacing w:val="0"/>
              <w:jc w:val="center"/>
              <w:rPr>
                <w:sz w:val="18"/>
                <w:szCs w:val="18"/>
                <w:vertAlign w:val="baseline"/>
              </w:rPr>
            </w:pPr>
            <w:r w:rsidDel="00000000" w:rsidR="00000000" w:rsidRPr="00000000">
              <w:rPr>
                <w:rtl w:val="0"/>
              </w:rPr>
            </w:r>
          </w:p>
          <w:p w:rsidR="00000000" w:rsidDel="00000000" w:rsidP="00000000" w:rsidRDefault="00000000" w:rsidRPr="00000000" w14:paraId="00000162">
            <w:pPr>
              <w:contextualSpacing w:val="0"/>
              <w:jc w:val="center"/>
              <w:rPr>
                <w:sz w:val="18"/>
                <w:szCs w:val="18"/>
                <w:vertAlign w:val="baseline"/>
              </w:rPr>
            </w:pPr>
            <w:r w:rsidDel="00000000" w:rsidR="00000000" w:rsidRPr="00000000">
              <w:rPr>
                <w:sz w:val="18"/>
                <w:szCs w:val="18"/>
                <w:vertAlign w:val="baseline"/>
                <w:rtl w:val="0"/>
              </w:rPr>
              <w:t xml:space="preserve">8/1/2011</w:t>
            </w:r>
          </w:p>
        </w:tc>
      </w:tr>
      <w:tr>
        <w:trPr>
          <w:trHeight w:val="340" w:hRule="atLeast"/>
        </w:trPr>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3">
            <w:pPr>
              <w:contextualSpacing w:val="0"/>
              <w:jc w:val="center"/>
              <w:rPr>
                <w:sz w:val="18"/>
                <w:szCs w:val="18"/>
                <w:vertAlign w:val="baseline"/>
              </w:rPr>
            </w:pPr>
            <w:r w:rsidDel="00000000" w:rsidR="00000000" w:rsidRPr="00000000">
              <w:rPr>
                <w:sz w:val="18"/>
                <w:szCs w:val="18"/>
                <w:vertAlign w:val="baseline"/>
                <w:rtl w:val="0"/>
              </w:rPr>
              <w:t xml:space="preserve">6111</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164">
            <w:pPr>
              <w:contextualSpacing w:val="0"/>
              <w:jc w:val="center"/>
              <w:rPr>
                <w:sz w:val="18"/>
                <w:szCs w:val="18"/>
                <w:vertAlign w:val="baseline"/>
              </w:rPr>
            </w:pPr>
            <w:r w:rsidDel="00000000" w:rsidR="00000000" w:rsidRPr="00000000">
              <w:rPr>
                <w:sz w:val="18"/>
                <w:szCs w:val="18"/>
                <w:vertAlign w:val="baseline"/>
                <w:rtl w:val="0"/>
              </w:rPr>
              <w:t xml:space="preserve">GEÇİCİ MADDE 4</w:t>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5">
            <w:pPr>
              <w:contextualSpacing w:val="0"/>
              <w:jc w:val="center"/>
              <w:rPr>
                <w:sz w:val="18"/>
                <w:szCs w:val="18"/>
                <w:vertAlign w:val="baseline"/>
              </w:rPr>
            </w:pPr>
            <w:r w:rsidDel="00000000" w:rsidR="00000000" w:rsidRPr="00000000">
              <w:rPr>
                <w:sz w:val="18"/>
                <w:szCs w:val="18"/>
                <w:vertAlign w:val="baseline"/>
                <w:rtl w:val="0"/>
              </w:rPr>
              <w:t xml:space="preserve">25/2/2011</w:t>
            </w:r>
          </w:p>
        </w:tc>
      </w:tr>
      <w:tr>
        <w:trPr>
          <w:trHeight w:val="340" w:hRule="atLeast"/>
        </w:trPr>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6">
            <w:pPr>
              <w:contextualSpacing w:val="0"/>
              <w:jc w:val="center"/>
              <w:rPr>
                <w:sz w:val="18"/>
                <w:szCs w:val="18"/>
                <w:vertAlign w:val="baseline"/>
              </w:rPr>
            </w:pPr>
            <w:r w:rsidDel="00000000" w:rsidR="00000000" w:rsidRPr="00000000">
              <w:rPr>
                <w:sz w:val="18"/>
                <w:szCs w:val="18"/>
                <w:vertAlign w:val="baseline"/>
                <w:rtl w:val="0"/>
              </w:rPr>
              <w:t xml:space="preserve">6353</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167">
            <w:pPr>
              <w:contextualSpacing w:val="0"/>
              <w:jc w:val="center"/>
              <w:rPr>
                <w:sz w:val="18"/>
                <w:szCs w:val="18"/>
                <w:vertAlign w:val="baseline"/>
              </w:rPr>
            </w:pPr>
            <w:r w:rsidDel="00000000" w:rsidR="00000000" w:rsidRPr="00000000">
              <w:rPr>
                <w:sz w:val="18"/>
                <w:szCs w:val="18"/>
                <w:vertAlign w:val="baseline"/>
                <w:rtl w:val="0"/>
              </w:rPr>
              <w:t xml:space="preserve">6/C</w:t>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8">
            <w:pPr>
              <w:contextualSpacing w:val="0"/>
              <w:jc w:val="center"/>
              <w:rPr>
                <w:sz w:val="18"/>
                <w:szCs w:val="18"/>
                <w:vertAlign w:val="baseline"/>
              </w:rPr>
            </w:pPr>
            <w:r w:rsidDel="00000000" w:rsidR="00000000" w:rsidRPr="00000000">
              <w:rPr>
                <w:sz w:val="18"/>
                <w:szCs w:val="18"/>
                <w:vertAlign w:val="baseline"/>
                <w:rtl w:val="0"/>
              </w:rPr>
              <w:t xml:space="preserve">12/7/2012</w:t>
            </w:r>
          </w:p>
        </w:tc>
      </w:tr>
      <w:tr>
        <w:trPr>
          <w:trHeight w:val="340" w:hRule="atLeast"/>
        </w:trPr>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9">
            <w:pPr>
              <w:contextualSpacing w:val="0"/>
              <w:jc w:val="center"/>
              <w:rPr>
                <w:sz w:val="18"/>
                <w:szCs w:val="18"/>
                <w:vertAlign w:val="baseline"/>
              </w:rPr>
            </w:pPr>
            <w:r w:rsidDel="00000000" w:rsidR="00000000" w:rsidRPr="00000000">
              <w:rPr>
                <w:sz w:val="18"/>
                <w:szCs w:val="18"/>
                <w:vertAlign w:val="baseline"/>
                <w:rtl w:val="0"/>
              </w:rPr>
              <w:t xml:space="preserve">6446</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16A">
            <w:pPr>
              <w:contextualSpacing w:val="0"/>
              <w:jc w:val="center"/>
              <w:rPr>
                <w:sz w:val="18"/>
                <w:szCs w:val="18"/>
                <w:vertAlign w:val="baseline"/>
              </w:rPr>
            </w:pPr>
            <w:r w:rsidDel="00000000" w:rsidR="00000000" w:rsidRPr="00000000">
              <w:rPr>
                <w:sz w:val="18"/>
                <w:szCs w:val="18"/>
                <w:vertAlign w:val="baseline"/>
                <w:rtl w:val="0"/>
              </w:rPr>
              <w:t xml:space="preserve">6/C maddesinin dördüncü ve altıncı fıkraları ile GEÇİCİ MADDE 4</w:t>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B">
            <w:pPr>
              <w:contextualSpacing w:val="0"/>
              <w:jc w:val="center"/>
              <w:rPr>
                <w:sz w:val="18"/>
                <w:szCs w:val="18"/>
                <w:vertAlign w:val="baseline"/>
              </w:rPr>
            </w:pPr>
            <w:r w:rsidDel="00000000" w:rsidR="00000000" w:rsidRPr="00000000">
              <w:rPr>
                <w:sz w:val="18"/>
                <w:szCs w:val="18"/>
                <w:vertAlign w:val="baseline"/>
                <w:rtl w:val="0"/>
              </w:rPr>
              <w:t xml:space="preserve">30/3/2013</w:t>
            </w:r>
          </w:p>
        </w:tc>
      </w:tr>
      <w:tr>
        <w:trPr>
          <w:trHeight w:val="340" w:hRule="atLeast"/>
        </w:trPr>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C">
            <w:pPr>
              <w:contextualSpacing w:val="0"/>
              <w:jc w:val="center"/>
              <w:rPr>
                <w:sz w:val="18"/>
                <w:szCs w:val="18"/>
                <w:vertAlign w:val="baseline"/>
              </w:rPr>
            </w:pPr>
            <w:r w:rsidDel="00000000" w:rsidR="00000000" w:rsidRPr="00000000">
              <w:rPr>
                <w:sz w:val="18"/>
                <w:szCs w:val="18"/>
                <w:vertAlign w:val="baseline"/>
                <w:rtl w:val="0"/>
              </w:rPr>
              <w:t xml:space="preserve">6719</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16D">
            <w:pPr>
              <w:contextualSpacing w:val="0"/>
              <w:jc w:val="center"/>
              <w:rPr>
                <w:sz w:val="18"/>
                <w:szCs w:val="18"/>
                <w:vertAlign w:val="baseline"/>
              </w:rPr>
            </w:pPr>
            <w:r w:rsidDel="00000000" w:rsidR="00000000" w:rsidRPr="00000000">
              <w:rPr>
                <w:sz w:val="18"/>
                <w:szCs w:val="18"/>
                <w:vertAlign w:val="baseline"/>
                <w:rtl w:val="0"/>
              </w:rPr>
              <w:t xml:space="preserve">3, 6</w:t>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6E">
            <w:pPr>
              <w:contextualSpacing w:val="0"/>
              <w:jc w:val="center"/>
              <w:rPr>
                <w:sz w:val="18"/>
                <w:szCs w:val="18"/>
                <w:vertAlign w:val="baseline"/>
              </w:rPr>
            </w:pPr>
            <w:r w:rsidDel="00000000" w:rsidR="00000000" w:rsidRPr="00000000">
              <w:rPr>
                <w:sz w:val="18"/>
                <w:szCs w:val="18"/>
                <w:vertAlign w:val="baseline"/>
                <w:rtl w:val="0"/>
              </w:rPr>
              <w:t xml:space="preserve">17/6/2016</w:t>
            </w:r>
          </w:p>
        </w:tc>
      </w:tr>
      <w:tr>
        <w:trPr>
          <w:trHeight w:val="340" w:hRule="atLeast"/>
        </w:trPr>
        <w:tc>
          <w:tcPr>
            <w:vAlign w:val="center"/>
          </w:tcPr>
          <w:p w:rsidR="00000000" w:rsidDel="00000000" w:rsidP="00000000" w:rsidRDefault="00000000" w:rsidRPr="00000000" w14:paraId="0000016F">
            <w:pPr>
              <w:contextualSpacing w:val="0"/>
              <w:jc w:val="center"/>
              <w:rPr>
                <w:sz w:val="16"/>
                <w:szCs w:val="16"/>
                <w:vertAlign w:val="baseline"/>
              </w:rPr>
            </w:pPr>
            <w:r w:rsidDel="00000000" w:rsidR="00000000" w:rsidRPr="00000000">
              <w:rPr>
                <w:sz w:val="16"/>
                <w:szCs w:val="16"/>
                <w:vertAlign w:val="baseline"/>
                <w:rtl w:val="0"/>
              </w:rPr>
              <w:t xml:space="preserve">KHK/700</w:t>
            </w:r>
          </w:p>
        </w:tc>
        <w:tc>
          <w:tcPr>
            <w:vAlign w:val="center"/>
          </w:tcPr>
          <w:p w:rsidR="00000000" w:rsidDel="00000000" w:rsidP="00000000" w:rsidRDefault="00000000" w:rsidRPr="00000000" w14:paraId="00000170">
            <w:pPr>
              <w:contextualSpacing w:val="0"/>
              <w:jc w:val="center"/>
              <w:rPr>
                <w:sz w:val="16"/>
                <w:szCs w:val="16"/>
                <w:vertAlign w:val="baseline"/>
              </w:rPr>
            </w:pPr>
            <w:r w:rsidDel="00000000" w:rsidR="00000000" w:rsidRPr="00000000">
              <w:rPr>
                <w:sz w:val="16"/>
                <w:szCs w:val="16"/>
                <w:vertAlign w:val="baseline"/>
                <w:rtl w:val="0"/>
              </w:rPr>
              <w:t xml:space="preserve">6, 6/B, 6/C ,7</w:t>
            </w:r>
          </w:p>
        </w:tc>
        <w:tc>
          <w:tcPr>
            <w:vAlign w:val="center"/>
          </w:tcPr>
          <w:p w:rsidR="00000000" w:rsidDel="00000000" w:rsidP="00000000" w:rsidRDefault="00000000" w:rsidRPr="00000000" w14:paraId="00000171">
            <w:pPr>
              <w:contextualSpacing w:val="0"/>
              <w:jc w:val="center"/>
              <w:rPr>
                <w:sz w:val="16"/>
                <w:szCs w:val="16"/>
                <w:vertAlign w:val="baseline"/>
              </w:rPr>
            </w:pPr>
            <w:r w:rsidDel="00000000" w:rsidR="00000000" w:rsidRPr="00000000">
              <w:rPr>
                <w:sz w:val="16"/>
                <w:szCs w:val="16"/>
                <w:vertAlign w:val="baseline"/>
                <w:rtl w:val="0"/>
              </w:rPr>
              <w:t xml:space="preserve">24/6/2018 tarihinde birlikte yapılan Türkiye Büyük Millet Meclisi ve Cumhurbaşkanlığı seçimleri sonucunda Cumhurbaşkanının andiçerek göreve başladığı tarihte (9/7/2018)</w:t>
            </w:r>
          </w:p>
        </w:tc>
      </w:tr>
      <w:tr>
        <w:trPr>
          <w:trHeight w:val="340" w:hRule="atLeast"/>
        </w:trPr>
        <w:tc>
          <w:tcPr>
            <w:vAlign w:val="center"/>
          </w:tcPr>
          <w:p w:rsidR="00000000" w:rsidDel="00000000" w:rsidP="00000000" w:rsidRDefault="00000000" w:rsidRPr="00000000" w14:paraId="00000172">
            <w:pPr>
              <w:contextualSpacing w:val="0"/>
              <w:jc w:val="center"/>
              <w:rPr>
                <w:sz w:val="16"/>
                <w:szCs w:val="16"/>
                <w:vertAlign w:val="baseline"/>
              </w:rPr>
            </w:pPr>
            <w:r w:rsidDel="00000000" w:rsidR="00000000" w:rsidRPr="00000000">
              <w:rPr>
                <w:sz w:val="16"/>
                <w:szCs w:val="16"/>
                <w:vertAlign w:val="baseline"/>
                <w:rtl w:val="0"/>
              </w:rPr>
              <w:t xml:space="preserve">7153</w:t>
            </w:r>
          </w:p>
        </w:tc>
        <w:tc>
          <w:tcPr>
            <w:vAlign w:val="center"/>
          </w:tcPr>
          <w:p w:rsidR="00000000" w:rsidDel="00000000" w:rsidP="00000000" w:rsidRDefault="00000000" w:rsidRPr="00000000" w14:paraId="00000173">
            <w:pPr>
              <w:contextualSpacing w:val="0"/>
              <w:jc w:val="center"/>
              <w:rPr>
                <w:sz w:val="16"/>
                <w:szCs w:val="16"/>
                <w:vertAlign w:val="baseline"/>
              </w:rPr>
            </w:pPr>
            <w:r w:rsidDel="00000000" w:rsidR="00000000" w:rsidRPr="00000000">
              <w:rPr>
                <w:sz w:val="16"/>
                <w:szCs w:val="16"/>
                <w:vertAlign w:val="baseline"/>
                <w:rtl w:val="0"/>
              </w:rPr>
              <w:t xml:space="preserve">6/A</w:t>
            </w:r>
          </w:p>
        </w:tc>
        <w:tc>
          <w:tcPr>
            <w:vAlign w:val="center"/>
          </w:tcPr>
          <w:p w:rsidR="00000000" w:rsidDel="00000000" w:rsidP="00000000" w:rsidRDefault="00000000" w:rsidRPr="00000000" w14:paraId="00000174">
            <w:pPr>
              <w:contextualSpacing w:val="0"/>
              <w:jc w:val="center"/>
              <w:rPr>
                <w:sz w:val="16"/>
                <w:szCs w:val="16"/>
                <w:vertAlign w:val="baseline"/>
              </w:rPr>
            </w:pPr>
            <w:r w:rsidDel="00000000" w:rsidR="00000000" w:rsidRPr="00000000">
              <w:rPr>
                <w:sz w:val="16"/>
                <w:szCs w:val="16"/>
                <w:vertAlign w:val="baseline"/>
                <w:rtl w:val="0"/>
              </w:rPr>
              <w:t xml:space="preserve">10/12/2018</w:t>
            </w:r>
          </w:p>
        </w:tc>
      </w:tr>
      <w:tr>
        <w:trPr>
          <w:trHeight w:val="340" w:hRule="atLeast"/>
        </w:trPr>
        <w:tc>
          <w:tcPr>
            <w:vAlign w:val="center"/>
          </w:tcPr>
          <w:p w:rsidR="00000000" w:rsidDel="00000000" w:rsidP="00000000" w:rsidRDefault="00000000" w:rsidRPr="00000000" w14:paraId="00000175">
            <w:pPr>
              <w:contextualSpacing w:val="0"/>
              <w:jc w:val="center"/>
              <w:rPr>
                <w:sz w:val="16"/>
                <w:szCs w:val="16"/>
                <w:vertAlign w:val="baseline"/>
              </w:rPr>
            </w:pPr>
            <w:r w:rsidDel="00000000" w:rsidR="00000000" w:rsidRPr="00000000">
              <w:rPr>
                <w:sz w:val="16"/>
                <w:szCs w:val="16"/>
                <w:vertAlign w:val="baseline"/>
                <w:rtl w:val="0"/>
              </w:rPr>
              <w:t xml:space="preserve">7164</w:t>
            </w:r>
          </w:p>
        </w:tc>
        <w:tc>
          <w:tcPr>
            <w:vAlign w:val="center"/>
          </w:tcPr>
          <w:p w:rsidR="00000000" w:rsidDel="00000000" w:rsidP="00000000" w:rsidRDefault="00000000" w:rsidRPr="00000000" w14:paraId="00000176">
            <w:pPr>
              <w:contextualSpacing w:val="0"/>
              <w:jc w:val="center"/>
              <w:rPr>
                <w:sz w:val="16"/>
                <w:szCs w:val="16"/>
                <w:vertAlign w:val="baseline"/>
              </w:rPr>
            </w:pPr>
            <w:r w:rsidDel="00000000" w:rsidR="00000000" w:rsidRPr="00000000">
              <w:rPr>
                <w:sz w:val="16"/>
                <w:szCs w:val="16"/>
                <w:vertAlign w:val="baseline"/>
                <w:rtl w:val="0"/>
              </w:rPr>
              <w:t xml:space="preserve">6,6/C</w:t>
            </w:r>
          </w:p>
        </w:tc>
        <w:tc>
          <w:tcPr>
            <w:vAlign w:val="center"/>
          </w:tcPr>
          <w:p w:rsidR="00000000" w:rsidDel="00000000" w:rsidP="00000000" w:rsidRDefault="00000000" w:rsidRPr="00000000" w14:paraId="00000177">
            <w:pPr>
              <w:contextualSpacing w:val="0"/>
              <w:jc w:val="center"/>
              <w:rPr>
                <w:sz w:val="16"/>
                <w:szCs w:val="16"/>
                <w:vertAlign w:val="baseline"/>
              </w:rPr>
            </w:pPr>
            <w:r w:rsidDel="00000000" w:rsidR="00000000" w:rsidRPr="00000000">
              <w:rPr>
                <w:sz w:val="16"/>
                <w:szCs w:val="16"/>
                <w:vertAlign w:val="baseline"/>
                <w:rtl w:val="0"/>
              </w:rPr>
              <w:t xml:space="preserve">28/2/2019</w:t>
            </w:r>
          </w:p>
        </w:tc>
      </w:tr>
      <w:tr>
        <w:trPr>
          <w:trHeight w:val="340" w:hRule="atLeast"/>
        </w:trPr>
        <w:tc>
          <w:tcPr>
            <w:vAlign w:val="center"/>
          </w:tcPr>
          <w:p w:rsidR="00000000" w:rsidDel="00000000" w:rsidP="00000000" w:rsidRDefault="00000000" w:rsidRPr="00000000" w14:paraId="00000178">
            <w:pPr>
              <w:contextualSpacing w:val="0"/>
              <w:jc w:val="center"/>
              <w:rPr>
                <w:sz w:val="16"/>
                <w:szCs w:val="16"/>
                <w:vertAlign w:val="baseline"/>
              </w:rPr>
            </w:pPr>
            <w:r w:rsidDel="00000000" w:rsidR="00000000" w:rsidRPr="00000000">
              <w:rPr>
                <w:sz w:val="16"/>
                <w:szCs w:val="16"/>
                <w:vertAlign w:val="baseline"/>
                <w:rtl w:val="0"/>
              </w:rPr>
              <w:t xml:space="preserve">7186</w:t>
            </w:r>
          </w:p>
        </w:tc>
        <w:tc>
          <w:tcPr>
            <w:vAlign w:val="center"/>
          </w:tcPr>
          <w:p w:rsidR="00000000" w:rsidDel="00000000" w:rsidP="00000000" w:rsidRDefault="00000000" w:rsidRPr="00000000" w14:paraId="00000179">
            <w:pPr>
              <w:contextualSpacing w:val="0"/>
              <w:jc w:val="center"/>
              <w:rPr>
                <w:sz w:val="16"/>
                <w:szCs w:val="16"/>
                <w:vertAlign w:val="baseline"/>
              </w:rPr>
            </w:pPr>
            <w:r w:rsidDel="00000000" w:rsidR="00000000" w:rsidRPr="00000000">
              <w:rPr>
                <w:sz w:val="16"/>
                <w:szCs w:val="16"/>
                <w:vertAlign w:val="baseline"/>
                <w:rtl w:val="0"/>
              </w:rPr>
              <w:t xml:space="preserve">Geçici Madde 6</w:t>
            </w:r>
          </w:p>
        </w:tc>
        <w:tc>
          <w:tcPr>
            <w:vAlign w:val="center"/>
          </w:tcPr>
          <w:p w:rsidR="00000000" w:rsidDel="00000000" w:rsidP="00000000" w:rsidRDefault="00000000" w:rsidRPr="00000000" w14:paraId="0000017A">
            <w:pPr>
              <w:contextualSpacing w:val="0"/>
              <w:jc w:val="center"/>
              <w:rPr>
                <w:sz w:val="16"/>
                <w:szCs w:val="16"/>
                <w:vertAlign w:val="baseline"/>
              </w:rPr>
            </w:pPr>
            <w:r w:rsidDel="00000000" w:rsidR="00000000" w:rsidRPr="00000000">
              <w:rPr>
                <w:sz w:val="16"/>
                <w:szCs w:val="16"/>
                <w:vertAlign w:val="baseline"/>
                <w:rtl w:val="0"/>
              </w:rPr>
              <w:t xml:space="preserve">19/7/2019</w:t>
            </w:r>
          </w:p>
        </w:tc>
      </w:tr>
      <w:tr>
        <w:trPr>
          <w:trHeight w:val="340" w:hRule="atLeast"/>
        </w:trPr>
        <w:tc>
          <w:tcPr>
            <w:vAlign w:val="center"/>
          </w:tcPr>
          <w:p w:rsidR="00000000" w:rsidDel="00000000" w:rsidP="00000000" w:rsidRDefault="00000000" w:rsidRPr="00000000" w14:paraId="0000017B">
            <w:pPr>
              <w:contextualSpacing w:val="0"/>
              <w:jc w:val="center"/>
              <w:rPr>
                <w:sz w:val="16"/>
                <w:szCs w:val="16"/>
                <w:vertAlign w:val="baseline"/>
              </w:rPr>
            </w:pPr>
            <w:r w:rsidDel="00000000" w:rsidR="00000000" w:rsidRPr="00000000">
              <w:rPr>
                <w:sz w:val="16"/>
                <w:szCs w:val="16"/>
                <w:vertAlign w:val="baseline"/>
                <w:rtl w:val="0"/>
              </w:rPr>
              <w:t xml:space="preserve">7226</w:t>
            </w:r>
          </w:p>
        </w:tc>
        <w:tc>
          <w:tcPr>
            <w:vAlign w:val="center"/>
          </w:tcPr>
          <w:p w:rsidR="00000000" w:rsidDel="00000000" w:rsidP="00000000" w:rsidRDefault="00000000" w:rsidRPr="00000000" w14:paraId="0000017C">
            <w:pPr>
              <w:contextualSpacing w:val="0"/>
              <w:jc w:val="center"/>
              <w:rPr>
                <w:sz w:val="16"/>
                <w:szCs w:val="16"/>
                <w:vertAlign w:val="baseline"/>
              </w:rPr>
            </w:pPr>
            <w:r w:rsidDel="00000000" w:rsidR="00000000" w:rsidRPr="00000000">
              <w:rPr>
                <w:sz w:val="16"/>
                <w:szCs w:val="16"/>
                <w:vertAlign w:val="baseline"/>
                <w:rtl w:val="0"/>
              </w:rPr>
              <w:t xml:space="preserve">4, 6</w:t>
            </w:r>
          </w:p>
        </w:tc>
        <w:tc>
          <w:tcPr>
            <w:vAlign w:val="center"/>
          </w:tcPr>
          <w:p w:rsidR="00000000" w:rsidDel="00000000" w:rsidP="00000000" w:rsidRDefault="00000000" w:rsidRPr="00000000" w14:paraId="0000017D">
            <w:pPr>
              <w:contextualSpacing w:val="0"/>
              <w:jc w:val="center"/>
              <w:rPr>
                <w:sz w:val="16"/>
                <w:szCs w:val="16"/>
                <w:vertAlign w:val="baseline"/>
              </w:rPr>
            </w:pPr>
            <w:r w:rsidDel="00000000" w:rsidR="00000000" w:rsidRPr="00000000">
              <w:rPr>
                <w:sz w:val="16"/>
                <w:szCs w:val="16"/>
                <w:vertAlign w:val="baseline"/>
                <w:rtl w:val="0"/>
              </w:rPr>
              <w:t xml:space="preserve">26/3/2020</w:t>
            </w:r>
          </w:p>
        </w:tc>
      </w:tr>
      <w:tr>
        <w:trPr>
          <w:trHeight w:val="340" w:hRule="atLeast"/>
        </w:trPr>
        <w:tc>
          <w:tcPr>
            <w:vAlign w:val="center"/>
          </w:tcPr>
          <w:p w:rsidR="00000000" w:rsidDel="00000000" w:rsidP="00000000" w:rsidRDefault="00000000" w:rsidRPr="00000000" w14:paraId="0000017E">
            <w:pPr>
              <w:contextualSpacing w:val="0"/>
              <w:jc w:val="center"/>
              <w:rPr>
                <w:sz w:val="16"/>
                <w:szCs w:val="16"/>
                <w:vertAlign w:val="baseline"/>
              </w:rPr>
            </w:pPr>
            <w:r w:rsidDel="00000000" w:rsidR="00000000" w:rsidRPr="00000000">
              <w:rPr>
                <w:sz w:val="16"/>
                <w:szCs w:val="16"/>
                <w:vertAlign w:val="baseline"/>
                <w:rtl w:val="0"/>
              </w:rPr>
              <w:t xml:space="preserve">7257</w:t>
            </w:r>
          </w:p>
        </w:tc>
        <w:tc>
          <w:tcPr>
            <w:vAlign w:val="center"/>
          </w:tcPr>
          <w:p w:rsidR="00000000" w:rsidDel="00000000" w:rsidP="00000000" w:rsidRDefault="00000000" w:rsidRPr="00000000" w14:paraId="0000017F">
            <w:pPr>
              <w:contextualSpacing w:val="0"/>
              <w:jc w:val="center"/>
              <w:rPr>
                <w:sz w:val="16"/>
                <w:szCs w:val="16"/>
                <w:vertAlign w:val="baseline"/>
              </w:rPr>
            </w:pPr>
            <w:r w:rsidDel="00000000" w:rsidR="00000000" w:rsidRPr="00000000">
              <w:rPr>
                <w:sz w:val="16"/>
                <w:szCs w:val="16"/>
                <w:vertAlign w:val="baseline"/>
                <w:rtl w:val="0"/>
              </w:rPr>
              <w:t xml:space="preserve">3, 6, 6/A, 6/B, 6/C, 7, 8, Geçici Madde 7, Geçici Madde 8, Geçici Madde 9, I sayılı Cetvel, II sayılı Cetvel</w:t>
            </w:r>
          </w:p>
        </w:tc>
        <w:tc>
          <w:tcPr>
            <w:vAlign w:val="center"/>
          </w:tcPr>
          <w:p w:rsidR="00000000" w:rsidDel="00000000" w:rsidP="00000000" w:rsidRDefault="00000000" w:rsidRPr="00000000" w14:paraId="00000180">
            <w:pPr>
              <w:contextualSpacing w:val="0"/>
              <w:jc w:val="center"/>
              <w:rPr>
                <w:sz w:val="16"/>
                <w:szCs w:val="16"/>
                <w:vertAlign w:val="baseline"/>
              </w:rPr>
            </w:pPr>
            <w:r w:rsidDel="00000000" w:rsidR="00000000" w:rsidRPr="00000000">
              <w:rPr>
                <w:sz w:val="16"/>
                <w:szCs w:val="16"/>
                <w:vertAlign w:val="baseline"/>
                <w:rtl w:val="0"/>
              </w:rPr>
              <w:t xml:space="preserve">2/12/2020</w:t>
            </w:r>
          </w:p>
        </w:tc>
      </w:tr>
    </w:tbl>
    <w:p w:rsidR="00000000" w:rsidDel="00000000" w:rsidP="00000000" w:rsidRDefault="00000000" w:rsidRPr="00000000" w14:paraId="00000181">
      <w:pPr>
        <w:contextualSpacing w:val="0"/>
        <w:jc w:val="both"/>
        <w:rPr>
          <w:vertAlign w:val="baseline"/>
        </w:rPr>
      </w:pPr>
      <w:r w:rsidDel="00000000" w:rsidR="00000000" w:rsidRPr="00000000">
        <w:rPr>
          <w:vertAlign w:val="baseline"/>
          <w:rtl w:val="0"/>
        </w:rPr>
        <w:t xml:space="preserve"> </w:t>
      </w:r>
    </w:p>
    <w:sectPr>
      <w:pgSz w:h="16838" w:w="11906"/>
      <w:pgMar w:bottom="1134"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tr-T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tr-TR" w:val="tr-TR"/>
    </w:rPr>
  </w:style>
  <w:style w:type="paragraph" w:styleId="Başlık1">
    <w:name w:val="Başlık 1"/>
    <w:basedOn w:val="Normal"/>
    <w:next w:val="Başlık1"/>
    <w:autoRedefine w:val="0"/>
    <w:hidden w:val="0"/>
    <w:qFormat w:val="0"/>
    <w:pPr>
      <w:keepNext w:val="1"/>
      <w:suppressAutoHyphens w:val="1"/>
      <w:spacing w:after="60" w:line="1" w:lineRule="atLeast"/>
      <w:ind w:leftChars="-1" w:rightChars="0" w:firstLine="340" w:firstLineChars="-1"/>
      <w:jc w:val="center"/>
      <w:textDirection w:val="btLr"/>
      <w:textAlignment w:val="top"/>
      <w:outlineLvl w:val="0"/>
    </w:pPr>
    <w:rPr>
      <w:w w:val="100"/>
      <w:kern w:val="36"/>
      <w:position w:val="-1"/>
      <w:sz w:val="24"/>
      <w:szCs w:val="24"/>
      <w:effect w:val="none"/>
      <w:vertAlign w:val="baseline"/>
      <w:cs w:val="0"/>
      <w:em w:val="none"/>
      <w:lang w:bidi="ar-SA" w:eastAsia="tr-TR" w:val="tr-TR"/>
    </w:rPr>
  </w:style>
  <w:style w:type="character" w:styleId="VarsayılanParagrafYazıTipi">
    <w:name w:val="Varsayılan Paragraf Yazı Tipi"/>
    <w:next w:val="VarsayılanParagrafYazıTipi"/>
    <w:autoRedefine w:val="0"/>
    <w:hidden w:val="0"/>
    <w:qFormat w:val="1"/>
    <w:rPr>
      <w:w w:val="100"/>
      <w:position w:val="-1"/>
      <w:effect w:val="none"/>
      <w:vertAlign w:val="baseline"/>
      <w:cs w:val="0"/>
      <w:em w:val="none"/>
      <w:lang/>
    </w:rPr>
  </w:style>
  <w:style w:type="table" w:styleId="NormalTablo">
    <w:name w:val="Normal Tablo"/>
    <w:next w:val="NormalTablo"/>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ListeYok">
    <w:name w:val="Liste Yok"/>
    <w:next w:val="ListeYok"/>
    <w:autoRedefine w:val="0"/>
    <w:hidden w:val="0"/>
    <w:qFormat w:val="1"/>
    <w:pPr>
      <w:suppressAutoHyphens w:val="1"/>
      <w:spacing w:line="1" w:lineRule="atLeast"/>
      <w:ind w:leftChars="-1" w:rightChars="0" w:firstLineChars="-1"/>
      <w:textDirection w:val="btLr"/>
      <w:textAlignment w:val="top"/>
      <w:outlineLvl w:val="0"/>
    </w:pPr>
  </w:style>
  <w:style w:type="character" w:styleId="Başlık1Char">
    <w:name w:val="Başlık 1 Char"/>
    <w:next w:val="Başlık1Char"/>
    <w:autoRedefine w:val="0"/>
    <w:hidden w:val="0"/>
    <w:qFormat w:val="0"/>
    <w:rPr>
      <w:rFonts w:ascii="Cambria" w:cs="Times New Roman" w:eastAsia="Times New Roman" w:hAnsi="Cambria"/>
      <w:b w:val="1"/>
      <w:bCs w:val="1"/>
      <w:color w:val="365f91"/>
      <w:w w:val="100"/>
      <w:position w:val="-1"/>
      <w:sz w:val="28"/>
      <w:szCs w:val="28"/>
      <w:effect w:val="none"/>
      <w:vertAlign w:val="baseline"/>
      <w:cs w:val="0"/>
      <w:em w:val="none"/>
      <w:lang/>
    </w:rPr>
  </w:style>
  <w:style w:type="paragraph" w:styleId="msobodytextindent">
    <w:name w:val="msobodytextindent"/>
    <w:basedOn w:val="Normal"/>
    <w:next w:val="msobodytextindent"/>
    <w:autoRedefine w:val="0"/>
    <w:hidden w:val="0"/>
    <w:qFormat w:val="0"/>
    <w:pPr>
      <w:suppressAutoHyphens w:val="1"/>
      <w:spacing w:after="60" w:line="1" w:lineRule="atLeast"/>
      <w:ind w:leftChars="-1" w:rightChars="0" w:firstLine="340" w:firstLineChars="-1"/>
      <w:jc w:val="both"/>
      <w:textDirection w:val="btLr"/>
      <w:textAlignment w:val="top"/>
      <w:outlineLvl w:val="0"/>
    </w:pPr>
    <w:rPr>
      <w:w w:val="100"/>
      <w:position w:val="-1"/>
      <w:sz w:val="24"/>
      <w:szCs w:val="24"/>
      <w:effect w:val="none"/>
      <w:vertAlign w:val="baseline"/>
      <w:cs w:val="0"/>
      <w:em w:val="none"/>
      <w:lang w:bidi="ar-SA" w:eastAsia="tr-TR" w:val="tr-TR"/>
    </w:rPr>
  </w:style>
  <w:style w:type="paragraph" w:styleId="nor">
    <w:name w:val="nor"/>
    <w:basedOn w:val="Normal"/>
    <w:next w:val="nor"/>
    <w:autoRedefine w:val="0"/>
    <w:hidden w:val="0"/>
    <w:qFormat w:val="0"/>
    <w:pPr>
      <w:suppressAutoHyphens w:val="1"/>
      <w:spacing w:line="1" w:lineRule="atLeast"/>
      <w:ind w:leftChars="-1" w:rightChars="0" w:firstLineChars="-1"/>
      <w:jc w:val="both"/>
      <w:textDirection w:val="btLr"/>
      <w:textAlignment w:val="top"/>
      <w:outlineLvl w:val="0"/>
    </w:pPr>
    <w:rPr>
      <w:rFonts w:ascii="New York" w:hAnsi="New York"/>
      <w:w w:val="100"/>
      <w:position w:val="-1"/>
      <w:sz w:val="18"/>
      <w:szCs w:val="18"/>
      <w:effect w:val="none"/>
      <w:vertAlign w:val="baseline"/>
      <w:cs w:val="0"/>
      <w:em w:val="none"/>
      <w:lang w:bidi="ar-SA" w:eastAsia="tr-TR" w:val="tr-TR"/>
    </w:rPr>
  </w:style>
  <w:style w:type="paragraph" w:styleId="kantab">
    <w:name w:val="kantab"/>
    <w:basedOn w:val="Normal"/>
    <w:next w:val="kantab"/>
    <w:autoRedefine w:val="0"/>
    <w:hidden w:val="0"/>
    <w:qFormat w:val="0"/>
    <w:pPr>
      <w:suppressAutoHyphens w:val="1"/>
      <w:spacing w:line="1" w:lineRule="atLeast"/>
      <w:ind w:leftChars="-1" w:rightChars="0" w:firstLineChars="-1"/>
      <w:jc w:val="both"/>
      <w:textDirection w:val="btLr"/>
      <w:textAlignment w:val="top"/>
      <w:outlineLvl w:val="0"/>
    </w:pPr>
    <w:rPr>
      <w:rFonts w:ascii="New York" w:hAnsi="New York"/>
      <w:b w:val="1"/>
      <w:bCs w:val="1"/>
      <w:w w:val="100"/>
      <w:position w:val="-1"/>
      <w:sz w:val="22"/>
      <w:szCs w:val="22"/>
      <w:effect w:val="none"/>
      <w:vertAlign w:val="baseline"/>
      <w:cs w:val="0"/>
      <w:em w:val="none"/>
      <w:lang w:bidi="ar-SA" w:eastAsia="tr-TR" w:val="tr-TR"/>
    </w:rPr>
  </w:style>
  <w:style w:type="paragraph" w:styleId="nor0">
    <w:name w:val="nor0"/>
    <w:basedOn w:val="Normal"/>
    <w:next w:val="nor0"/>
    <w:autoRedefine w:val="0"/>
    <w:hidden w:val="0"/>
    <w:qFormat w:val="0"/>
    <w:pPr>
      <w:suppressAutoHyphens w:val="1"/>
      <w:spacing w:line="1" w:lineRule="atLeast"/>
      <w:ind w:leftChars="-1" w:rightChars="0" w:firstLineChars="-1"/>
      <w:jc w:val="both"/>
      <w:textDirection w:val="btLr"/>
      <w:textAlignment w:val="top"/>
      <w:outlineLvl w:val="0"/>
    </w:pPr>
    <w:rPr>
      <w:rFonts w:ascii="New York" w:hAnsi="New York"/>
      <w:w w:val="100"/>
      <w:position w:val="-1"/>
      <w:sz w:val="18"/>
      <w:szCs w:val="18"/>
      <w:effect w:val="none"/>
      <w:vertAlign w:val="baseline"/>
      <w:cs w:val="0"/>
      <w:em w:val="none"/>
      <w:lang w:bidi="ar-SA" w:eastAsia="tr-TR" w:val="tr-TR"/>
    </w:rPr>
  </w:style>
  <w:style w:type="paragraph" w:styleId="ksmblm">
    <w:name w:val="ksmblm"/>
    <w:basedOn w:val="Normal"/>
    <w:next w:val="ksmblm"/>
    <w:autoRedefine w:val="0"/>
    <w:hidden w:val="0"/>
    <w:qFormat w:val="0"/>
    <w:pPr>
      <w:suppressAutoHyphens w:val="1"/>
      <w:spacing w:before="57" w:line="1" w:lineRule="atLeast"/>
      <w:ind w:leftChars="-1" w:rightChars="0" w:firstLineChars="-1"/>
      <w:jc w:val="both"/>
      <w:textDirection w:val="btLr"/>
      <w:textAlignment w:val="top"/>
      <w:outlineLvl w:val="0"/>
    </w:pPr>
    <w:rPr>
      <w:rFonts w:ascii="New York" w:hAnsi="New York"/>
      <w:w w:val="100"/>
      <w:position w:val="-1"/>
      <w:sz w:val="18"/>
      <w:szCs w:val="18"/>
      <w:effect w:val="none"/>
      <w:vertAlign w:val="baseline"/>
      <w:cs w:val="0"/>
      <w:em w:val="none"/>
      <w:lang w:bidi="ar-SA" w:eastAsia="tr-TR" w:val="tr-TR"/>
    </w:rPr>
  </w:style>
  <w:style w:type="paragraph" w:styleId="kantab0">
    <w:name w:val="kantab0"/>
    <w:basedOn w:val="Normal"/>
    <w:next w:val="kantab0"/>
    <w:autoRedefine w:val="0"/>
    <w:hidden w:val="0"/>
    <w:qFormat w:val="0"/>
    <w:pPr>
      <w:suppressAutoHyphens w:val="1"/>
      <w:spacing w:line="1" w:lineRule="atLeast"/>
      <w:ind w:leftChars="-1" w:rightChars="0" w:firstLineChars="-1"/>
      <w:jc w:val="both"/>
      <w:textDirection w:val="btLr"/>
      <w:textAlignment w:val="top"/>
      <w:outlineLvl w:val="0"/>
    </w:pPr>
    <w:rPr>
      <w:rFonts w:ascii="New York" w:hAnsi="New York"/>
      <w:b w:val="1"/>
      <w:bCs w:val="1"/>
      <w:w w:val="100"/>
      <w:position w:val="-1"/>
      <w:sz w:val="22"/>
      <w:szCs w:val="22"/>
      <w:effect w:val="none"/>
      <w:vertAlign w:val="baseline"/>
      <w:cs w:val="0"/>
      <w:em w:val="none"/>
      <w:lang w:bidi="ar-SA" w:eastAsia="tr-TR" w:val="tr-TR"/>
    </w:rPr>
  </w:style>
  <w:style w:type="paragraph" w:styleId="nor1">
    <w:name w:val="nor1"/>
    <w:basedOn w:val="Normal"/>
    <w:next w:val="nor1"/>
    <w:autoRedefine w:val="0"/>
    <w:hidden w:val="0"/>
    <w:qFormat w:val="0"/>
    <w:pPr>
      <w:suppressAutoHyphens w:val="1"/>
      <w:spacing w:line="1" w:lineRule="atLeast"/>
      <w:ind w:leftChars="-1" w:rightChars="0" w:firstLineChars="-1"/>
      <w:jc w:val="both"/>
      <w:textDirection w:val="btLr"/>
      <w:textAlignment w:val="top"/>
      <w:outlineLvl w:val="0"/>
    </w:pPr>
    <w:rPr>
      <w:rFonts w:ascii="New York" w:hAnsi="New York"/>
      <w:w w:val="100"/>
      <w:position w:val="-1"/>
      <w:sz w:val="18"/>
      <w:szCs w:val="18"/>
      <w:effect w:val="none"/>
      <w:vertAlign w:val="baseline"/>
      <w:cs w:val="0"/>
      <w:em w:val="none"/>
      <w:lang w:bidi="ar-SA" w:eastAsia="tr-TR" w:val="tr-TR"/>
    </w:rPr>
  </w:style>
  <w:style w:type="paragraph" w:styleId="ksmblm0">
    <w:name w:val="ksmblm0"/>
    <w:basedOn w:val="Normal"/>
    <w:next w:val="ksmblm0"/>
    <w:autoRedefine w:val="0"/>
    <w:hidden w:val="0"/>
    <w:qFormat w:val="0"/>
    <w:pPr>
      <w:suppressAutoHyphens w:val="1"/>
      <w:spacing w:before="57" w:line="1" w:lineRule="atLeast"/>
      <w:ind w:leftChars="-1" w:rightChars="0" w:firstLineChars="-1"/>
      <w:jc w:val="both"/>
      <w:textDirection w:val="btLr"/>
      <w:textAlignment w:val="top"/>
      <w:outlineLvl w:val="0"/>
    </w:pPr>
    <w:rPr>
      <w:rFonts w:ascii="New York" w:hAnsi="New York"/>
      <w:w w:val="100"/>
      <w:position w:val="-1"/>
      <w:sz w:val="18"/>
      <w:szCs w:val="18"/>
      <w:effect w:val="none"/>
      <w:vertAlign w:val="baseline"/>
      <w:cs w:val="0"/>
      <w:em w:val="none"/>
      <w:lang w:bidi="ar-SA" w:eastAsia="tr-TR" w:val="tr-TR"/>
    </w:rPr>
  </w:style>
  <w:style w:type="paragraph" w:styleId="char">
    <w:name w:val="char"/>
    <w:basedOn w:val="Normal"/>
    <w:next w:val="char"/>
    <w:autoRedefine w:val="0"/>
    <w:hidden w:val="0"/>
    <w:qFormat w:val="0"/>
    <w:pPr>
      <w:suppressAutoHyphens w:val="1"/>
      <w:spacing w:after="160" w:line="240" w:lineRule="atLeast"/>
      <w:ind w:leftChars="-1" w:rightChars="0" w:firstLineChars="-1"/>
      <w:textDirection w:val="btLr"/>
      <w:textAlignment w:val="top"/>
      <w:outlineLvl w:val="0"/>
    </w:pPr>
    <w:rPr>
      <w:rFonts w:ascii="Verdana" w:hAnsi="Verdana"/>
      <w:w w:val="100"/>
      <w:position w:val="-1"/>
      <w:sz w:val="20"/>
      <w:szCs w:val="20"/>
      <w:effect w:val="none"/>
      <w:vertAlign w:val="baseline"/>
      <w:cs w:val="0"/>
      <w:em w:val="none"/>
      <w:lang w:bidi="ar-SA" w:eastAsia="tr-TR" w:val="tr-TR"/>
    </w:rPr>
  </w:style>
  <w:style w:type="paragraph" w:styleId="char0">
    <w:name w:val="char0"/>
    <w:basedOn w:val="Normal"/>
    <w:next w:val="char0"/>
    <w:autoRedefine w:val="0"/>
    <w:hidden w:val="0"/>
    <w:qFormat w:val="0"/>
    <w:pPr>
      <w:suppressAutoHyphens w:val="1"/>
      <w:spacing w:after="160" w:line="240" w:lineRule="atLeast"/>
      <w:ind w:leftChars="-1" w:rightChars="0" w:firstLineChars="-1"/>
      <w:textDirection w:val="btLr"/>
      <w:textAlignment w:val="top"/>
      <w:outlineLvl w:val="0"/>
    </w:pPr>
    <w:rPr>
      <w:rFonts w:ascii="Verdana" w:hAnsi="Verdana"/>
      <w:w w:val="100"/>
      <w:position w:val="-1"/>
      <w:sz w:val="20"/>
      <w:szCs w:val="20"/>
      <w:effect w:val="none"/>
      <w:vertAlign w:val="baseline"/>
      <w:cs w:val="0"/>
      <w:em w:val="none"/>
      <w:lang w:bidi="ar-SA" w:eastAsia="tr-TR" w:val="tr-TR"/>
    </w:rPr>
  </w:style>
  <w:style w:type="paragraph" w:styleId="char1">
    <w:name w:val="char1"/>
    <w:basedOn w:val="Normal"/>
    <w:next w:val="char1"/>
    <w:autoRedefine w:val="0"/>
    <w:hidden w:val="0"/>
    <w:qFormat w:val="0"/>
    <w:pPr>
      <w:suppressAutoHyphens w:val="1"/>
      <w:spacing w:after="160" w:line="240" w:lineRule="atLeast"/>
      <w:ind w:leftChars="-1" w:rightChars="0" w:firstLineChars="-1"/>
      <w:textDirection w:val="btLr"/>
      <w:textAlignment w:val="top"/>
      <w:outlineLvl w:val="0"/>
    </w:pPr>
    <w:rPr>
      <w:rFonts w:ascii="Verdana" w:hAnsi="Verdana"/>
      <w:w w:val="100"/>
      <w:position w:val="-1"/>
      <w:sz w:val="20"/>
      <w:szCs w:val="20"/>
      <w:effect w:val="none"/>
      <w:vertAlign w:val="baseline"/>
      <w:cs w:val="0"/>
      <w:em w:val="none"/>
      <w:lang w:bidi="ar-SA" w:eastAsia="tr-TR" w:val="tr-TR"/>
    </w:rPr>
  </w:style>
  <w:style w:type="character" w:styleId="normal1">
    <w:name w:val="normal1"/>
    <w:next w:val="normal1"/>
    <w:autoRedefine w:val="0"/>
    <w:hidden w:val="0"/>
    <w:qFormat w:val="0"/>
    <w:rPr>
      <w:rFonts w:ascii="TR Arial" w:hAnsi="TR Arial" w:hint="default"/>
      <w:w w:val="100"/>
      <w:position w:val="-1"/>
      <w:effect w:val="none"/>
      <w:vertAlign w:val="baseline"/>
      <w:cs w:val="0"/>
      <w:em w:val="none"/>
      <w:lang/>
    </w:rPr>
  </w:style>
  <w:style w:type="paragraph" w:styleId="CharChar0">
    <w:name w:val="Char Char"/>
    <w:basedOn w:val="Normal"/>
    <w:next w:val="CharChar0"/>
    <w:autoRedefine w:val="0"/>
    <w:hidden w:val="0"/>
    <w:qFormat w:val="0"/>
    <w:pPr>
      <w:suppressAutoHyphens w:val="1"/>
      <w:spacing w:after="160" w:line="240" w:lineRule="atLeast"/>
      <w:ind w:leftChars="-1" w:rightChars="0" w:firstLineChars="-1"/>
      <w:textDirection w:val="btLr"/>
      <w:textAlignment w:val="top"/>
      <w:outlineLvl w:val="0"/>
    </w:pPr>
    <w:rPr>
      <w:rFonts w:ascii="Verdana" w:eastAsia="Times New Roman" w:hAnsi="Verdana"/>
      <w:w w:val="100"/>
      <w:position w:val="-1"/>
      <w:sz w:val="20"/>
      <w:szCs w:val="20"/>
      <w:effect w:val="none"/>
      <w:vertAlign w:val="baseline"/>
      <w:cs w:val="0"/>
      <w:em w:val="none"/>
      <w:lang w:bidi="ar-SA" w:eastAsia="en-US" w:val="en-US"/>
    </w:rPr>
  </w:style>
  <w:style w:type="paragraph" w:styleId="CharChar">
    <w:name w:val="Char Char"/>
    <w:basedOn w:val="Normal"/>
    <w:next w:val="CharChar"/>
    <w:autoRedefine w:val="0"/>
    <w:hidden w:val="0"/>
    <w:qFormat w:val="0"/>
    <w:pPr>
      <w:suppressAutoHyphens w:val="1"/>
      <w:spacing w:after="160" w:line="240" w:lineRule="atLeast"/>
      <w:ind w:leftChars="-1" w:rightChars="0" w:firstLineChars="-1"/>
      <w:textDirection w:val="btLr"/>
      <w:textAlignment w:val="top"/>
      <w:outlineLvl w:val="0"/>
    </w:pPr>
    <w:rPr>
      <w:rFonts w:ascii="Verdana" w:hAnsi="Verdana"/>
      <w:w w:val="100"/>
      <w:position w:val="-1"/>
      <w:sz w:val="20"/>
      <w:szCs w:val="20"/>
      <w:effect w:val="none"/>
      <w:vertAlign w:val="baseline"/>
      <w:cs w:val="0"/>
      <w:em w:val="none"/>
      <w:lang w:bidi="ar-SA" w:eastAsia="en-US" w:val="en-US"/>
    </w:rPr>
  </w:style>
  <w:style w:type="paragraph" w:styleId="BalonMetni">
    <w:name w:val="Balon Metni"/>
    <w:basedOn w:val="Normal"/>
    <w:next w:val="BalonMetni"/>
    <w:autoRedefine w:val="0"/>
    <w:hidden w:val="0"/>
    <w:qFormat w:val="1"/>
    <w:pPr>
      <w:suppressAutoHyphens w:val="1"/>
      <w:spacing w:line="1" w:lineRule="atLeast"/>
      <w:ind w:leftChars="-1" w:rightChars="0" w:firstLineChars="-1"/>
      <w:textDirection w:val="btLr"/>
      <w:textAlignment w:val="top"/>
      <w:outlineLvl w:val="0"/>
    </w:pPr>
    <w:rPr>
      <w:rFonts w:ascii="Segoe UI" w:cs="Segoe UI" w:hAnsi="Segoe UI"/>
      <w:w w:val="100"/>
      <w:position w:val="-1"/>
      <w:sz w:val="18"/>
      <w:szCs w:val="18"/>
      <w:effect w:val="none"/>
      <w:vertAlign w:val="baseline"/>
      <w:cs w:val="0"/>
      <w:em w:val="none"/>
      <w:lang w:bidi="ar-SA" w:eastAsia="tr-TR" w:val="tr-TR"/>
    </w:rPr>
  </w:style>
  <w:style w:type="character" w:styleId="BalonMetniChar">
    <w:name w:val="Balon Metni Char"/>
    <w:next w:val="BalonMetniChar"/>
    <w:autoRedefine w:val="0"/>
    <w:hidden w:val="0"/>
    <w:qFormat w:val="0"/>
    <w:rPr>
      <w:rFonts w:ascii="Segoe UI" w:cs="Segoe UI" w:hAnsi="Segoe UI"/>
      <w:w w:val="100"/>
      <w:position w:val="-1"/>
      <w:sz w:val="18"/>
      <w:szCs w:val="18"/>
      <w:effect w:val="none"/>
      <w:vertAlign w:val="baseline"/>
      <w:cs w:val="0"/>
      <w:em w:val="none"/>
      <w:lang/>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