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1E4893" w:rsidRDefault="00787145" w:rsidP="00C70E24">
      <w:pPr>
        <w:pStyle w:val="AralkYok"/>
        <w:rPr>
          <w:u w:val="single"/>
        </w:rPr>
      </w:pPr>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FF6F79">
        <w:rPr>
          <w:sz w:val="24"/>
          <w:szCs w:val="24"/>
        </w:rPr>
        <w:t>8410</w:t>
      </w:r>
      <w:r w:rsidR="000E6E64" w:rsidRPr="001E4893">
        <w:rPr>
          <w:sz w:val="24"/>
          <w:szCs w:val="24"/>
        </w:rPr>
        <w:t xml:space="preserve"> </w:t>
      </w:r>
      <w:r w:rsidRPr="001E4893">
        <w:rPr>
          <w:sz w:val="24"/>
          <w:szCs w:val="24"/>
        </w:rPr>
        <w:t xml:space="preserve">                                                       </w:t>
      </w:r>
      <w:r w:rsidR="001E4893">
        <w:rPr>
          <w:b/>
          <w:sz w:val="24"/>
          <w:szCs w:val="24"/>
        </w:rPr>
        <w:t xml:space="preserve">              </w:t>
      </w:r>
      <w:r w:rsidR="00FF6F79">
        <w:rPr>
          <w:b/>
          <w:sz w:val="24"/>
          <w:szCs w:val="24"/>
        </w:rPr>
        <w:t xml:space="preserve">   </w:t>
      </w:r>
      <w:r w:rsidR="001E4893">
        <w:rPr>
          <w:b/>
          <w:sz w:val="24"/>
          <w:szCs w:val="24"/>
        </w:rPr>
        <w:t xml:space="preserve">  </w:t>
      </w:r>
      <w:r w:rsidRPr="001E4893">
        <w:rPr>
          <w:b/>
          <w:sz w:val="24"/>
          <w:szCs w:val="24"/>
        </w:rPr>
        <w:t xml:space="preserve">    Karar Tarihi: </w:t>
      </w:r>
      <w:proofErr w:type="gramStart"/>
      <w:r w:rsidR="00264F50">
        <w:rPr>
          <w:sz w:val="24"/>
          <w:szCs w:val="24"/>
        </w:rPr>
        <w:t>31/01/2019</w:t>
      </w:r>
      <w:proofErr w:type="gramEnd"/>
    </w:p>
    <w:p w:rsidR="00A474EE" w:rsidRPr="001E4893" w:rsidRDefault="00A474EE" w:rsidP="00A474EE">
      <w:pPr>
        <w:tabs>
          <w:tab w:val="left" w:pos="851"/>
        </w:tabs>
        <w:jc w:val="both"/>
        <w:rPr>
          <w:b/>
        </w:rPr>
      </w:pPr>
    </w:p>
    <w:p w:rsidR="00FF6F79" w:rsidRDefault="00A474EE" w:rsidP="00FF6F79">
      <w:pPr>
        <w:jc w:val="both"/>
      </w:pPr>
      <w:r w:rsidRPr="001E4893">
        <w:rPr>
          <w:b/>
        </w:rPr>
        <w:t xml:space="preserve">       </w:t>
      </w:r>
      <w:r w:rsidR="00787145" w:rsidRPr="001E4893">
        <w:t xml:space="preserve">Enerji Piyasası Düzenleme Kurulunun </w:t>
      </w:r>
      <w:proofErr w:type="gramStart"/>
      <w:r w:rsidR="00264F50">
        <w:t>31/01/2019</w:t>
      </w:r>
      <w:proofErr w:type="gramEnd"/>
      <w:r w:rsidR="00787145" w:rsidRPr="001E4893">
        <w:t xml:space="preserve"> tarihli toplantısında</w:t>
      </w:r>
      <w:r w:rsidR="00787145" w:rsidRPr="001E4893">
        <w:rPr>
          <w:bCs/>
        </w:rPr>
        <w:t xml:space="preserve">; </w:t>
      </w:r>
      <w:r w:rsidR="00FF6F79" w:rsidRPr="00536A91">
        <w:t xml:space="preserve">20/11/2014 tarihli ve 5313-1 sayılı Kurul Kararı ile kabul edilen ve 24/12/2014 tarihli ve 29215 sayılı Resmi </w:t>
      </w:r>
      <w:proofErr w:type="spellStart"/>
      <w:r w:rsidR="00FF6F79" w:rsidRPr="00536A91">
        <w:t>Gazete’de</w:t>
      </w:r>
      <w:proofErr w:type="spellEnd"/>
      <w:r w:rsidR="00FF6F79" w:rsidRPr="00536A91">
        <w:t xml:space="preserve"> yayımlanan “</w:t>
      </w:r>
      <w:r w:rsidR="00FF6F79" w:rsidRPr="00536A91">
        <w:rPr>
          <w:i/>
        </w:rPr>
        <w:t xml:space="preserve">Enerji Piyasası Bildirim Sistemi Kullanım Talimatı eki olan “Ek-2 Doğal Gaz Piyasası Bildirim Yükümlülük </w:t>
      </w:r>
      <w:proofErr w:type="spellStart"/>
      <w:r w:rsidR="00FF6F79" w:rsidRPr="00536A91">
        <w:rPr>
          <w:i/>
        </w:rPr>
        <w:t>Tablosu</w:t>
      </w:r>
      <w:r w:rsidR="00FF6F79" w:rsidRPr="00536A91">
        <w:t>”nun</w:t>
      </w:r>
      <w:proofErr w:type="spellEnd"/>
      <w:r w:rsidR="00FF6F79" w:rsidRPr="00536A91">
        <w:t xml:space="preserve"> ekteki şekilde değiştirilmesine ve söz konusu değişikliğin Resmi </w:t>
      </w:r>
      <w:proofErr w:type="spellStart"/>
      <w:r w:rsidR="00FF6F79" w:rsidRPr="00536A91">
        <w:t>Gazete’de</w:t>
      </w:r>
      <w:proofErr w:type="spellEnd"/>
      <w:r w:rsidR="00FF6F79" w:rsidRPr="00536A91">
        <w:t xml:space="preserve"> yayımlanmasına</w:t>
      </w:r>
      <w:r w:rsidR="00FF6F79">
        <w:t>,</w:t>
      </w:r>
    </w:p>
    <w:p w:rsidR="00FF6F79" w:rsidRPr="00AA6CAD" w:rsidRDefault="00FF6F79" w:rsidP="00FF6F79">
      <w:pPr>
        <w:jc w:val="both"/>
        <w:rPr>
          <w:sz w:val="20"/>
        </w:rPr>
      </w:pPr>
    </w:p>
    <w:p w:rsidR="00FF6F79" w:rsidRPr="005C7E63" w:rsidRDefault="00520BFF" w:rsidP="00FF6F79">
      <w:pPr>
        <w:jc w:val="both"/>
        <w:rPr>
          <w:bCs/>
          <w:sz w:val="20"/>
        </w:rPr>
      </w:pPr>
      <w:r>
        <w:t xml:space="preserve">      </w:t>
      </w:r>
      <w:r w:rsidR="00FF6F79">
        <w:t xml:space="preserve"> </w:t>
      </w:r>
      <w:r w:rsidR="00FF6F79" w:rsidRPr="0060022C">
        <w:rPr>
          <w:bCs/>
        </w:rPr>
        <w:t>karar ver</w:t>
      </w:r>
      <w:r w:rsidR="00FF6F79">
        <w:rPr>
          <w:bCs/>
        </w:rPr>
        <w:t>il</w:t>
      </w:r>
      <w:r w:rsidR="00FF6F79" w:rsidRPr="0060022C">
        <w:rPr>
          <w:bCs/>
        </w:rPr>
        <w:t>miştir.</w:t>
      </w:r>
    </w:p>
    <w:p w:rsidR="00FF6F79" w:rsidRPr="0060022C" w:rsidRDefault="00FF6F79" w:rsidP="00FF6F79">
      <w:pPr>
        <w:shd w:val="clear" w:color="auto" w:fill="FFFFFF"/>
        <w:jc w:val="both"/>
        <w:rPr>
          <w:b/>
          <w:bCs/>
          <w:sz w:val="18"/>
          <w:szCs w:val="17"/>
        </w:rPr>
      </w:pPr>
    </w:p>
    <w:p w:rsidR="00FF6F79" w:rsidRDefault="00FF6F79" w:rsidP="00FF6F79">
      <w:pPr>
        <w:shd w:val="clear" w:color="auto" w:fill="FFFFFF"/>
        <w:jc w:val="both"/>
        <w:rPr>
          <w:b/>
          <w:bCs/>
          <w:sz w:val="18"/>
          <w:szCs w:val="17"/>
        </w:rPr>
      </w:pPr>
    </w:p>
    <w:p w:rsidR="00FF6F79" w:rsidRPr="00D85813" w:rsidRDefault="00FF6F79" w:rsidP="00FF6F79">
      <w:pPr>
        <w:ind w:firstLine="708"/>
        <w:jc w:val="right"/>
        <w:rPr>
          <w:b/>
        </w:rPr>
      </w:pPr>
      <w:r w:rsidRPr="00D85813">
        <w:rPr>
          <w:b/>
        </w:rPr>
        <w:t>EK</w:t>
      </w:r>
    </w:p>
    <w:p w:rsidR="00FF6F79" w:rsidRDefault="00FF6F79" w:rsidP="00FF6F79">
      <w:pPr>
        <w:ind w:firstLine="708"/>
        <w:jc w:val="both"/>
      </w:pPr>
    </w:p>
    <w:p w:rsidR="00FF6F79" w:rsidRPr="004B074D" w:rsidRDefault="00FF6F79" w:rsidP="00FF6F79">
      <w:pPr>
        <w:pStyle w:val="NormalWeb"/>
        <w:spacing w:before="0" w:beforeAutospacing="0" w:after="0" w:afterAutospacing="0"/>
        <w:ind w:firstLine="259"/>
        <w:jc w:val="center"/>
        <w:rPr>
          <w:b/>
          <w:bCs/>
        </w:rPr>
      </w:pPr>
      <w:r w:rsidRPr="004B074D">
        <w:rPr>
          <w:b/>
        </w:rPr>
        <w:t>ENERJİ PİYASASI BİLDİRİM SİSTEMİ KULLANIM TALİMATINA İLİŞKİN KURUL KARARINDA</w:t>
      </w:r>
      <w:r w:rsidRPr="004B074D">
        <w:rPr>
          <w:b/>
          <w:bCs/>
        </w:rPr>
        <w:t xml:space="preserve"> DEĞİŞİKL</w:t>
      </w:r>
      <w:r>
        <w:rPr>
          <w:b/>
          <w:bCs/>
        </w:rPr>
        <w:t>İK YAPILMASINA DAİR KURUL KARARI</w:t>
      </w:r>
    </w:p>
    <w:p w:rsidR="00FF6F79" w:rsidRPr="004B074D" w:rsidRDefault="00FF6F79" w:rsidP="00FF6F79">
      <w:pPr>
        <w:rPr>
          <w:bCs/>
        </w:rPr>
      </w:pPr>
    </w:p>
    <w:p w:rsidR="00FF6F79" w:rsidRPr="004B074D" w:rsidRDefault="00FF6F79" w:rsidP="00FF6F79">
      <w:pPr>
        <w:pStyle w:val="NormalWeb"/>
        <w:spacing w:before="0" w:beforeAutospacing="0" w:after="0" w:afterAutospacing="0"/>
        <w:jc w:val="both"/>
        <w:rPr>
          <w:bCs/>
        </w:rPr>
      </w:pPr>
      <w:r w:rsidRPr="004B074D">
        <w:rPr>
          <w:bCs/>
        </w:rPr>
        <w:tab/>
      </w:r>
      <w:r w:rsidRPr="004B074D">
        <w:rPr>
          <w:b/>
          <w:bCs/>
        </w:rPr>
        <w:t>MADDE 1</w:t>
      </w:r>
      <w:r w:rsidRPr="004B074D">
        <w:rPr>
          <w:bCs/>
        </w:rPr>
        <w:t xml:space="preserve">– </w:t>
      </w:r>
      <w:proofErr w:type="gramStart"/>
      <w:r w:rsidRPr="002744FC">
        <w:rPr>
          <w:bCs/>
        </w:rPr>
        <w:t>20/11/2014</w:t>
      </w:r>
      <w:proofErr w:type="gramEnd"/>
      <w:r w:rsidRPr="002744FC">
        <w:rPr>
          <w:bCs/>
        </w:rPr>
        <w:t xml:space="preserve"> tarihli ve 5313-1 sayılı Kurul Kararı ile kabul edilen ve 24/12/2014 tarihli ve 29215 say</w:t>
      </w:r>
      <w:r>
        <w:rPr>
          <w:bCs/>
        </w:rPr>
        <w:t xml:space="preserve">ılı Resmi </w:t>
      </w:r>
      <w:proofErr w:type="spellStart"/>
      <w:r>
        <w:rPr>
          <w:bCs/>
        </w:rPr>
        <w:t>Gazete’de</w:t>
      </w:r>
      <w:proofErr w:type="spellEnd"/>
      <w:r>
        <w:rPr>
          <w:bCs/>
        </w:rPr>
        <w:t xml:space="preserve"> yayımlanan </w:t>
      </w:r>
      <w:r w:rsidRPr="002744FC">
        <w:rPr>
          <w:bCs/>
        </w:rPr>
        <w:t>Enerji Piyasası Bil</w:t>
      </w:r>
      <w:r>
        <w:rPr>
          <w:bCs/>
        </w:rPr>
        <w:t xml:space="preserve">dirim Sistemi Kullanım Talimatının eki </w:t>
      </w:r>
      <w:r w:rsidRPr="00BC6696">
        <w:rPr>
          <w:bCs/>
        </w:rPr>
        <w:t>olan “Ek-2 Doğal Gaz Piyasası</w:t>
      </w:r>
      <w:r w:rsidRPr="002744FC">
        <w:rPr>
          <w:bCs/>
        </w:rPr>
        <w:t xml:space="preserve"> Bildirim</w:t>
      </w:r>
      <w:r>
        <w:rPr>
          <w:bCs/>
        </w:rPr>
        <w:t xml:space="preserve"> Yükümlülük Tablosu”</w:t>
      </w:r>
      <w:r w:rsidRPr="002744FC">
        <w:rPr>
          <w:bCs/>
        </w:rPr>
        <w:t xml:space="preserve"> ekteki şekilde </w:t>
      </w:r>
      <w:r w:rsidRPr="004B074D">
        <w:rPr>
          <w:bCs/>
        </w:rPr>
        <w:t>değiştirilmiştir.</w:t>
      </w:r>
    </w:p>
    <w:p w:rsidR="00FF6F79" w:rsidRPr="004B074D" w:rsidRDefault="00FF6F79" w:rsidP="00FF6F79">
      <w:pPr>
        <w:jc w:val="both"/>
        <w:rPr>
          <w:bCs/>
        </w:rPr>
      </w:pPr>
    </w:p>
    <w:p w:rsidR="00FF6F79" w:rsidRPr="004B074D" w:rsidRDefault="00FF6F79" w:rsidP="00FF6F79">
      <w:pPr>
        <w:jc w:val="both"/>
        <w:rPr>
          <w:bCs/>
        </w:rPr>
      </w:pPr>
      <w:r w:rsidRPr="004B074D">
        <w:rPr>
          <w:bCs/>
        </w:rPr>
        <w:tab/>
      </w:r>
      <w:r w:rsidRPr="004B074D">
        <w:rPr>
          <w:b/>
          <w:bCs/>
        </w:rPr>
        <w:t>MADDE 2</w:t>
      </w:r>
      <w:r w:rsidRPr="004B074D">
        <w:rPr>
          <w:bCs/>
        </w:rPr>
        <w:t>-  Bu Karar yayımı tarihinde yürürlüğe girer.</w:t>
      </w:r>
    </w:p>
    <w:p w:rsidR="00FF6F79" w:rsidRPr="004B074D" w:rsidRDefault="00FF6F79" w:rsidP="00FF6F79">
      <w:pPr>
        <w:jc w:val="both"/>
        <w:rPr>
          <w:bCs/>
        </w:rPr>
      </w:pPr>
    </w:p>
    <w:p w:rsidR="00FF6F79" w:rsidRPr="004B074D" w:rsidRDefault="00FF6F79" w:rsidP="00FF6F79">
      <w:pPr>
        <w:jc w:val="both"/>
        <w:rPr>
          <w:bCs/>
        </w:rPr>
      </w:pPr>
      <w:r w:rsidRPr="004B074D">
        <w:rPr>
          <w:bCs/>
        </w:rPr>
        <w:tab/>
      </w:r>
      <w:r w:rsidRPr="004B074D">
        <w:rPr>
          <w:b/>
          <w:bCs/>
        </w:rPr>
        <w:t>MADDE 3</w:t>
      </w:r>
      <w:r w:rsidRPr="004B074D">
        <w:rPr>
          <w:bCs/>
        </w:rPr>
        <w:t>- Bu Karar hükümlerini Enerji Piyasası Düzenleme Kurumu Başkanı yürütür.</w:t>
      </w:r>
    </w:p>
    <w:p w:rsidR="00FF6F79" w:rsidRPr="00AA6CAD" w:rsidRDefault="00FF6F79" w:rsidP="00FF6F79">
      <w:pPr>
        <w:shd w:val="clear" w:color="auto" w:fill="FFFFFF"/>
        <w:jc w:val="both"/>
        <w:rPr>
          <w:b/>
          <w:bCs/>
          <w:sz w:val="12"/>
          <w:szCs w:val="12"/>
        </w:rPr>
      </w:pPr>
    </w:p>
    <w:p w:rsidR="00FF6F79" w:rsidRPr="00AA6CAD" w:rsidRDefault="00FF6F79" w:rsidP="00FF6F79">
      <w:pPr>
        <w:autoSpaceDE w:val="0"/>
        <w:autoSpaceDN w:val="0"/>
        <w:adjustRightInd w:val="0"/>
        <w:ind w:firstLine="720"/>
        <w:jc w:val="both"/>
      </w:pPr>
    </w:p>
    <w:p w:rsidR="001D5BD3" w:rsidRPr="003F29B8" w:rsidRDefault="001D5BD3" w:rsidP="001D5BD3">
      <w:pPr>
        <w:autoSpaceDE w:val="0"/>
        <w:autoSpaceDN w:val="0"/>
        <w:adjustRightInd w:val="0"/>
        <w:spacing w:line="360" w:lineRule="auto"/>
        <w:jc w:val="both"/>
        <w:rPr>
          <w:sz w:val="16"/>
        </w:rPr>
      </w:pPr>
    </w:p>
    <w:p w:rsidR="00C64FAE" w:rsidRDefault="00C64FAE" w:rsidP="00C64FAE">
      <w:pPr>
        <w:jc w:val="both"/>
      </w:pPr>
    </w:p>
    <w:p w:rsidR="00C64FAE" w:rsidRPr="001D758B" w:rsidRDefault="00C64FAE" w:rsidP="00C64FAE">
      <w:pPr>
        <w:jc w:val="both"/>
      </w:pPr>
    </w:p>
    <w:p w:rsidR="00C0674D" w:rsidRPr="001E4893" w:rsidRDefault="00C0674D" w:rsidP="00A474EE">
      <w:pPr>
        <w:tabs>
          <w:tab w:val="left" w:pos="851"/>
        </w:tabs>
        <w:jc w:val="both"/>
      </w:pPr>
    </w:p>
    <w:p w:rsidR="00EE1E07" w:rsidRDefault="00A474EE" w:rsidP="00EE1E07">
      <w:pPr>
        <w:jc w:val="both"/>
      </w:pPr>
      <w:r>
        <w:t xml:space="preserve">      </w:t>
      </w:r>
      <w:r w:rsidR="00305E12">
        <w:t xml:space="preserve"> </w:t>
      </w:r>
    </w:p>
    <w:p w:rsidR="00EE1E07" w:rsidRPr="00EE1E07" w:rsidRDefault="00EE1E07" w:rsidP="00EE1E07"/>
    <w:p w:rsidR="00EE1E07" w:rsidRPr="00EE1E07" w:rsidRDefault="00EE1E07" w:rsidP="00EE1E07"/>
    <w:p w:rsidR="00EE1E07" w:rsidRPr="00EE1E07" w:rsidRDefault="00EE1E07" w:rsidP="00EE1E07"/>
    <w:p w:rsidR="00EE1E07" w:rsidRPr="00EE1E07" w:rsidRDefault="00EE1E07" w:rsidP="00EE1E07"/>
    <w:p w:rsidR="00EE1E07" w:rsidRPr="00EE1E07" w:rsidRDefault="00EE1E07" w:rsidP="00EE1E07"/>
    <w:p w:rsidR="00EE1E07" w:rsidRPr="00EE1E07" w:rsidRDefault="00EE1E07" w:rsidP="00EE1E07"/>
    <w:p w:rsidR="00FF6F79" w:rsidRPr="00AA6CAD" w:rsidRDefault="00FF6F79" w:rsidP="00FF6F79">
      <w:pPr>
        <w:jc w:val="both"/>
      </w:pPr>
      <w:r w:rsidRPr="00AA6CAD">
        <w:rPr>
          <w:b/>
        </w:rPr>
        <w:t>EK-</w:t>
      </w:r>
      <w:r w:rsidRPr="00AA6CAD">
        <w:rPr>
          <w:bCs/>
        </w:rPr>
        <w:t xml:space="preserve"> </w:t>
      </w:r>
      <w:r w:rsidRPr="00AA6CAD">
        <w:rPr>
          <w:bCs/>
        </w:rPr>
        <w:tab/>
        <w:t>Doğal Gaz Piyasası Bildirim Yükümlülük Tablosu</w:t>
      </w:r>
      <w:r w:rsidRPr="00AA6CAD">
        <w:t>.</w:t>
      </w:r>
    </w:p>
    <w:p w:rsidR="00EE1E07" w:rsidRPr="00EE1E07" w:rsidRDefault="00EE1E07" w:rsidP="00EE1E07"/>
    <w:p w:rsidR="00EE1E07" w:rsidRPr="00EE1E07" w:rsidRDefault="00EE1E07" w:rsidP="00EE1E07"/>
    <w:p w:rsidR="00EE1E07" w:rsidRPr="00EE1E07" w:rsidRDefault="00EE1E07" w:rsidP="00EE1E07"/>
    <w:p w:rsidR="00C73C14" w:rsidRPr="00EE1E07" w:rsidRDefault="00C73C14" w:rsidP="00C64FAE">
      <w:pPr>
        <w:ind w:right="-2"/>
        <w:jc w:val="both"/>
      </w:pPr>
    </w:p>
    <w:sectPr w:rsidR="00C73C14" w:rsidRPr="00EE1E0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E88" w:rsidRDefault="006B2E88" w:rsidP="00C70E24">
      <w:r>
        <w:separator/>
      </w:r>
    </w:p>
  </w:endnote>
  <w:endnote w:type="continuationSeparator" w:id="0">
    <w:p w:rsidR="006B2E88" w:rsidRDefault="006B2E88"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287" w:rsidRDefault="000F428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204F95" w:rsidRDefault="00204F95">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0F4287" w:rsidRPr="000F4287">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0F4287" w:rsidRPr="000F4287">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287" w:rsidRDefault="000F428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E88" w:rsidRDefault="006B2E88" w:rsidP="00C70E24">
      <w:r>
        <w:separator/>
      </w:r>
    </w:p>
  </w:footnote>
  <w:footnote w:type="continuationSeparator" w:id="0">
    <w:p w:rsidR="006B2E88" w:rsidRDefault="006B2E88"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287" w:rsidRDefault="000F428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287" w:rsidRDefault="000F4287">
    <w:pPr>
      <w:pStyle w:val="stbilgi"/>
    </w:pPr>
    <w:r>
      <w:rPr>
        <w:rFonts w:ascii="Arial" w:hAnsi="Arial" w:cs="Arial"/>
        <w:b/>
        <w:bCs/>
        <w:color w:val="3366CC"/>
        <w:sz w:val="20"/>
        <w:szCs w:val="20"/>
        <w:highlight w:val="yellow"/>
      </w:rPr>
      <w:t xml:space="preserve">6 Şubat 2019 Tarihli ve 30678 Sayılı Resmî </w:t>
    </w:r>
    <w:r>
      <w:rPr>
        <w:rFonts w:ascii="Arial" w:hAnsi="Arial" w:cs="Arial"/>
        <w:b/>
        <w:bCs/>
        <w:color w:val="3366CC"/>
        <w:sz w:val="20"/>
        <w:szCs w:val="20"/>
        <w:highlight w:val="yellow"/>
      </w:rPr>
      <w:t>Gazete</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287" w:rsidRDefault="000F428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626F5"/>
    <w:rsid w:val="000E6E64"/>
    <w:rsid w:val="000F4287"/>
    <w:rsid w:val="001D5BD3"/>
    <w:rsid w:val="001E4893"/>
    <w:rsid w:val="00204F95"/>
    <w:rsid w:val="00221B12"/>
    <w:rsid w:val="00264F50"/>
    <w:rsid w:val="00280933"/>
    <w:rsid w:val="00305E12"/>
    <w:rsid w:val="003C57F0"/>
    <w:rsid w:val="00483F00"/>
    <w:rsid w:val="00511BED"/>
    <w:rsid w:val="00520BFF"/>
    <w:rsid w:val="006B2E88"/>
    <w:rsid w:val="00787145"/>
    <w:rsid w:val="00866772"/>
    <w:rsid w:val="008724FA"/>
    <w:rsid w:val="00A474EE"/>
    <w:rsid w:val="00AC05F3"/>
    <w:rsid w:val="00B14A17"/>
    <w:rsid w:val="00B31DEE"/>
    <w:rsid w:val="00B60C6D"/>
    <w:rsid w:val="00BE3E35"/>
    <w:rsid w:val="00C0674D"/>
    <w:rsid w:val="00C64FAE"/>
    <w:rsid w:val="00C70E24"/>
    <w:rsid w:val="00C73C14"/>
    <w:rsid w:val="00CF29F6"/>
    <w:rsid w:val="00DA718C"/>
    <w:rsid w:val="00DE35D5"/>
    <w:rsid w:val="00EE1E07"/>
    <w:rsid w:val="00FF6F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1061</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Bedriye BAYSU</cp:lastModifiedBy>
  <cp:revision>4</cp:revision>
  <cp:lastPrinted>2018-07-27T10:58:00Z</cp:lastPrinted>
  <dcterms:created xsi:type="dcterms:W3CDTF">2019-01-31T13:09:00Z</dcterms:created>
  <dcterms:modified xsi:type="dcterms:W3CDTF">2019-02-06T06:45:00Z</dcterms:modified>
</cp:coreProperties>
</file>