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3B8" w:rsidRPr="00FE42C8" w:rsidRDefault="00D553B8" w:rsidP="00FE42C8">
      <w:pPr>
        <w:spacing w:after="0" w:line="240" w:lineRule="auto"/>
        <w:rPr>
          <w:rFonts w:ascii="Times New Roman" w:hAnsi="Times New Roman"/>
          <w:sz w:val="24"/>
          <w:szCs w:val="24"/>
          <w:u w:val="single"/>
        </w:rPr>
      </w:pPr>
      <w:bookmarkStart w:id="0" w:name="_Toc138235999"/>
      <w:r w:rsidRPr="00FE42C8">
        <w:rPr>
          <w:rFonts w:ascii="Times New Roman" w:hAnsi="Times New Roman"/>
          <w:sz w:val="24"/>
          <w:szCs w:val="24"/>
          <w:u w:val="single"/>
        </w:rPr>
        <w:t xml:space="preserve">Enerji Piyasası Düzenleme </w:t>
      </w:r>
      <w:proofErr w:type="gramStart"/>
      <w:r w:rsidRPr="00FE42C8">
        <w:rPr>
          <w:rFonts w:ascii="Times New Roman" w:hAnsi="Times New Roman"/>
          <w:sz w:val="24"/>
          <w:szCs w:val="24"/>
          <w:u w:val="single"/>
        </w:rPr>
        <w:t>Kurumundan :</w:t>
      </w:r>
      <w:proofErr w:type="gramEnd"/>
    </w:p>
    <w:p w:rsidR="00D553B8" w:rsidRPr="00FE42C8" w:rsidRDefault="00D553B8" w:rsidP="00FE42C8">
      <w:pPr>
        <w:spacing w:after="0" w:line="240" w:lineRule="auto"/>
        <w:jc w:val="both"/>
        <w:rPr>
          <w:rFonts w:ascii="Times New Roman" w:hAnsi="Times New Roman"/>
          <w:sz w:val="24"/>
          <w:szCs w:val="24"/>
          <w:u w:val="single"/>
        </w:rPr>
      </w:pPr>
    </w:p>
    <w:p w:rsidR="00D553B8" w:rsidRPr="00FE42C8" w:rsidRDefault="00D553B8" w:rsidP="00FE42C8">
      <w:pPr>
        <w:spacing w:after="0" w:line="240" w:lineRule="auto"/>
        <w:jc w:val="both"/>
        <w:rPr>
          <w:rFonts w:ascii="Times New Roman" w:hAnsi="Times New Roman"/>
          <w:b/>
          <w:sz w:val="24"/>
          <w:szCs w:val="24"/>
          <w:u w:val="single"/>
        </w:rPr>
      </w:pPr>
    </w:p>
    <w:p w:rsidR="00D553B8" w:rsidRPr="00FE42C8" w:rsidRDefault="00D553B8" w:rsidP="00FE42C8">
      <w:pPr>
        <w:spacing w:after="0" w:line="240" w:lineRule="auto"/>
        <w:jc w:val="both"/>
        <w:rPr>
          <w:rFonts w:ascii="Times New Roman" w:hAnsi="Times New Roman"/>
          <w:b/>
          <w:sz w:val="24"/>
          <w:szCs w:val="24"/>
          <w:u w:val="single"/>
        </w:rPr>
      </w:pPr>
    </w:p>
    <w:p w:rsidR="00D553B8" w:rsidRPr="00FE42C8" w:rsidRDefault="00D553B8" w:rsidP="00FE42C8">
      <w:pPr>
        <w:spacing w:after="0" w:line="240" w:lineRule="auto"/>
        <w:jc w:val="center"/>
        <w:rPr>
          <w:rFonts w:ascii="Times New Roman" w:hAnsi="Times New Roman"/>
          <w:b/>
          <w:sz w:val="24"/>
          <w:szCs w:val="24"/>
        </w:rPr>
      </w:pPr>
      <w:r w:rsidRPr="00FE42C8">
        <w:rPr>
          <w:rFonts w:ascii="Times New Roman" w:hAnsi="Times New Roman"/>
          <w:b/>
          <w:sz w:val="24"/>
          <w:szCs w:val="24"/>
        </w:rPr>
        <w:t>KURUL KARARI</w:t>
      </w:r>
    </w:p>
    <w:p w:rsidR="00D553B8" w:rsidRPr="00FE42C8" w:rsidRDefault="00D553B8" w:rsidP="00FE42C8">
      <w:pPr>
        <w:spacing w:after="0" w:line="240" w:lineRule="auto"/>
        <w:jc w:val="center"/>
        <w:rPr>
          <w:rFonts w:ascii="Times New Roman" w:hAnsi="Times New Roman"/>
          <w:b/>
          <w:sz w:val="24"/>
          <w:szCs w:val="24"/>
        </w:rPr>
      </w:pPr>
    </w:p>
    <w:p w:rsidR="00D553B8" w:rsidRPr="00FE42C8" w:rsidRDefault="00D553B8" w:rsidP="00FE42C8">
      <w:pPr>
        <w:spacing w:after="0" w:line="240" w:lineRule="auto"/>
        <w:rPr>
          <w:rFonts w:ascii="Times New Roman" w:hAnsi="Times New Roman"/>
          <w:sz w:val="24"/>
          <w:szCs w:val="24"/>
        </w:rPr>
      </w:pPr>
      <w:r w:rsidRPr="00FE42C8">
        <w:rPr>
          <w:rFonts w:ascii="Times New Roman" w:hAnsi="Times New Roman"/>
          <w:b/>
          <w:sz w:val="24"/>
          <w:szCs w:val="24"/>
        </w:rPr>
        <w:t xml:space="preserve">Karar </w:t>
      </w:r>
      <w:proofErr w:type="gramStart"/>
      <w:r w:rsidRPr="00FE42C8">
        <w:rPr>
          <w:rFonts w:ascii="Times New Roman" w:hAnsi="Times New Roman"/>
          <w:b/>
          <w:sz w:val="24"/>
          <w:szCs w:val="24"/>
        </w:rPr>
        <w:t xml:space="preserve">No : </w:t>
      </w:r>
      <w:r w:rsidR="00191A3A" w:rsidRPr="00FE42C8">
        <w:rPr>
          <w:rFonts w:ascii="Times New Roman" w:hAnsi="Times New Roman"/>
          <w:sz w:val="24"/>
          <w:szCs w:val="24"/>
        </w:rPr>
        <w:t>7</w:t>
      </w:r>
      <w:r w:rsidR="00D77DEF" w:rsidRPr="00FE42C8">
        <w:rPr>
          <w:rFonts w:ascii="Times New Roman" w:hAnsi="Times New Roman"/>
          <w:sz w:val="24"/>
          <w:szCs w:val="24"/>
        </w:rPr>
        <w:t>6</w:t>
      </w:r>
      <w:r w:rsidR="00FE42C8" w:rsidRPr="00FE42C8">
        <w:rPr>
          <w:rFonts w:ascii="Times New Roman" w:hAnsi="Times New Roman"/>
          <w:sz w:val="24"/>
          <w:szCs w:val="24"/>
        </w:rPr>
        <w:t>67</w:t>
      </w:r>
      <w:proofErr w:type="gramEnd"/>
      <w:r w:rsidR="00FE42C8" w:rsidRPr="00FE42C8">
        <w:rPr>
          <w:rFonts w:ascii="Times New Roman" w:hAnsi="Times New Roman"/>
          <w:sz w:val="24"/>
          <w:szCs w:val="24"/>
        </w:rPr>
        <w:t xml:space="preserve">      </w:t>
      </w:r>
      <w:r w:rsidRPr="00FE42C8">
        <w:rPr>
          <w:rFonts w:ascii="Times New Roman" w:hAnsi="Times New Roman"/>
          <w:b/>
          <w:sz w:val="24"/>
          <w:szCs w:val="24"/>
        </w:rPr>
        <w:t xml:space="preserve">                                                      </w:t>
      </w:r>
      <w:r w:rsidR="003D6AF6" w:rsidRPr="00FE42C8">
        <w:rPr>
          <w:rFonts w:ascii="Times New Roman" w:hAnsi="Times New Roman"/>
          <w:b/>
          <w:sz w:val="24"/>
          <w:szCs w:val="24"/>
        </w:rPr>
        <w:t xml:space="preserve"> </w:t>
      </w:r>
      <w:r w:rsidR="003F52FE" w:rsidRPr="00FE42C8">
        <w:rPr>
          <w:rFonts w:ascii="Times New Roman" w:hAnsi="Times New Roman"/>
          <w:b/>
          <w:sz w:val="24"/>
          <w:szCs w:val="24"/>
        </w:rPr>
        <w:t xml:space="preserve">    </w:t>
      </w:r>
      <w:r w:rsidR="003D6AF6" w:rsidRPr="00FE42C8">
        <w:rPr>
          <w:rFonts w:ascii="Times New Roman" w:hAnsi="Times New Roman"/>
          <w:b/>
          <w:sz w:val="24"/>
          <w:szCs w:val="24"/>
        </w:rPr>
        <w:t xml:space="preserve"> </w:t>
      </w:r>
      <w:r w:rsidRPr="00FE42C8">
        <w:rPr>
          <w:rFonts w:ascii="Times New Roman" w:hAnsi="Times New Roman"/>
          <w:b/>
          <w:sz w:val="24"/>
          <w:szCs w:val="24"/>
        </w:rPr>
        <w:t xml:space="preserve">  </w:t>
      </w:r>
      <w:r w:rsidR="00974DC0" w:rsidRPr="00FE42C8">
        <w:rPr>
          <w:rFonts w:ascii="Times New Roman" w:hAnsi="Times New Roman"/>
          <w:b/>
          <w:sz w:val="24"/>
          <w:szCs w:val="24"/>
        </w:rPr>
        <w:t xml:space="preserve">   </w:t>
      </w:r>
      <w:r w:rsidR="00B43DDC" w:rsidRPr="00FE42C8">
        <w:rPr>
          <w:rFonts w:ascii="Times New Roman" w:hAnsi="Times New Roman"/>
          <w:b/>
          <w:sz w:val="24"/>
          <w:szCs w:val="24"/>
        </w:rPr>
        <w:t xml:space="preserve">    </w:t>
      </w:r>
      <w:r w:rsidR="00B33EDC" w:rsidRPr="00FE42C8">
        <w:rPr>
          <w:rFonts w:ascii="Times New Roman" w:hAnsi="Times New Roman"/>
          <w:b/>
          <w:sz w:val="24"/>
          <w:szCs w:val="24"/>
        </w:rPr>
        <w:t xml:space="preserve">    </w:t>
      </w:r>
      <w:r w:rsidRPr="00FE42C8">
        <w:rPr>
          <w:rFonts w:ascii="Times New Roman" w:hAnsi="Times New Roman"/>
          <w:b/>
          <w:sz w:val="24"/>
          <w:szCs w:val="24"/>
        </w:rPr>
        <w:t xml:space="preserve">Karar Tarihi : </w:t>
      </w:r>
      <w:r w:rsidR="00FE42C8" w:rsidRPr="00FE42C8">
        <w:rPr>
          <w:rFonts w:ascii="Times New Roman" w:hAnsi="Times New Roman"/>
          <w:sz w:val="24"/>
          <w:szCs w:val="24"/>
        </w:rPr>
        <w:t>01</w:t>
      </w:r>
      <w:r w:rsidRPr="00FE42C8">
        <w:rPr>
          <w:rFonts w:ascii="Times New Roman" w:hAnsi="Times New Roman"/>
          <w:sz w:val="24"/>
          <w:szCs w:val="24"/>
        </w:rPr>
        <w:t>/</w:t>
      </w:r>
      <w:r w:rsidR="00D77DEF" w:rsidRPr="00FE42C8">
        <w:rPr>
          <w:rFonts w:ascii="Times New Roman" w:hAnsi="Times New Roman"/>
          <w:sz w:val="24"/>
          <w:szCs w:val="24"/>
        </w:rPr>
        <w:t>0</w:t>
      </w:r>
      <w:r w:rsidR="00FE42C8" w:rsidRPr="00FE42C8">
        <w:rPr>
          <w:rFonts w:ascii="Times New Roman" w:hAnsi="Times New Roman"/>
          <w:sz w:val="24"/>
          <w:szCs w:val="24"/>
        </w:rPr>
        <w:t>2</w:t>
      </w:r>
      <w:r w:rsidRPr="00FE42C8">
        <w:rPr>
          <w:rFonts w:ascii="Times New Roman" w:hAnsi="Times New Roman"/>
          <w:sz w:val="24"/>
          <w:szCs w:val="24"/>
        </w:rPr>
        <w:t>/20</w:t>
      </w:r>
      <w:r w:rsidR="00D77DEF" w:rsidRPr="00FE42C8">
        <w:rPr>
          <w:rFonts w:ascii="Times New Roman" w:hAnsi="Times New Roman"/>
          <w:sz w:val="24"/>
          <w:szCs w:val="24"/>
        </w:rPr>
        <w:t>18</w:t>
      </w:r>
    </w:p>
    <w:p w:rsidR="00D553B8" w:rsidRPr="00FE42C8" w:rsidRDefault="00D553B8" w:rsidP="00FE42C8">
      <w:pPr>
        <w:spacing w:after="0" w:line="240" w:lineRule="auto"/>
        <w:rPr>
          <w:rFonts w:ascii="Times New Roman" w:hAnsi="Times New Roman"/>
          <w:sz w:val="24"/>
          <w:szCs w:val="24"/>
        </w:rPr>
      </w:pPr>
    </w:p>
    <w:p w:rsidR="00D553B8" w:rsidRPr="00FE42C8" w:rsidRDefault="00D553B8" w:rsidP="00FE42C8">
      <w:pPr>
        <w:spacing w:after="0" w:line="240" w:lineRule="auto"/>
        <w:rPr>
          <w:rFonts w:ascii="Times New Roman" w:hAnsi="Times New Roman"/>
          <w:b/>
          <w:sz w:val="24"/>
          <w:szCs w:val="24"/>
        </w:rPr>
      </w:pPr>
    </w:p>
    <w:bookmarkEnd w:id="0"/>
    <w:p w:rsidR="00FE42C8" w:rsidRPr="00FE42C8" w:rsidRDefault="00B67872" w:rsidP="00FE42C8">
      <w:pPr>
        <w:tabs>
          <w:tab w:val="left" w:pos="851"/>
        </w:tabs>
        <w:spacing w:after="0" w:line="240" w:lineRule="auto"/>
        <w:ind w:firstLine="567"/>
        <w:jc w:val="both"/>
        <w:rPr>
          <w:rFonts w:ascii="Times New Roman" w:hAnsi="Times New Roman"/>
          <w:sz w:val="24"/>
          <w:szCs w:val="24"/>
        </w:rPr>
      </w:pPr>
      <w:r w:rsidRPr="00FE42C8">
        <w:rPr>
          <w:rFonts w:ascii="Times New Roman" w:hAnsi="Times New Roman"/>
          <w:sz w:val="24"/>
          <w:szCs w:val="24"/>
        </w:rPr>
        <w:t xml:space="preserve">Enerji Piyasası Düzenleme Kurulunun </w:t>
      </w:r>
      <w:proofErr w:type="gramStart"/>
      <w:r w:rsidR="00FE42C8" w:rsidRPr="00FE42C8">
        <w:rPr>
          <w:rFonts w:ascii="Times New Roman" w:hAnsi="Times New Roman"/>
          <w:sz w:val="24"/>
          <w:szCs w:val="24"/>
        </w:rPr>
        <w:t>01</w:t>
      </w:r>
      <w:r w:rsidR="00BC1AB1" w:rsidRPr="00FE42C8">
        <w:rPr>
          <w:rFonts w:ascii="Times New Roman" w:hAnsi="Times New Roman"/>
          <w:sz w:val="24"/>
          <w:szCs w:val="24"/>
        </w:rPr>
        <w:t>/</w:t>
      </w:r>
      <w:r w:rsidR="00D77DEF" w:rsidRPr="00FE42C8">
        <w:rPr>
          <w:rFonts w:ascii="Times New Roman" w:hAnsi="Times New Roman"/>
          <w:sz w:val="24"/>
          <w:szCs w:val="24"/>
        </w:rPr>
        <w:t>0</w:t>
      </w:r>
      <w:r w:rsidR="00FE42C8" w:rsidRPr="00FE42C8">
        <w:rPr>
          <w:rFonts w:ascii="Times New Roman" w:hAnsi="Times New Roman"/>
          <w:sz w:val="24"/>
          <w:szCs w:val="24"/>
        </w:rPr>
        <w:t>2</w:t>
      </w:r>
      <w:r w:rsidRPr="00FE42C8">
        <w:rPr>
          <w:rFonts w:ascii="Times New Roman" w:hAnsi="Times New Roman"/>
          <w:sz w:val="24"/>
          <w:szCs w:val="24"/>
        </w:rPr>
        <w:t>/201</w:t>
      </w:r>
      <w:r w:rsidR="00D77DEF" w:rsidRPr="00FE42C8">
        <w:rPr>
          <w:rFonts w:ascii="Times New Roman" w:hAnsi="Times New Roman"/>
          <w:sz w:val="24"/>
          <w:szCs w:val="24"/>
        </w:rPr>
        <w:t>8</w:t>
      </w:r>
      <w:proofErr w:type="gramEnd"/>
      <w:r w:rsidRPr="00FE42C8">
        <w:rPr>
          <w:rFonts w:ascii="Times New Roman" w:hAnsi="Times New Roman"/>
          <w:sz w:val="24"/>
          <w:szCs w:val="24"/>
        </w:rPr>
        <w:t xml:space="preserve"> tarihli toplantısında;</w:t>
      </w:r>
      <w:r w:rsidR="0033290A" w:rsidRPr="00FE42C8">
        <w:rPr>
          <w:rFonts w:ascii="Times New Roman" w:hAnsi="Times New Roman"/>
          <w:sz w:val="24"/>
          <w:szCs w:val="24"/>
        </w:rPr>
        <w:t xml:space="preserve"> </w:t>
      </w:r>
      <w:r w:rsidR="00FE42C8" w:rsidRPr="00FE42C8">
        <w:rPr>
          <w:rFonts w:ascii="Times New Roman" w:hAnsi="Times New Roman"/>
          <w:sz w:val="24"/>
          <w:szCs w:val="24"/>
        </w:rPr>
        <w:t xml:space="preserve">Yenilenebilir Enerji Kaynaklarının Belgelendirilmesi ve Desteklenmesine İlişkin Yönetmelik hükümleri kapsamında farklı tesis tipleri için uygulanmak üzere 13/12/2017 Tarihli ve 7522-1 Sayılı Kurul Kararı ile belirlenmiş olan tolerans katsayısı (j katsayısı) tablosunun aşağıdaki şekilde güncellenmesine </w:t>
      </w:r>
    </w:p>
    <w:p w:rsidR="00FE42C8" w:rsidRPr="00FE42C8" w:rsidRDefault="00FE42C8" w:rsidP="00FE42C8">
      <w:pPr>
        <w:autoSpaceDE w:val="0"/>
        <w:autoSpaceDN w:val="0"/>
        <w:adjustRightInd w:val="0"/>
        <w:spacing w:after="0" w:line="240" w:lineRule="auto"/>
        <w:rPr>
          <w:rFonts w:ascii="Times New Roman" w:hAnsi="Times New Roman"/>
          <w:sz w:val="24"/>
          <w:szCs w:val="24"/>
        </w:rPr>
      </w:pPr>
    </w:p>
    <w:tbl>
      <w:tblPr>
        <w:tblStyle w:val="TabloKlavuzu"/>
        <w:tblW w:w="8505" w:type="dxa"/>
        <w:tblInd w:w="675" w:type="dxa"/>
        <w:tblLook w:val="04A0" w:firstRow="1" w:lastRow="0" w:firstColumn="1" w:lastColumn="0" w:noHBand="0" w:noVBand="1"/>
      </w:tblPr>
      <w:tblGrid>
        <w:gridCol w:w="4786"/>
        <w:gridCol w:w="3719"/>
      </w:tblGrid>
      <w:tr w:rsidR="00FE42C8" w:rsidRPr="00FE42C8" w:rsidTr="00FE42C8">
        <w:tc>
          <w:tcPr>
            <w:tcW w:w="4786" w:type="dxa"/>
            <w:shd w:val="clear" w:color="auto" w:fill="B8CCE4" w:themeFill="accent1" w:themeFillTint="66"/>
          </w:tcPr>
          <w:p w:rsidR="00FE42C8" w:rsidRPr="00FE42C8" w:rsidRDefault="00FE42C8" w:rsidP="00FE42C8">
            <w:pPr>
              <w:tabs>
                <w:tab w:val="left" w:pos="0"/>
              </w:tabs>
              <w:spacing w:after="0"/>
              <w:rPr>
                <w:rFonts w:ascii="Times New Roman" w:hAnsi="Times New Roman"/>
                <w:sz w:val="24"/>
                <w:szCs w:val="24"/>
              </w:rPr>
            </w:pPr>
            <w:r w:rsidRPr="00FE42C8">
              <w:rPr>
                <w:rFonts w:ascii="Times New Roman" w:hAnsi="Times New Roman"/>
                <w:b/>
                <w:sz w:val="24"/>
                <w:szCs w:val="24"/>
              </w:rPr>
              <w:t>Kaynak Tipi</w:t>
            </w:r>
          </w:p>
        </w:tc>
        <w:tc>
          <w:tcPr>
            <w:tcW w:w="3719" w:type="dxa"/>
            <w:shd w:val="clear" w:color="auto" w:fill="B8CCE4" w:themeFill="accent1" w:themeFillTint="66"/>
          </w:tcPr>
          <w:p w:rsidR="00FE42C8" w:rsidRPr="00FE42C8" w:rsidRDefault="00FE42C8" w:rsidP="00FE42C8">
            <w:pPr>
              <w:tabs>
                <w:tab w:val="left" w:pos="0"/>
              </w:tabs>
              <w:spacing w:after="0"/>
              <w:jc w:val="center"/>
              <w:rPr>
                <w:rFonts w:ascii="Times New Roman" w:hAnsi="Times New Roman"/>
                <w:b/>
                <w:sz w:val="24"/>
                <w:szCs w:val="24"/>
              </w:rPr>
            </w:pPr>
            <w:proofErr w:type="gramStart"/>
            <w:r w:rsidRPr="00FE42C8">
              <w:rPr>
                <w:rFonts w:ascii="Times New Roman" w:hAnsi="Times New Roman"/>
                <w:b/>
                <w:sz w:val="24"/>
                <w:szCs w:val="24"/>
              </w:rPr>
              <w:t>j</w:t>
            </w:r>
            <w:proofErr w:type="gramEnd"/>
            <w:r w:rsidRPr="00FE42C8">
              <w:rPr>
                <w:rFonts w:ascii="Times New Roman" w:hAnsi="Times New Roman"/>
                <w:b/>
                <w:sz w:val="24"/>
                <w:szCs w:val="24"/>
              </w:rPr>
              <w:t xml:space="preserve"> Katsayısı</w:t>
            </w:r>
          </w:p>
        </w:tc>
      </w:tr>
      <w:tr w:rsidR="00FE42C8" w:rsidRPr="00FE42C8" w:rsidTr="00FE42C8">
        <w:tc>
          <w:tcPr>
            <w:tcW w:w="4786" w:type="dxa"/>
            <w:vAlign w:val="bottom"/>
          </w:tcPr>
          <w:p w:rsidR="00FE42C8" w:rsidRPr="00FE42C8" w:rsidRDefault="00FE42C8" w:rsidP="00FE42C8">
            <w:pPr>
              <w:spacing w:after="0"/>
              <w:rPr>
                <w:rFonts w:ascii="Times New Roman" w:hAnsi="Times New Roman"/>
                <w:b/>
                <w:bCs/>
                <w:color w:val="000000"/>
                <w:sz w:val="24"/>
                <w:szCs w:val="24"/>
              </w:rPr>
            </w:pPr>
            <w:r w:rsidRPr="00FE42C8">
              <w:rPr>
                <w:rFonts w:ascii="Times New Roman" w:hAnsi="Times New Roman"/>
                <w:b/>
                <w:bCs/>
                <w:color w:val="000000"/>
                <w:sz w:val="24"/>
                <w:szCs w:val="24"/>
              </w:rPr>
              <w:t xml:space="preserve">Kanal </w:t>
            </w:r>
          </w:p>
        </w:tc>
        <w:tc>
          <w:tcPr>
            <w:tcW w:w="3719" w:type="dxa"/>
          </w:tcPr>
          <w:p w:rsidR="00FE42C8" w:rsidRPr="00FE42C8" w:rsidRDefault="00FE42C8" w:rsidP="00FE42C8">
            <w:pPr>
              <w:tabs>
                <w:tab w:val="left" w:pos="0"/>
              </w:tabs>
              <w:spacing w:after="0"/>
              <w:jc w:val="right"/>
              <w:rPr>
                <w:rFonts w:ascii="Times New Roman" w:hAnsi="Times New Roman"/>
                <w:sz w:val="24"/>
                <w:szCs w:val="24"/>
              </w:rPr>
            </w:pPr>
            <w:r w:rsidRPr="00FE42C8">
              <w:rPr>
                <w:rFonts w:ascii="Times New Roman" w:hAnsi="Times New Roman"/>
                <w:sz w:val="24"/>
                <w:szCs w:val="24"/>
              </w:rPr>
              <w:t>0,980</w:t>
            </w:r>
          </w:p>
        </w:tc>
      </w:tr>
      <w:tr w:rsidR="00FE42C8" w:rsidRPr="00FE42C8" w:rsidTr="00FE42C8">
        <w:tc>
          <w:tcPr>
            <w:tcW w:w="4786" w:type="dxa"/>
            <w:vAlign w:val="bottom"/>
          </w:tcPr>
          <w:p w:rsidR="00FE42C8" w:rsidRPr="00FE42C8" w:rsidRDefault="00FE42C8" w:rsidP="00FE42C8">
            <w:pPr>
              <w:spacing w:after="0"/>
              <w:rPr>
                <w:rFonts w:ascii="Times New Roman" w:hAnsi="Times New Roman"/>
                <w:b/>
                <w:bCs/>
                <w:color w:val="000000"/>
                <w:sz w:val="24"/>
                <w:szCs w:val="24"/>
              </w:rPr>
            </w:pPr>
            <w:proofErr w:type="spellStart"/>
            <w:r w:rsidRPr="00FE42C8">
              <w:rPr>
                <w:rFonts w:ascii="Times New Roman" w:hAnsi="Times New Roman"/>
                <w:b/>
                <w:bCs/>
                <w:color w:val="000000"/>
                <w:sz w:val="24"/>
                <w:szCs w:val="24"/>
              </w:rPr>
              <w:t>Rezervuarlı</w:t>
            </w:r>
            <w:proofErr w:type="spellEnd"/>
          </w:p>
        </w:tc>
        <w:tc>
          <w:tcPr>
            <w:tcW w:w="3719" w:type="dxa"/>
          </w:tcPr>
          <w:p w:rsidR="00FE42C8" w:rsidRPr="00FE42C8" w:rsidRDefault="00FE42C8" w:rsidP="00FE42C8">
            <w:pPr>
              <w:tabs>
                <w:tab w:val="left" w:pos="0"/>
              </w:tabs>
              <w:spacing w:after="0"/>
              <w:jc w:val="right"/>
              <w:rPr>
                <w:rFonts w:ascii="Times New Roman" w:hAnsi="Times New Roman"/>
                <w:sz w:val="24"/>
                <w:szCs w:val="24"/>
              </w:rPr>
            </w:pPr>
            <w:r w:rsidRPr="00FE42C8">
              <w:rPr>
                <w:rFonts w:ascii="Times New Roman" w:hAnsi="Times New Roman"/>
                <w:sz w:val="24"/>
                <w:szCs w:val="24"/>
              </w:rPr>
              <w:t>1,000</w:t>
            </w:r>
          </w:p>
        </w:tc>
      </w:tr>
      <w:tr w:rsidR="00FE42C8" w:rsidRPr="00FE42C8" w:rsidTr="00FE42C8">
        <w:tc>
          <w:tcPr>
            <w:tcW w:w="4786" w:type="dxa"/>
            <w:vAlign w:val="bottom"/>
          </w:tcPr>
          <w:p w:rsidR="00FE42C8" w:rsidRPr="00FE42C8" w:rsidRDefault="00FE42C8" w:rsidP="00FE42C8">
            <w:pPr>
              <w:spacing w:after="0"/>
              <w:rPr>
                <w:rFonts w:ascii="Times New Roman" w:hAnsi="Times New Roman"/>
                <w:b/>
                <w:bCs/>
                <w:color w:val="000000"/>
                <w:sz w:val="24"/>
                <w:szCs w:val="24"/>
              </w:rPr>
            </w:pPr>
            <w:proofErr w:type="spellStart"/>
            <w:r w:rsidRPr="00FE42C8">
              <w:rPr>
                <w:rFonts w:ascii="Times New Roman" w:hAnsi="Times New Roman"/>
                <w:b/>
                <w:bCs/>
                <w:color w:val="000000"/>
                <w:sz w:val="24"/>
                <w:szCs w:val="24"/>
              </w:rPr>
              <w:t>Rezervuarlı</w:t>
            </w:r>
            <w:proofErr w:type="spellEnd"/>
            <w:r w:rsidRPr="00FE42C8">
              <w:rPr>
                <w:rFonts w:ascii="Times New Roman" w:hAnsi="Times New Roman"/>
                <w:b/>
                <w:bCs/>
                <w:color w:val="000000"/>
                <w:sz w:val="24"/>
                <w:szCs w:val="24"/>
              </w:rPr>
              <w:t xml:space="preserve"> + Kanal</w:t>
            </w:r>
          </w:p>
        </w:tc>
        <w:tc>
          <w:tcPr>
            <w:tcW w:w="3719" w:type="dxa"/>
          </w:tcPr>
          <w:p w:rsidR="00FE42C8" w:rsidRPr="00FE42C8" w:rsidRDefault="00FE42C8" w:rsidP="00FE42C8">
            <w:pPr>
              <w:tabs>
                <w:tab w:val="left" w:pos="0"/>
              </w:tabs>
              <w:spacing w:after="0"/>
              <w:jc w:val="right"/>
              <w:rPr>
                <w:rFonts w:ascii="Times New Roman" w:hAnsi="Times New Roman"/>
                <w:sz w:val="24"/>
                <w:szCs w:val="24"/>
              </w:rPr>
            </w:pPr>
            <w:r w:rsidRPr="00FE42C8">
              <w:rPr>
                <w:rFonts w:ascii="Times New Roman" w:hAnsi="Times New Roman"/>
                <w:sz w:val="24"/>
                <w:szCs w:val="24"/>
              </w:rPr>
              <w:t>1,000</w:t>
            </w:r>
          </w:p>
        </w:tc>
      </w:tr>
      <w:tr w:rsidR="00FE42C8" w:rsidRPr="00FE42C8" w:rsidTr="00FE42C8">
        <w:tc>
          <w:tcPr>
            <w:tcW w:w="4786" w:type="dxa"/>
            <w:vAlign w:val="bottom"/>
          </w:tcPr>
          <w:p w:rsidR="00FE42C8" w:rsidRPr="00FE42C8" w:rsidRDefault="00FE42C8" w:rsidP="00FE42C8">
            <w:pPr>
              <w:spacing w:after="0"/>
              <w:rPr>
                <w:rFonts w:ascii="Times New Roman" w:hAnsi="Times New Roman"/>
                <w:b/>
                <w:bCs/>
                <w:color w:val="000000"/>
                <w:sz w:val="24"/>
                <w:szCs w:val="24"/>
              </w:rPr>
            </w:pPr>
            <w:proofErr w:type="gramStart"/>
            <w:r w:rsidRPr="00FE42C8">
              <w:rPr>
                <w:rFonts w:ascii="Times New Roman" w:hAnsi="Times New Roman"/>
                <w:b/>
                <w:bCs/>
                <w:color w:val="000000"/>
                <w:sz w:val="24"/>
                <w:szCs w:val="24"/>
              </w:rPr>
              <w:t>Rüzgar</w:t>
            </w:r>
            <w:proofErr w:type="gramEnd"/>
          </w:p>
        </w:tc>
        <w:tc>
          <w:tcPr>
            <w:tcW w:w="3719" w:type="dxa"/>
          </w:tcPr>
          <w:p w:rsidR="00FE42C8" w:rsidRPr="00FE42C8" w:rsidRDefault="00FE42C8" w:rsidP="00FE42C8">
            <w:pPr>
              <w:tabs>
                <w:tab w:val="left" w:pos="0"/>
              </w:tabs>
              <w:spacing w:after="0"/>
              <w:jc w:val="right"/>
              <w:rPr>
                <w:rFonts w:ascii="Times New Roman" w:hAnsi="Times New Roman"/>
                <w:sz w:val="24"/>
                <w:szCs w:val="24"/>
              </w:rPr>
            </w:pPr>
            <w:r w:rsidRPr="00FE42C8">
              <w:rPr>
                <w:rFonts w:ascii="Times New Roman" w:hAnsi="Times New Roman"/>
                <w:sz w:val="24"/>
                <w:szCs w:val="24"/>
              </w:rPr>
              <w:t>0,970</w:t>
            </w:r>
          </w:p>
        </w:tc>
      </w:tr>
      <w:tr w:rsidR="00FE42C8" w:rsidRPr="00FE42C8" w:rsidTr="00FE42C8">
        <w:tc>
          <w:tcPr>
            <w:tcW w:w="4786" w:type="dxa"/>
            <w:vAlign w:val="bottom"/>
          </w:tcPr>
          <w:p w:rsidR="00FE42C8" w:rsidRPr="00FE42C8" w:rsidRDefault="00FE42C8" w:rsidP="00FE42C8">
            <w:pPr>
              <w:spacing w:after="0"/>
              <w:rPr>
                <w:rFonts w:ascii="Times New Roman" w:hAnsi="Times New Roman"/>
                <w:b/>
                <w:bCs/>
                <w:color w:val="000000"/>
                <w:sz w:val="24"/>
                <w:szCs w:val="24"/>
              </w:rPr>
            </w:pPr>
            <w:r w:rsidRPr="00FE42C8">
              <w:rPr>
                <w:rFonts w:ascii="Times New Roman" w:hAnsi="Times New Roman"/>
                <w:b/>
                <w:bCs/>
                <w:color w:val="000000"/>
                <w:sz w:val="24"/>
                <w:szCs w:val="24"/>
              </w:rPr>
              <w:t>Jeotermal</w:t>
            </w:r>
          </w:p>
        </w:tc>
        <w:tc>
          <w:tcPr>
            <w:tcW w:w="3719" w:type="dxa"/>
          </w:tcPr>
          <w:p w:rsidR="00FE42C8" w:rsidRPr="00FE42C8" w:rsidRDefault="00FE42C8" w:rsidP="00FE42C8">
            <w:pPr>
              <w:tabs>
                <w:tab w:val="left" w:pos="0"/>
              </w:tabs>
              <w:spacing w:after="0"/>
              <w:jc w:val="right"/>
              <w:rPr>
                <w:rFonts w:ascii="Times New Roman" w:hAnsi="Times New Roman"/>
                <w:sz w:val="24"/>
                <w:szCs w:val="24"/>
              </w:rPr>
            </w:pPr>
            <w:r w:rsidRPr="00FE42C8">
              <w:rPr>
                <w:rFonts w:ascii="Times New Roman" w:hAnsi="Times New Roman"/>
                <w:sz w:val="24"/>
                <w:szCs w:val="24"/>
              </w:rPr>
              <w:t>0,995</w:t>
            </w:r>
          </w:p>
        </w:tc>
      </w:tr>
      <w:tr w:rsidR="00FE42C8" w:rsidRPr="00FE42C8" w:rsidTr="00FE42C8">
        <w:tc>
          <w:tcPr>
            <w:tcW w:w="4786" w:type="dxa"/>
            <w:vAlign w:val="bottom"/>
          </w:tcPr>
          <w:p w:rsidR="00FE42C8" w:rsidRPr="00FE42C8" w:rsidRDefault="00FE42C8" w:rsidP="00FE42C8">
            <w:pPr>
              <w:spacing w:after="0"/>
              <w:rPr>
                <w:rFonts w:ascii="Times New Roman" w:hAnsi="Times New Roman"/>
                <w:b/>
                <w:bCs/>
                <w:color w:val="000000"/>
                <w:sz w:val="24"/>
                <w:szCs w:val="24"/>
              </w:rPr>
            </w:pPr>
            <w:proofErr w:type="spellStart"/>
            <w:r w:rsidRPr="00FE42C8">
              <w:rPr>
                <w:rFonts w:ascii="Times New Roman" w:hAnsi="Times New Roman"/>
                <w:b/>
                <w:bCs/>
                <w:color w:val="000000"/>
                <w:sz w:val="24"/>
                <w:szCs w:val="24"/>
              </w:rPr>
              <w:t>Biyokütle</w:t>
            </w:r>
            <w:proofErr w:type="spellEnd"/>
          </w:p>
        </w:tc>
        <w:tc>
          <w:tcPr>
            <w:tcW w:w="3719" w:type="dxa"/>
          </w:tcPr>
          <w:p w:rsidR="00FE42C8" w:rsidRPr="00FE42C8" w:rsidRDefault="00FE42C8" w:rsidP="00FE42C8">
            <w:pPr>
              <w:tabs>
                <w:tab w:val="left" w:pos="0"/>
              </w:tabs>
              <w:spacing w:after="0"/>
              <w:jc w:val="right"/>
              <w:rPr>
                <w:rFonts w:ascii="Times New Roman" w:hAnsi="Times New Roman"/>
                <w:sz w:val="24"/>
                <w:szCs w:val="24"/>
              </w:rPr>
            </w:pPr>
            <w:r w:rsidRPr="00FE42C8">
              <w:rPr>
                <w:rFonts w:ascii="Times New Roman" w:hAnsi="Times New Roman"/>
                <w:sz w:val="24"/>
                <w:szCs w:val="24"/>
              </w:rPr>
              <w:t>0,990</w:t>
            </w:r>
          </w:p>
        </w:tc>
      </w:tr>
      <w:tr w:rsidR="00FE42C8" w:rsidRPr="00FE42C8" w:rsidTr="00FE42C8">
        <w:tc>
          <w:tcPr>
            <w:tcW w:w="4786" w:type="dxa"/>
            <w:vAlign w:val="bottom"/>
          </w:tcPr>
          <w:p w:rsidR="00FE42C8" w:rsidRPr="00FE42C8" w:rsidRDefault="00FE42C8" w:rsidP="00FE42C8">
            <w:pPr>
              <w:spacing w:after="0"/>
              <w:rPr>
                <w:rFonts w:ascii="Times New Roman" w:hAnsi="Times New Roman"/>
                <w:b/>
                <w:bCs/>
                <w:color w:val="000000"/>
                <w:sz w:val="24"/>
                <w:szCs w:val="24"/>
              </w:rPr>
            </w:pPr>
            <w:r w:rsidRPr="00FE42C8">
              <w:rPr>
                <w:rFonts w:ascii="Times New Roman" w:hAnsi="Times New Roman"/>
                <w:b/>
                <w:bCs/>
                <w:color w:val="000000"/>
                <w:sz w:val="24"/>
                <w:szCs w:val="24"/>
              </w:rPr>
              <w:t>Güneş</w:t>
            </w:r>
          </w:p>
        </w:tc>
        <w:tc>
          <w:tcPr>
            <w:tcW w:w="3719" w:type="dxa"/>
          </w:tcPr>
          <w:p w:rsidR="00FE42C8" w:rsidRPr="00FE42C8" w:rsidRDefault="00FE42C8" w:rsidP="00FE42C8">
            <w:pPr>
              <w:tabs>
                <w:tab w:val="left" w:pos="0"/>
              </w:tabs>
              <w:spacing w:after="0"/>
              <w:jc w:val="right"/>
              <w:rPr>
                <w:rFonts w:ascii="Times New Roman" w:hAnsi="Times New Roman"/>
                <w:sz w:val="24"/>
                <w:szCs w:val="24"/>
              </w:rPr>
            </w:pPr>
            <w:r w:rsidRPr="00FE42C8">
              <w:rPr>
                <w:rFonts w:ascii="Times New Roman" w:hAnsi="Times New Roman"/>
                <w:sz w:val="24"/>
                <w:szCs w:val="24"/>
              </w:rPr>
              <w:t>0,980</w:t>
            </w:r>
          </w:p>
        </w:tc>
      </w:tr>
    </w:tbl>
    <w:p w:rsidR="00FE42C8" w:rsidRPr="00FE42C8" w:rsidRDefault="00FE42C8" w:rsidP="00FE42C8">
      <w:pPr>
        <w:autoSpaceDE w:val="0"/>
        <w:autoSpaceDN w:val="0"/>
        <w:adjustRightInd w:val="0"/>
        <w:spacing w:after="0" w:line="240" w:lineRule="auto"/>
        <w:rPr>
          <w:rFonts w:ascii="Times New Roman" w:hAnsi="Times New Roman"/>
          <w:sz w:val="24"/>
          <w:szCs w:val="24"/>
        </w:rPr>
      </w:pPr>
    </w:p>
    <w:p w:rsidR="00823FCB" w:rsidRPr="00FE42C8" w:rsidRDefault="00823FCB" w:rsidP="00FE42C8">
      <w:pPr>
        <w:tabs>
          <w:tab w:val="left" w:pos="851"/>
        </w:tabs>
        <w:spacing w:after="0" w:line="240" w:lineRule="auto"/>
        <w:ind w:firstLine="567"/>
        <w:jc w:val="both"/>
        <w:rPr>
          <w:rFonts w:ascii="Times New Roman" w:hAnsi="Times New Roman"/>
          <w:sz w:val="24"/>
          <w:szCs w:val="24"/>
        </w:rPr>
      </w:pPr>
      <w:proofErr w:type="gramStart"/>
      <w:r w:rsidRPr="00FE42C8">
        <w:rPr>
          <w:rFonts w:ascii="Times New Roman" w:hAnsi="Times New Roman"/>
          <w:sz w:val="24"/>
          <w:szCs w:val="24"/>
        </w:rPr>
        <w:t>karar</w:t>
      </w:r>
      <w:proofErr w:type="gramEnd"/>
      <w:r w:rsidRPr="00FE42C8">
        <w:rPr>
          <w:rFonts w:ascii="Times New Roman" w:hAnsi="Times New Roman"/>
          <w:sz w:val="24"/>
          <w:szCs w:val="24"/>
        </w:rPr>
        <w:t xml:space="preserve"> verilmiştir.</w:t>
      </w:r>
    </w:p>
    <w:p w:rsidR="00823FCB" w:rsidRPr="00FE42C8" w:rsidRDefault="00823FCB" w:rsidP="00FE42C8">
      <w:pPr>
        <w:tabs>
          <w:tab w:val="left" w:pos="567"/>
          <w:tab w:val="left" w:pos="851"/>
          <w:tab w:val="left" w:pos="993"/>
        </w:tabs>
        <w:spacing w:after="0" w:line="240" w:lineRule="auto"/>
        <w:ind w:right="-2"/>
        <w:jc w:val="both"/>
        <w:rPr>
          <w:rFonts w:ascii="Times New Roman" w:hAnsi="Times New Roman"/>
          <w:sz w:val="24"/>
          <w:szCs w:val="24"/>
        </w:rPr>
      </w:pPr>
    </w:p>
    <w:p w:rsidR="00B33EDC" w:rsidRPr="00FE42C8" w:rsidRDefault="00B33EDC" w:rsidP="00FE42C8">
      <w:pPr>
        <w:spacing w:after="0" w:line="240" w:lineRule="auto"/>
        <w:rPr>
          <w:rFonts w:ascii="Times New Roman" w:hAnsi="Times New Roman"/>
          <w:b/>
          <w:sz w:val="24"/>
          <w:szCs w:val="24"/>
          <w:u w:val="single"/>
        </w:rPr>
      </w:pPr>
    </w:p>
    <w:sectPr w:rsidR="00B33EDC" w:rsidRPr="00FE42C8" w:rsidSect="00B33EDC">
      <w:footerReference w:type="even" r:id="rId8"/>
      <w:footerReference w:type="default" r:id="rId9"/>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02C" w:rsidRDefault="0060502C">
      <w:pPr>
        <w:spacing w:after="0" w:line="240" w:lineRule="auto"/>
      </w:pPr>
      <w:r>
        <w:separator/>
      </w:r>
    </w:p>
  </w:endnote>
  <w:endnote w:type="continuationSeparator" w:id="0">
    <w:p w:rsidR="0060502C" w:rsidRDefault="00605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20002A87" w:usb1="00000000" w:usb2="00000000"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DB6" w:rsidRDefault="003E3EB5" w:rsidP="009D5372">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096DB6" w:rsidRDefault="0060502C" w:rsidP="00FE3A35">
    <w:pPr>
      <w:pStyle w:val="Altbilgi"/>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321" w:rsidRDefault="003E3EB5" w:rsidP="00B33EDC">
    <w:pPr>
      <w:pStyle w:val="Altbilgi"/>
      <w:jc w:val="center"/>
    </w:pPr>
    <w:r>
      <w:fldChar w:fldCharType="begin"/>
    </w:r>
    <w:r>
      <w:instrText>PAGE   \* MERGEFORMAT</w:instrText>
    </w:r>
    <w:r>
      <w:fldChar w:fldCharType="separate"/>
    </w:r>
    <w:r w:rsidR="00131787">
      <w:rPr>
        <w:noProof/>
      </w:rPr>
      <w:t>1</w:t>
    </w:r>
    <w:r>
      <w:fldChar w:fldCharType="end"/>
    </w:r>
  </w:p>
  <w:p w:rsidR="00897321" w:rsidRDefault="0060502C">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02C" w:rsidRDefault="0060502C">
      <w:pPr>
        <w:spacing w:after="0" w:line="240" w:lineRule="auto"/>
      </w:pPr>
      <w:r>
        <w:separator/>
      </w:r>
    </w:p>
  </w:footnote>
  <w:footnote w:type="continuationSeparator" w:id="0">
    <w:p w:rsidR="0060502C" w:rsidRDefault="006050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D512C"/>
    <w:multiLevelType w:val="hybridMultilevel"/>
    <w:tmpl w:val="98F6B33C"/>
    <w:lvl w:ilvl="0" w:tplc="A1E0914E">
      <w:start w:val="1"/>
      <w:numFmt w:val="lowerLetter"/>
      <w:lvlText w:val="%1."/>
      <w:lvlJc w:val="left"/>
      <w:pPr>
        <w:ind w:left="720" w:hanging="360"/>
      </w:pPr>
      <w:rPr>
        <w:rFonts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1F036681"/>
    <w:multiLevelType w:val="hybridMultilevel"/>
    <w:tmpl w:val="98F6B33C"/>
    <w:lvl w:ilvl="0" w:tplc="A1E0914E">
      <w:start w:val="1"/>
      <w:numFmt w:val="lowerLetter"/>
      <w:lvlText w:val="%1."/>
      <w:lvlJc w:val="left"/>
      <w:pPr>
        <w:ind w:left="720" w:hanging="360"/>
      </w:pPr>
      <w:rPr>
        <w:rFonts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3C831DA0"/>
    <w:multiLevelType w:val="hybridMultilevel"/>
    <w:tmpl w:val="8392E4E6"/>
    <w:lvl w:ilvl="0" w:tplc="B8AE7F9E">
      <w:start w:val="3"/>
      <w:numFmt w:val="decimal"/>
      <w:lvlText w:val="%1."/>
      <w:lvlJc w:val="left"/>
      <w:pPr>
        <w:ind w:left="502" w:hanging="360"/>
      </w:pPr>
      <w:rPr>
        <w:rFonts w:hint="default"/>
        <w:b/>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41E526A4"/>
    <w:multiLevelType w:val="hybridMultilevel"/>
    <w:tmpl w:val="E034B4FC"/>
    <w:lvl w:ilvl="0" w:tplc="FD60FDD4">
      <w:start w:val="1"/>
      <w:numFmt w:val="decimal"/>
      <w:lvlText w:val="%1."/>
      <w:lvlJc w:val="left"/>
      <w:pPr>
        <w:ind w:left="502" w:hanging="360"/>
      </w:pPr>
      <w:rPr>
        <w:b/>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49243943"/>
    <w:multiLevelType w:val="hybridMultilevel"/>
    <w:tmpl w:val="73A27EE4"/>
    <w:lvl w:ilvl="0" w:tplc="041F0017">
      <w:start w:val="1"/>
      <w:numFmt w:val="lowerLetter"/>
      <w:lvlText w:val="%1)"/>
      <w:lvlJc w:val="left"/>
      <w:pPr>
        <w:ind w:left="737" w:hanging="29"/>
      </w:pPr>
    </w:lvl>
    <w:lvl w:ilvl="1" w:tplc="041F0019">
      <w:start w:val="1"/>
      <w:numFmt w:val="lowerLetter"/>
      <w:lvlText w:val="%2."/>
      <w:lvlJc w:val="left"/>
      <w:pPr>
        <w:ind w:left="1788" w:hanging="360"/>
      </w:pPr>
    </w:lvl>
    <w:lvl w:ilvl="2" w:tplc="041F001B">
      <w:start w:val="1"/>
      <w:numFmt w:val="lowerRoman"/>
      <w:lvlText w:val="%3."/>
      <w:lvlJc w:val="right"/>
      <w:pPr>
        <w:ind w:left="2508" w:hanging="180"/>
      </w:pPr>
    </w:lvl>
    <w:lvl w:ilvl="3" w:tplc="041F000F">
      <w:start w:val="1"/>
      <w:numFmt w:val="decimal"/>
      <w:lvlText w:val="%4."/>
      <w:lvlJc w:val="left"/>
      <w:pPr>
        <w:ind w:left="3228" w:hanging="360"/>
      </w:pPr>
    </w:lvl>
    <w:lvl w:ilvl="4" w:tplc="041F0019">
      <w:start w:val="1"/>
      <w:numFmt w:val="lowerLetter"/>
      <w:lvlText w:val="%5."/>
      <w:lvlJc w:val="left"/>
      <w:pPr>
        <w:ind w:left="3948" w:hanging="360"/>
      </w:pPr>
    </w:lvl>
    <w:lvl w:ilvl="5" w:tplc="041F001B">
      <w:start w:val="1"/>
      <w:numFmt w:val="lowerRoman"/>
      <w:lvlText w:val="%6."/>
      <w:lvlJc w:val="right"/>
      <w:pPr>
        <w:ind w:left="4668" w:hanging="180"/>
      </w:pPr>
    </w:lvl>
    <w:lvl w:ilvl="6" w:tplc="041F000F">
      <w:start w:val="1"/>
      <w:numFmt w:val="decimal"/>
      <w:lvlText w:val="%7."/>
      <w:lvlJc w:val="left"/>
      <w:pPr>
        <w:ind w:left="5388" w:hanging="360"/>
      </w:pPr>
    </w:lvl>
    <w:lvl w:ilvl="7" w:tplc="041F0019">
      <w:start w:val="1"/>
      <w:numFmt w:val="lowerLetter"/>
      <w:lvlText w:val="%8."/>
      <w:lvlJc w:val="left"/>
      <w:pPr>
        <w:ind w:left="6108" w:hanging="360"/>
      </w:pPr>
    </w:lvl>
    <w:lvl w:ilvl="8" w:tplc="041F001B">
      <w:start w:val="1"/>
      <w:numFmt w:val="lowerRoman"/>
      <w:lvlText w:val="%9."/>
      <w:lvlJc w:val="right"/>
      <w:pPr>
        <w:ind w:left="6828" w:hanging="180"/>
      </w:pPr>
    </w:lvl>
  </w:abstractNum>
  <w:abstractNum w:abstractNumId="5">
    <w:nsid w:val="50F873CF"/>
    <w:multiLevelType w:val="hybridMultilevel"/>
    <w:tmpl w:val="55589E9E"/>
    <w:lvl w:ilvl="0" w:tplc="0F36C834">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19F7A73"/>
    <w:multiLevelType w:val="hybridMultilevel"/>
    <w:tmpl w:val="49C0D8BA"/>
    <w:lvl w:ilvl="0" w:tplc="8B26B5E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53565152"/>
    <w:multiLevelType w:val="hybridMultilevel"/>
    <w:tmpl w:val="18503816"/>
    <w:lvl w:ilvl="0" w:tplc="03FC4BC4">
      <w:start w:val="1"/>
      <w:numFmt w:val="decimal"/>
      <w:lvlText w:val="%1)"/>
      <w:lvlJc w:val="left"/>
      <w:pPr>
        <w:ind w:left="1080" w:hanging="360"/>
      </w:pPr>
      <w:rPr>
        <w:rFonts w:ascii="Times New Roman" w:eastAsia="Times New Roman" w:hAnsi="Times New Roman" w:cs="Times New Roman"/>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8">
    <w:nsid w:val="67E34EAC"/>
    <w:multiLevelType w:val="hybridMultilevel"/>
    <w:tmpl w:val="D9B471A4"/>
    <w:lvl w:ilvl="0" w:tplc="4BAEA2FA">
      <w:start w:val="1"/>
      <w:numFmt w:val="decimal"/>
      <w:lvlText w:val="%1."/>
      <w:lvlJc w:val="left"/>
      <w:pPr>
        <w:ind w:left="502"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6BD103D4"/>
    <w:multiLevelType w:val="hybridMultilevel"/>
    <w:tmpl w:val="FB0EEAD0"/>
    <w:lvl w:ilvl="0" w:tplc="B1581E90">
      <w:start w:val="1"/>
      <w:numFmt w:val="bullet"/>
      <w:lvlText w:val="­"/>
      <w:lvlJc w:val="left"/>
      <w:pPr>
        <w:ind w:left="1854" w:hanging="360"/>
      </w:pPr>
      <w:rPr>
        <w:rFonts w:ascii="Courier New" w:hAnsi="Courier New" w:hint="default"/>
      </w:rPr>
    </w:lvl>
    <w:lvl w:ilvl="1" w:tplc="041F0003" w:tentative="1">
      <w:start w:val="1"/>
      <w:numFmt w:val="bullet"/>
      <w:lvlText w:val="o"/>
      <w:lvlJc w:val="left"/>
      <w:pPr>
        <w:ind w:left="2574" w:hanging="360"/>
      </w:pPr>
      <w:rPr>
        <w:rFonts w:ascii="Courier New" w:hAnsi="Courier New" w:cs="Courier New" w:hint="default"/>
      </w:rPr>
    </w:lvl>
    <w:lvl w:ilvl="2" w:tplc="041F0005" w:tentative="1">
      <w:start w:val="1"/>
      <w:numFmt w:val="bullet"/>
      <w:lvlText w:val=""/>
      <w:lvlJc w:val="left"/>
      <w:pPr>
        <w:ind w:left="3294" w:hanging="360"/>
      </w:pPr>
      <w:rPr>
        <w:rFonts w:ascii="Wingdings" w:hAnsi="Wingdings" w:hint="default"/>
      </w:rPr>
    </w:lvl>
    <w:lvl w:ilvl="3" w:tplc="041F0001" w:tentative="1">
      <w:start w:val="1"/>
      <w:numFmt w:val="bullet"/>
      <w:lvlText w:val=""/>
      <w:lvlJc w:val="left"/>
      <w:pPr>
        <w:ind w:left="4014" w:hanging="360"/>
      </w:pPr>
      <w:rPr>
        <w:rFonts w:ascii="Symbol" w:hAnsi="Symbol" w:hint="default"/>
      </w:rPr>
    </w:lvl>
    <w:lvl w:ilvl="4" w:tplc="041F0003" w:tentative="1">
      <w:start w:val="1"/>
      <w:numFmt w:val="bullet"/>
      <w:lvlText w:val="o"/>
      <w:lvlJc w:val="left"/>
      <w:pPr>
        <w:ind w:left="4734" w:hanging="360"/>
      </w:pPr>
      <w:rPr>
        <w:rFonts w:ascii="Courier New" w:hAnsi="Courier New" w:cs="Courier New" w:hint="default"/>
      </w:rPr>
    </w:lvl>
    <w:lvl w:ilvl="5" w:tplc="041F0005" w:tentative="1">
      <w:start w:val="1"/>
      <w:numFmt w:val="bullet"/>
      <w:lvlText w:val=""/>
      <w:lvlJc w:val="left"/>
      <w:pPr>
        <w:ind w:left="5454" w:hanging="360"/>
      </w:pPr>
      <w:rPr>
        <w:rFonts w:ascii="Wingdings" w:hAnsi="Wingdings" w:hint="default"/>
      </w:rPr>
    </w:lvl>
    <w:lvl w:ilvl="6" w:tplc="041F0001" w:tentative="1">
      <w:start w:val="1"/>
      <w:numFmt w:val="bullet"/>
      <w:lvlText w:val=""/>
      <w:lvlJc w:val="left"/>
      <w:pPr>
        <w:ind w:left="6174" w:hanging="360"/>
      </w:pPr>
      <w:rPr>
        <w:rFonts w:ascii="Symbol" w:hAnsi="Symbol" w:hint="default"/>
      </w:rPr>
    </w:lvl>
    <w:lvl w:ilvl="7" w:tplc="041F0003" w:tentative="1">
      <w:start w:val="1"/>
      <w:numFmt w:val="bullet"/>
      <w:lvlText w:val="o"/>
      <w:lvlJc w:val="left"/>
      <w:pPr>
        <w:ind w:left="6894" w:hanging="360"/>
      </w:pPr>
      <w:rPr>
        <w:rFonts w:ascii="Courier New" w:hAnsi="Courier New" w:cs="Courier New" w:hint="default"/>
      </w:rPr>
    </w:lvl>
    <w:lvl w:ilvl="8" w:tplc="041F0005" w:tentative="1">
      <w:start w:val="1"/>
      <w:numFmt w:val="bullet"/>
      <w:lvlText w:val=""/>
      <w:lvlJc w:val="left"/>
      <w:pPr>
        <w:ind w:left="7614" w:hanging="360"/>
      </w:pPr>
      <w:rPr>
        <w:rFonts w:ascii="Wingdings" w:hAnsi="Wingdings" w:hint="default"/>
      </w:rPr>
    </w:lvl>
  </w:abstractNum>
  <w:abstractNum w:abstractNumId="10">
    <w:nsid w:val="771D6F27"/>
    <w:multiLevelType w:val="hybridMultilevel"/>
    <w:tmpl w:val="C930B8D8"/>
    <w:lvl w:ilvl="0" w:tplc="B1581E90">
      <w:start w:val="1"/>
      <w:numFmt w:val="bullet"/>
      <w:lvlText w:val="­"/>
      <w:lvlJc w:val="left"/>
      <w:pPr>
        <w:ind w:left="1440" w:hanging="360"/>
      </w:pPr>
      <w:rPr>
        <w:rFonts w:ascii="Courier New" w:hAnsi="Courier New"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1">
    <w:nsid w:val="7B63453F"/>
    <w:multiLevelType w:val="hybridMultilevel"/>
    <w:tmpl w:val="9F48287C"/>
    <w:lvl w:ilvl="0" w:tplc="86342186">
      <w:start w:val="1"/>
      <w:numFmt w:val="lowerLetter"/>
      <w:lvlText w:val="%1."/>
      <w:lvlJc w:val="left"/>
      <w:pPr>
        <w:ind w:left="720" w:hanging="360"/>
      </w:pPr>
      <w:rPr>
        <w:rFonts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
  </w:num>
  <w:num w:numId="4">
    <w:abstractNumId w:val="11"/>
  </w:num>
  <w:num w:numId="5">
    <w:abstractNumId w:val="2"/>
  </w:num>
  <w:num w:numId="6">
    <w:abstractNumId w:val="0"/>
  </w:num>
  <w:num w:numId="7">
    <w:abstractNumId w:val="10"/>
  </w:num>
  <w:num w:numId="8">
    <w:abstractNumId w:val="9"/>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792"/>
    <w:rsid w:val="000131B5"/>
    <w:rsid w:val="00023B33"/>
    <w:rsid w:val="00065BE7"/>
    <w:rsid w:val="000E539E"/>
    <w:rsid w:val="0011783F"/>
    <w:rsid w:val="00131787"/>
    <w:rsid w:val="0014392D"/>
    <w:rsid w:val="00191A3A"/>
    <w:rsid w:val="00203F02"/>
    <w:rsid w:val="00271319"/>
    <w:rsid w:val="00317AD1"/>
    <w:rsid w:val="0033290A"/>
    <w:rsid w:val="003756BB"/>
    <w:rsid w:val="003D6AF6"/>
    <w:rsid w:val="003E3EB5"/>
    <w:rsid w:val="003F52FE"/>
    <w:rsid w:val="004E4B86"/>
    <w:rsid w:val="00580203"/>
    <w:rsid w:val="005A355E"/>
    <w:rsid w:val="005A52FC"/>
    <w:rsid w:val="005A6859"/>
    <w:rsid w:val="005C1E39"/>
    <w:rsid w:val="00600274"/>
    <w:rsid w:val="0060502C"/>
    <w:rsid w:val="00617C1B"/>
    <w:rsid w:val="00624200"/>
    <w:rsid w:val="00661EB8"/>
    <w:rsid w:val="006A30A4"/>
    <w:rsid w:val="007268F5"/>
    <w:rsid w:val="007D5792"/>
    <w:rsid w:val="00822763"/>
    <w:rsid w:val="00823FCB"/>
    <w:rsid w:val="008465A8"/>
    <w:rsid w:val="00897AD9"/>
    <w:rsid w:val="00974DC0"/>
    <w:rsid w:val="00A14329"/>
    <w:rsid w:val="00A17BC8"/>
    <w:rsid w:val="00A75366"/>
    <w:rsid w:val="00A94EA0"/>
    <w:rsid w:val="00AA2ED5"/>
    <w:rsid w:val="00AD36FD"/>
    <w:rsid w:val="00B33EDC"/>
    <w:rsid w:val="00B43DDC"/>
    <w:rsid w:val="00B65AA6"/>
    <w:rsid w:val="00B67648"/>
    <w:rsid w:val="00B67872"/>
    <w:rsid w:val="00BA32FE"/>
    <w:rsid w:val="00BC1AB1"/>
    <w:rsid w:val="00BC4A29"/>
    <w:rsid w:val="00C57862"/>
    <w:rsid w:val="00C76EC2"/>
    <w:rsid w:val="00C92D3E"/>
    <w:rsid w:val="00C96BCA"/>
    <w:rsid w:val="00CB3654"/>
    <w:rsid w:val="00CE1DF2"/>
    <w:rsid w:val="00D553B8"/>
    <w:rsid w:val="00D666A2"/>
    <w:rsid w:val="00D741E0"/>
    <w:rsid w:val="00D77DEF"/>
    <w:rsid w:val="00D90BEC"/>
    <w:rsid w:val="00DD0358"/>
    <w:rsid w:val="00DF7C7E"/>
    <w:rsid w:val="00E21482"/>
    <w:rsid w:val="00E75E0C"/>
    <w:rsid w:val="00EA1AB9"/>
    <w:rsid w:val="00EB0DC5"/>
    <w:rsid w:val="00EB1F2E"/>
    <w:rsid w:val="00EB72C0"/>
    <w:rsid w:val="00EC5131"/>
    <w:rsid w:val="00F17CCD"/>
    <w:rsid w:val="00F62E57"/>
    <w:rsid w:val="00F64A38"/>
    <w:rsid w:val="00FC199D"/>
    <w:rsid w:val="00FE42C8"/>
    <w:rsid w:val="00FF3DF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tr-TR"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page number"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3EB5"/>
    <w:pPr>
      <w:spacing w:after="200"/>
      <w:jc w:val="left"/>
    </w:pPr>
    <w:rPr>
      <w:rFonts w:ascii="Calibri" w:eastAsia="Calibri" w:hAnsi="Calibri"/>
      <w:sz w:val="22"/>
      <w:szCs w:val="22"/>
    </w:rPr>
  </w:style>
  <w:style w:type="paragraph" w:styleId="Balk1">
    <w:name w:val="heading 1"/>
    <w:basedOn w:val="Normal"/>
    <w:next w:val="Normal"/>
    <w:link w:val="Balk1Char"/>
    <w:uiPriority w:val="9"/>
    <w:qFormat/>
    <w:rsid w:val="00B43D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semiHidden/>
    <w:unhideWhenUsed/>
    <w:qFormat/>
    <w:rsid w:val="003E3EB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MaddeUstBaslik">
    <w:name w:val="Madde Ust Baslik"/>
    <w:basedOn w:val="Balk2"/>
    <w:next w:val="Normal"/>
    <w:rsid w:val="003E3EB5"/>
    <w:pPr>
      <w:keepLines w:val="0"/>
      <w:spacing w:before="0" w:line="240" w:lineRule="auto"/>
      <w:jc w:val="center"/>
    </w:pPr>
    <w:rPr>
      <w:rFonts w:ascii="Times New Roman" w:eastAsia="Times New Roman" w:hAnsi="Times New Roman" w:cs="Times New Roman"/>
      <w:color w:val="auto"/>
      <w:sz w:val="24"/>
      <w:szCs w:val="24"/>
    </w:rPr>
  </w:style>
  <w:style w:type="paragraph" w:customStyle="1" w:styleId="Metin">
    <w:name w:val="Metin"/>
    <w:basedOn w:val="Normal"/>
    <w:rsid w:val="003E3EB5"/>
    <w:pPr>
      <w:spacing w:after="120" w:line="240" w:lineRule="auto"/>
      <w:jc w:val="both"/>
    </w:pPr>
    <w:rPr>
      <w:rFonts w:ascii="Times New Roman" w:eastAsia="Times New Roman" w:hAnsi="Times New Roman"/>
      <w:sz w:val="24"/>
      <w:szCs w:val="24"/>
    </w:rPr>
  </w:style>
  <w:style w:type="paragraph" w:customStyle="1" w:styleId="ChapterHeading">
    <w:name w:val="Chapter Heading"/>
    <w:basedOn w:val="Normal"/>
    <w:rsid w:val="003E3EB5"/>
    <w:pPr>
      <w:pageBreakBefore/>
      <w:widowControl w:val="0"/>
      <w:tabs>
        <w:tab w:val="num" w:pos="360"/>
      </w:tabs>
      <w:adjustRightInd w:val="0"/>
      <w:spacing w:before="360" w:after="240" w:line="360" w:lineRule="atLeast"/>
      <w:jc w:val="center"/>
      <w:textAlignment w:val="baseline"/>
    </w:pPr>
    <w:rPr>
      <w:rFonts w:ascii="Times New Roman" w:eastAsia="Times New Roman" w:hAnsi="Times New Roman"/>
      <w:b/>
      <w:w w:val="105"/>
      <w:sz w:val="32"/>
      <w:szCs w:val="24"/>
      <w:lang w:eastAsia="tr-TR"/>
    </w:rPr>
  </w:style>
  <w:style w:type="paragraph" w:styleId="Altbilgi">
    <w:name w:val="footer"/>
    <w:basedOn w:val="Normal"/>
    <w:link w:val="AltbilgiChar"/>
    <w:uiPriority w:val="99"/>
    <w:rsid w:val="003E3EB5"/>
    <w:pPr>
      <w:tabs>
        <w:tab w:val="center" w:pos="4536"/>
        <w:tab w:val="right" w:pos="9072"/>
      </w:tabs>
    </w:pPr>
  </w:style>
  <w:style w:type="character" w:customStyle="1" w:styleId="AltbilgiChar">
    <w:name w:val="Altbilgi Char"/>
    <w:basedOn w:val="VarsaylanParagrafYazTipi"/>
    <w:link w:val="Altbilgi"/>
    <w:uiPriority w:val="99"/>
    <w:rsid w:val="003E3EB5"/>
    <w:rPr>
      <w:rFonts w:ascii="Calibri" w:eastAsia="Calibri" w:hAnsi="Calibri"/>
      <w:sz w:val="22"/>
      <w:szCs w:val="22"/>
    </w:rPr>
  </w:style>
  <w:style w:type="character" w:styleId="SayfaNumaras">
    <w:name w:val="page number"/>
    <w:basedOn w:val="VarsaylanParagrafYazTipi"/>
    <w:rsid w:val="003E3EB5"/>
  </w:style>
  <w:style w:type="character" w:customStyle="1" w:styleId="Balk2Char">
    <w:name w:val="Başlık 2 Char"/>
    <w:basedOn w:val="VarsaylanParagrafYazTipi"/>
    <w:link w:val="Balk2"/>
    <w:uiPriority w:val="9"/>
    <w:semiHidden/>
    <w:rsid w:val="003E3EB5"/>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uiPriority w:val="99"/>
    <w:semiHidden/>
    <w:unhideWhenUsed/>
    <w:rsid w:val="00617C1B"/>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17C1B"/>
    <w:rPr>
      <w:rFonts w:ascii="Tahoma" w:eastAsia="Calibri" w:hAnsi="Tahoma" w:cs="Tahoma"/>
      <w:sz w:val="16"/>
      <w:szCs w:val="16"/>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unhideWhenUsed/>
    <w:qFormat/>
    <w:rsid w:val="00271319"/>
    <w:pPr>
      <w:tabs>
        <w:tab w:val="center" w:pos="4536"/>
        <w:tab w:val="right" w:pos="9072"/>
      </w:tabs>
      <w:spacing w:after="0" w:line="240" w:lineRule="auto"/>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271319"/>
    <w:rPr>
      <w:rFonts w:ascii="Calibri" w:eastAsia="Calibri" w:hAnsi="Calibri"/>
      <w:sz w:val="22"/>
      <w:szCs w:val="22"/>
    </w:rPr>
  </w:style>
  <w:style w:type="paragraph" w:styleId="ListeParagraf">
    <w:name w:val="List Paragraph"/>
    <w:basedOn w:val="Normal"/>
    <w:uiPriority w:val="34"/>
    <w:qFormat/>
    <w:rsid w:val="00B65AA6"/>
    <w:pPr>
      <w:spacing w:after="0" w:line="240" w:lineRule="auto"/>
      <w:ind w:left="720"/>
      <w:contextualSpacing/>
    </w:pPr>
    <w:rPr>
      <w:rFonts w:ascii="Times New Roman" w:eastAsia="Times New Roman" w:hAnsi="Times New Roman"/>
      <w:sz w:val="24"/>
      <w:szCs w:val="24"/>
      <w:lang w:eastAsia="tr-TR"/>
    </w:rPr>
  </w:style>
  <w:style w:type="character" w:customStyle="1" w:styleId="Balk1Char">
    <w:name w:val="Başlık 1 Char"/>
    <w:basedOn w:val="VarsaylanParagrafYazTipi"/>
    <w:link w:val="Balk1"/>
    <w:rsid w:val="00B43DDC"/>
    <w:rPr>
      <w:rFonts w:asciiTheme="majorHAnsi" w:eastAsiaTheme="majorEastAsia" w:hAnsiTheme="majorHAnsi" w:cstheme="majorBidi"/>
      <w:b/>
      <w:bCs/>
      <w:color w:val="365F91" w:themeColor="accent1" w:themeShade="BF"/>
      <w:sz w:val="28"/>
      <w:szCs w:val="28"/>
    </w:rPr>
  </w:style>
  <w:style w:type="paragraph" w:styleId="GvdeMetni">
    <w:name w:val="Body Text"/>
    <w:aliases w:val="Gövde Metni Char Char Char Char,Gövde Metni Char Char Char Char Char Char Char,Gövde Metni Char Char Char Char Char Char,Gövde Metni Char Char Char Char Char Char Char Char Char Char"/>
    <w:basedOn w:val="Normal"/>
    <w:link w:val="GvdeMetniChar1"/>
    <w:qFormat/>
    <w:rsid w:val="00B43DDC"/>
    <w:pPr>
      <w:spacing w:after="120" w:line="240" w:lineRule="auto"/>
    </w:pPr>
    <w:rPr>
      <w:rFonts w:ascii="Times New Roman" w:eastAsia="Times New Roman" w:hAnsi="Times New Roman"/>
      <w:sz w:val="24"/>
      <w:szCs w:val="24"/>
      <w:lang w:eastAsia="tr-TR"/>
    </w:rPr>
  </w:style>
  <w:style w:type="character" w:customStyle="1" w:styleId="GvdeMetniChar">
    <w:name w:val="Gövde Metni Char"/>
    <w:basedOn w:val="VarsaylanParagrafYazTipi"/>
    <w:uiPriority w:val="99"/>
    <w:semiHidden/>
    <w:rsid w:val="00B43DDC"/>
    <w:rPr>
      <w:rFonts w:ascii="Calibri" w:eastAsia="Calibri" w:hAnsi="Calibri"/>
      <w:sz w:val="22"/>
      <w:szCs w:val="22"/>
    </w:rPr>
  </w:style>
  <w:style w:type="character" w:customStyle="1" w:styleId="GvdeMetniChar1">
    <w:name w:val="Gövde Metni Char1"/>
    <w:aliases w:val="Gövde Metni Char Char Char Char Char,Gövde Metni Char Char Char Char Char Char Char Char,Gövde Metni Char Char Char Char Char Char Char1,Gövde Metni Char Char Char Char Char Char Char Char Char Char Char"/>
    <w:basedOn w:val="VarsaylanParagrafYazTipi"/>
    <w:link w:val="GvdeMetni"/>
    <w:locked/>
    <w:rsid w:val="00B43DDC"/>
    <w:rPr>
      <w:rFonts w:eastAsia="Times New Roman"/>
      <w:lang w:eastAsia="tr-TR"/>
    </w:rPr>
  </w:style>
  <w:style w:type="table" w:customStyle="1" w:styleId="TableNormal">
    <w:name w:val="Table Normal"/>
    <w:uiPriority w:val="2"/>
    <w:semiHidden/>
    <w:unhideWhenUsed/>
    <w:qFormat/>
    <w:rsid w:val="00B43DDC"/>
    <w:pPr>
      <w:widowControl w:val="0"/>
      <w:spacing w:line="240" w:lineRule="auto"/>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3DDC"/>
    <w:pPr>
      <w:widowControl w:val="0"/>
      <w:spacing w:after="0" w:line="240" w:lineRule="auto"/>
    </w:pPr>
    <w:rPr>
      <w:rFonts w:asciiTheme="minorHAnsi" w:eastAsiaTheme="minorHAnsi" w:hAnsiTheme="minorHAnsi" w:cstheme="minorBidi"/>
      <w:lang w:val="en-US"/>
    </w:rPr>
  </w:style>
  <w:style w:type="paragraph" w:customStyle="1" w:styleId="3-normalyaz">
    <w:name w:val="3-normalyaz"/>
    <w:basedOn w:val="Normal"/>
    <w:rsid w:val="00C76EC2"/>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grame">
    <w:name w:val="grame"/>
    <w:rsid w:val="003F52FE"/>
    <w:rPr>
      <w:rFonts w:ascii="Times New Roman" w:hAnsi="Times New Roman" w:cs="Times New Roman" w:hint="default"/>
    </w:rPr>
  </w:style>
  <w:style w:type="character" w:customStyle="1" w:styleId="apple-converted-space">
    <w:name w:val="apple-converted-space"/>
    <w:rsid w:val="003F52FE"/>
    <w:rPr>
      <w:rFonts w:ascii="Times New Roman" w:hAnsi="Times New Roman" w:cs="Times New Roman" w:hint="default"/>
    </w:rPr>
  </w:style>
  <w:style w:type="character" w:styleId="AklamaBavurusu">
    <w:name w:val="annotation reference"/>
    <w:basedOn w:val="VarsaylanParagrafYazTipi"/>
    <w:uiPriority w:val="99"/>
    <w:semiHidden/>
    <w:unhideWhenUsed/>
    <w:rsid w:val="003F52FE"/>
    <w:rPr>
      <w:sz w:val="16"/>
      <w:szCs w:val="16"/>
    </w:rPr>
  </w:style>
  <w:style w:type="table" w:styleId="TabloKlavuzu">
    <w:name w:val="Table Grid"/>
    <w:basedOn w:val="NormalTablo"/>
    <w:uiPriority w:val="59"/>
    <w:rsid w:val="00EB72C0"/>
    <w:pPr>
      <w:spacing w:line="240" w:lineRule="auto"/>
      <w:jc w:val="left"/>
    </w:pPr>
    <w:rPr>
      <w:rFonts w:eastAsia="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tr-TR"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page number"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3EB5"/>
    <w:pPr>
      <w:spacing w:after="200"/>
      <w:jc w:val="left"/>
    </w:pPr>
    <w:rPr>
      <w:rFonts w:ascii="Calibri" w:eastAsia="Calibri" w:hAnsi="Calibri"/>
      <w:sz w:val="22"/>
      <w:szCs w:val="22"/>
    </w:rPr>
  </w:style>
  <w:style w:type="paragraph" w:styleId="Balk1">
    <w:name w:val="heading 1"/>
    <w:basedOn w:val="Normal"/>
    <w:next w:val="Normal"/>
    <w:link w:val="Balk1Char"/>
    <w:uiPriority w:val="9"/>
    <w:qFormat/>
    <w:rsid w:val="00B43D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semiHidden/>
    <w:unhideWhenUsed/>
    <w:qFormat/>
    <w:rsid w:val="003E3EB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MaddeUstBaslik">
    <w:name w:val="Madde Ust Baslik"/>
    <w:basedOn w:val="Balk2"/>
    <w:next w:val="Normal"/>
    <w:rsid w:val="003E3EB5"/>
    <w:pPr>
      <w:keepLines w:val="0"/>
      <w:spacing w:before="0" w:line="240" w:lineRule="auto"/>
      <w:jc w:val="center"/>
    </w:pPr>
    <w:rPr>
      <w:rFonts w:ascii="Times New Roman" w:eastAsia="Times New Roman" w:hAnsi="Times New Roman" w:cs="Times New Roman"/>
      <w:color w:val="auto"/>
      <w:sz w:val="24"/>
      <w:szCs w:val="24"/>
    </w:rPr>
  </w:style>
  <w:style w:type="paragraph" w:customStyle="1" w:styleId="Metin">
    <w:name w:val="Metin"/>
    <w:basedOn w:val="Normal"/>
    <w:rsid w:val="003E3EB5"/>
    <w:pPr>
      <w:spacing w:after="120" w:line="240" w:lineRule="auto"/>
      <w:jc w:val="both"/>
    </w:pPr>
    <w:rPr>
      <w:rFonts w:ascii="Times New Roman" w:eastAsia="Times New Roman" w:hAnsi="Times New Roman"/>
      <w:sz w:val="24"/>
      <w:szCs w:val="24"/>
    </w:rPr>
  </w:style>
  <w:style w:type="paragraph" w:customStyle="1" w:styleId="ChapterHeading">
    <w:name w:val="Chapter Heading"/>
    <w:basedOn w:val="Normal"/>
    <w:rsid w:val="003E3EB5"/>
    <w:pPr>
      <w:pageBreakBefore/>
      <w:widowControl w:val="0"/>
      <w:tabs>
        <w:tab w:val="num" w:pos="360"/>
      </w:tabs>
      <w:adjustRightInd w:val="0"/>
      <w:spacing w:before="360" w:after="240" w:line="360" w:lineRule="atLeast"/>
      <w:jc w:val="center"/>
      <w:textAlignment w:val="baseline"/>
    </w:pPr>
    <w:rPr>
      <w:rFonts w:ascii="Times New Roman" w:eastAsia="Times New Roman" w:hAnsi="Times New Roman"/>
      <w:b/>
      <w:w w:val="105"/>
      <w:sz w:val="32"/>
      <w:szCs w:val="24"/>
      <w:lang w:eastAsia="tr-TR"/>
    </w:rPr>
  </w:style>
  <w:style w:type="paragraph" w:styleId="Altbilgi">
    <w:name w:val="footer"/>
    <w:basedOn w:val="Normal"/>
    <w:link w:val="AltbilgiChar"/>
    <w:uiPriority w:val="99"/>
    <w:rsid w:val="003E3EB5"/>
    <w:pPr>
      <w:tabs>
        <w:tab w:val="center" w:pos="4536"/>
        <w:tab w:val="right" w:pos="9072"/>
      </w:tabs>
    </w:pPr>
  </w:style>
  <w:style w:type="character" w:customStyle="1" w:styleId="AltbilgiChar">
    <w:name w:val="Altbilgi Char"/>
    <w:basedOn w:val="VarsaylanParagrafYazTipi"/>
    <w:link w:val="Altbilgi"/>
    <w:uiPriority w:val="99"/>
    <w:rsid w:val="003E3EB5"/>
    <w:rPr>
      <w:rFonts w:ascii="Calibri" w:eastAsia="Calibri" w:hAnsi="Calibri"/>
      <w:sz w:val="22"/>
      <w:szCs w:val="22"/>
    </w:rPr>
  </w:style>
  <w:style w:type="character" w:styleId="SayfaNumaras">
    <w:name w:val="page number"/>
    <w:basedOn w:val="VarsaylanParagrafYazTipi"/>
    <w:rsid w:val="003E3EB5"/>
  </w:style>
  <w:style w:type="character" w:customStyle="1" w:styleId="Balk2Char">
    <w:name w:val="Başlık 2 Char"/>
    <w:basedOn w:val="VarsaylanParagrafYazTipi"/>
    <w:link w:val="Balk2"/>
    <w:uiPriority w:val="9"/>
    <w:semiHidden/>
    <w:rsid w:val="003E3EB5"/>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uiPriority w:val="99"/>
    <w:semiHidden/>
    <w:unhideWhenUsed/>
    <w:rsid w:val="00617C1B"/>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17C1B"/>
    <w:rPr>
      <w:rFonts w:ascii="Tahoma" w:eastAsia="Calibri" w:hAnsi="Tahoma" w:cs="Tahoma"/>
      <w:sz w:val="16"/>
      <w:szCs w:val="16"/>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unhideWhenUsed/>
    <w:qFormat/>
    <w:rsid w:val="00271319"/>
    <w:pPr>
      <w:tabs>
        <w:tab w:val="center" w:pos="4536"/>
        <w:tab w:val="right" w:pos="9072"/>
      </w:tabs>
      <w:spacing w:after="0" w:line="240" w:lineRule="auto"/>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271319"/>
    <w:rPr>
      <w:rFonts w:ascii="Calibri" w:eastAsia="Calibri" w:hAnsi="Calibri"/>
      <w:sz w:val="22"/>
      <w:szCs w:val="22"/>
    </w:rPr>
  </w:style>
  <w:style w:type="paragraph" w:styleId="ListeParagraf">
    <w:name w:val="List Paragraph"/>
    <w:basedOn w:val="Normal"/>
    <w:uiPriority w:val="34"/>
    <w:qFormat/>
    <w:rsid w:val="00B65AA6"/>
    <w:pPr>
      <w:spacing w:after="0" w:line="240" w:lineRule="auto"/>
      <w:ind w:left="720"/>
      <w:contextualSpacing/>
    </w:pPr>
    <w:rPr>
      <w:rFonts w:ascii="Times New Roman" w:eastAsia="Times New Roman" w:hAnsi="Times New Roman"/>
      <w:sz w:val="24"/>
      <w:szCs w:val="24"/>
      <w:lang w:eastAsia="tr-TR"/>
    </w:rPr>
  </w:style>
  <w:style w:type="character" w:customStyle="1" w:styleId="Balk1Char">
    <w:name w:val="Başlık 1 Char"/>
    <w:basedOn w:val="VarsaylanParagrafYazTipi"/>
    <w:link w:val="Balk1"/>
    <w:rsid w:val="00B43DDC"/>
    <w:rPr>
      <w:rFonts w:asciiTheme="majorHAnsi" w:eastAsiaTheme="majorEastAsia" w:hAnsiTheme="majorHAnsi" w:cstheme="majorBidi"/>
      <w:b/>
      <w:bCs/>
      <w:color w:val="365F91" w:themeColor="accent1" w:themeShade="BF"/>
      <w:sz w:val="28"/>
      <w:szCs w:val="28"/>
    </w:rPr>
  </w:style>
  <w:style w:type="paragraph" w:styleId="GvdeMetni">
    <w:name w:val="Body Text"/>
    <w:aliases w:val="Gövde Metni Char Char Char Char,Gövde Metni Char Char Char Char Char Char Char,Gövde Metni Char Char Char Char Char Char,Gövde Metni Char Char Char Char Char Char Char Char Char Char"/>
    <w:basedOn w:val="Normal"/>
    <w:link w:val="GvdeMetniChar1"/>
    <w:qFormat/>
    <w:rsid w:val="00B43DDC"/>
    <w:pPr>
      <w:spacing w:after="120" w:line="240" w:lineRule="auto"/>
    </w:pPr>
    <w:rPr>
      <w:rFonts w:ascii="Times New Roman" w:eastAsia="Times New Roman" w:hAnsi="Times New Roman"/>
      <w:sz w:val="24"/>
      <w:szCs w:val="24"/>
      <w:lang w:eastAsia="tr-TR"/>
    </w:rPr>
  </w:style>
  <w:style w:type="character" w:customStyle="1" w:styleId="GvdeMetniChar">
    <w:name w:val="Gövde Metni Char"/>
    <w:basedOn w:val="VarsaylanParagrafYazTipi"/>
    <w:uiPriority w:val="99"/>
    <w:semiHidden/>
    <w:rsid w:val="00B43DDC"/>
    <w:rPr>
      <w:rFonts w:ascii="Calibri" w:eastAsia="Calibri" w:hAnsi="Calibri"/>
      <w:sz w:val="22"/>
      <w:szCs w:val="22"/>
    </w:rPr>
  </w:style>
  <w:style w:type="character" w:customStyle="1" w:styleId="GvdeMetniChar1">
    <w:name w:val="Gövde Metni Char1"/>
    <w:aliases w:val="Gövde Metni Char Char Char Char Char,Gövde Metni Char Char Char Char Char Char Char Char,Gövde Metni Char Char Char Char Char Char Char1,Gövde Metni Char Char Char Char Char Char Char Char Char Char Char"/>
    <w:basedOn w:val="VarsaylanParagrafYazTipi"/>
    <w:link w:val="GvdeMetni"/>
    <w:locked/>
    <w:rsid w:val="00B43DDC"/>
    <w:rPr>
      <w:rFonts w:eastAsia="Times New Roman"/>
      <w:lang w:eastAsia="tr-TR"/>
    </w:rPr>
  </w:style>
  <w:style w:type="table" w:customStyle="1" w:styleId="TableNormal">
    <w:name w:val="Table Normal"/>
    <w:uiPriority w:val="2"/>
    <w:semiHidden/>
    <w:unhideWhenUsed/>
    <w:qFormat/>
    <w:rsid w:val="00B43DDC"/>
    <w:pPr>
      <w:widowControl w:val="0"/>
      <w:spacing w:line="240" w:lineRule="auto"/>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3DDC"/>
    <w:pPr>
      <w:widowControl w:val="0"/>
      <w:spacing w:after="0" w:line="240" w:lineRule="auto"/>
    </w:pPr>
    <w:rPr>
      <w:rFonts w:asciiTheme="minorHAnsi" w:eastAsiaTheme="minorHAnsi" w:hAnsiTheme="minorHAnsi" w:cstheme="minorBidi"/>
      <w:lang w:val="en-US"/>
    </w:rPr>
  </w:style>
  <w:style w:type="paragraph" w:customStyle="1" w:styleId="3-normalyaz">
    <w:name w:val="3-normalyaz"/>
    <w:basedOn w:val="Normal"/>
    <w:rsid w:val="00C76EC2"/>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grame">
    <w:name w:val="grame"/>
    <w:rsid w:val="003F52FE"/>
    <w:rPr>
      <w:rFonts w:ascii="Times New Roman" w:hAnsi="Times New Roman" w:cs="Times New Roman" w:hint="default"/>
    </w:rPr>
  </w:style>
  <w:style w:type="character" w:customStyle="1" w:styleId="apple-converted-space">
    <w:name w:val="apple-converted-space"/>
    <w:rsid w:val="003F52FE"/>
    <w:rPr>
      <w:rFonts w:ascii="Times New Roman" w:hAnsi="Times New Roman" w:cs="Times New Roman" w:hint="default"/>
    </w:rPr>
  </w:style>
  <w:style w:type="character" w:styleId="AklamaBavurusu">
    <w:name w:val="annotation reference"/>
    <w:basedOn w:val="VarsaylanParagrafYazTipi"/>
    <w:uiPriority w:val="99"/>
    <w:semiHidden/>
    <w:unhideWhenUsed/>
    <w:rsid w:val="003F52FE"/>
    <w:rPr>
      <w:sz w:val="16"/>
      <w:szCs w:val="16"/>
    </w:rPr>
  </w:style>
  <w:style w:type="table" w:styleId="TabloKlavuzu">
    <w:name w:val="Table Grid"/>
    <w:basedOn w:val="NormalTablo"/>
    <w:uiPriority w:val="59"/>
    <w:rsid w:val="00EB72C0"/>
    <w:pPr>
      <w:spacing w:line="240" w:lineRule="auto"/>
      <w:jc w:val="left"/>
    </w:pPr>
    <w:rPr>
      <w:rFonts w:eastAsia="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596236">
      <w:bodyDiv w:val="1"/>
      <w:marLeft w:val="0"/>
      <w:marRight w:val="0"/>
      <w:marTop w:val="0"/>
      <w:marBottom w:val="0"/>
      <w:divBdr>
        <w:top w:val="none" w:sz="0" w:space="0" w:color="auto"/>
        <w:left w:val="none" w:sz="0" w:space="0" w:color="auto"/>
        <w:bottom w:val="none" w:sz="0" w:space="0" w:color="auto"/>
        <w:right w:val="none" w:sz="0" w:space="0" w:color="auto"/>
      </w:divBdr>
    </w:div>
    <w:div w:id="348412512">
      <w:bodyDiv w:val="1"/>
      <w:marLeft w:val="0"/>
      <w:marRight w:val="0"/>
      <w:marTop w:val="0"/>
      <w:marBottom w:val="0"/>
      <w:divBdr>
        <w:top w:val="none" w:sz="0" w:space="0" w:color="auto"/>
        <w:left w:val="none" w:sz="0" w:space="0" w:color="auto"/>
        <w:bottom w:val="none" w:sz="0" w:space="0" w:color="auto"/>
        <w:right w:val="none" w:sz="0" w:space="0" w:color="auto"/>
      </w:divBdr>
    </w:div>
    <w:div w:id="122133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107</Words>
  <Characters>614</Characters>
  <Application>Microsoft Office Word</Application>
  <DocSecurity>0</DocSecurity>
  <Lines>5</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NURULLAH ÇAKMAK</dc:creator>
  <cp:lastModifiedBy>Sümeyye TELLİ</cp:lastModifiedBy>
  <cp:revision>3</cp:revision>
  <cp:lastPrinted>2016-01-21T11:54:00Z</cp:lastPrinted>
  <dcterms:created xsi:type="dcterms:W3CDTF">2018-02-02T07:29:00Z</dcterms:created>
  <dcterms:modified xsi:type="dcterms:W3CDTF">2018-02-02T07:31:00Z</dcterms:modified>
</cp:coreProperties>
</file>