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F7" w:rsidRPr="003C3214" w:rsidRDefault="00EA44F7" w:rsidP="00EA44F7">
      <w:pPr>
        <w:rPr>
          <w:lang w:eastAsia="tr-TR"/>
        </w:rPr>
      </w:pPr>
      <w:bookmarkStart w:id="0" w:name="_Toc356294924"/>
    </w:p>
    <w:p w:rsidR="00EA44F7" w:rsidRPr="003C3214" w:rsidRDefault="00EA44F7" w:rsidP="00EA44F7">
      <w:pPr>
        <w:spacing w:after="0" w:line="240" w:lineRule="auto"/>
        <w:jc w:val="both"/>
        <w:rPr>
          <w:rFonts w:ascii="Times New Roman" w:eastAsia="Times New Roman" w:hAnsi="Times New Roman" w:cs="Times New Roman"/>
          <w:noProof/>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C07ADB1" wp14:editId="7D9F4174">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Pr="00516AA5">
        <w:rPr>
          <w:rFonts w:eastAsia="Times New Roman" w:cs="Times New Roman"/>
          <w:b/>
          <w:color w:val="000000"/>
          <w:sz w:val="72"/>
          <w:szCs w:val="72"/>
          <w:lang w:eastAsia="tr-TR"/>
        </w:rPr>
        <w:t xml:space="preserve"> PİYASASI</w:t>
      </w:r>
    </w:p>
    <w:p w:rsidR="00EA44F7" w:rsidRPr="00516AA5" w:rsidRDefault="00EA44F7" w:rsidP="00EA44F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8F0C75" w:rsidP="00B42E0D">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EKİM</w:t>
      </w:r>
      <w:r w:rsidR="00CE3D38">
        <w:rPr>
          <w:rFonts w:eastAsia="Times New Roman" w:cs="Times New Roman"/>
          <w:b/>
          <w:color w:val="000000"/>
          <w:sz w:val="72"/>
          <w:szCs w:val="72"/>
          <w:lang w:eastAsia="tr-TR"/>
        </w:rPr>
        <w:t xml:space="preserve"> </w:t>
      </w:r>
      <w:r w:rsidR="00EA44F7" w:rsidRPr="00516AA5">
        <w:rPr>
          <w:rFonts w:eastAsia="Times New Roman" w:cs="Times New Roman"/>
          <w:b/>
          <w:color w:val="000000"/>
          <w:sz w:val="72"/>
          <w:szCs w:val="72"/>
          <w:lang w:eastAsia="tr-TR"/>
        </w:rPr>
        <w:t>20</w:t>
      </w:r>
      <w:r w:rsidR="00EA44F7">
        <w:rPr>
          <w:rFonts w:eastAsia="Times New Roman" w:cs="Times New Roman"/>
          <w:b/>
          <w:color w:val="000000"/>
          <w:sz w:val="72"/>
          <w:szCs w:val="72"/>
          <w:lang w:eastAsia="tr-TR"/>
        </w:rPr>
        <w:t>16</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89343C" w:rsidRDefault="00EA44F7" w:rsidP="00EA44F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3C3214" w:rsidRDefault="00EA44F7" w:rsidP="00EA44F7">
      <w:pPr>
        <w:spacing w:after="0" w:line="240" w:lineRule="auto"/>
        <w:jc w:val="both"/>
        <w:rPr>
          <w:rFonts w:ascii="Times New Roman" w:eastAsia="Times New Roman" w:hAnsi="Times New Roman" w:cs="Times New Roman"/>
          <w:sz w:val="24"/>
          <w:szCs w:val="24"/>
          <w:lang w:eastAsia="tr-TR"/>
        </w:rPr>
      </w:pPr>
    </w:p>
    <w:p w:rsidR="00EA44F7" w:rsidRDefault="00EA44F7" w:rsidP="00EA44F7">
      <w:pPr>
        <w:jc w:val="both"/>
        <w:rPr>
          <w:rFonts w:ascii="Times New Roman" w:eastAsia="Calibri" w:hAnsi="Times New Roman" w:cs="Times New Roman"/>
          <w:b/>
          <w:bCs/>
          <w:sz w:val="24"/>
          <w:szCs w:val="24"/>
        </w:rPr>
        <w:sectPr w:rsidR="00EA44F7" w:rsidSect="00EA44F7">
          <w:footerReference w:type="default" r:id="rId10"/>
          <w:footerReference w:type="first" r:id="rId11"/>
          <w:pgSz w:w="11906" w:h="16838"/>
          <w:pgMar w:top="1417" w:right="1417" w:bottom="1417" w:left="1417" w:header="708" w:footer="708" w:gutter="0"/>
          <w:cols w:space="708"/>
          <w:docGrid w:linePitch="360"/>
        </w:sectPr>
      </w:pPr>
    </w:p>
    <w:p w:rsidR="00EA44F7" w:rsidRPr="003C3214" w:rsidRDefault="00EA44F7" w:rsidP="00EA44F7">
      <w:pPr>
        <w:jc w:val="both"/>
        <w:rPr>
          <w:rFonts w:ascii="Times New Roman" w:eastAsia="Calibri" w:hAnsi="Times New Roman" w:cs="Times New Roman"/>
          <w:b/>
          <w:bCs/>
          <w:sz w:val="24"/>
          <w:szCs w:val="24"/>
        </w:rPr>
      </w:pPr>
    </w:p>
    <w:p w:rsidR="00EA44F7" w:rsidRPr="0089343C" w:rsidRDefault="00EA44F7" w:rsidP="00EA44F7">
      <w:pPr>
        <w:jc w:val="both"/>
        <w:rPr>
          <w:rFonts w:ascii="Arial" w:eastAsia="Calibri" w:hAnsi="Arial" w:cs="Arial"/>
          <w:b/>
          <w:bCs/>
          <w:sz w:val="24"/>
          <w:szCs w:val="24"/>
        </w:rPr>
      </w:pPr>
      <w:r w:rsidRPr="0089343C">
        <w:rPr>
          <w:rFonts w:ascii="Arial" w:eastAsia="Calibri" w:hAnsi="Arial" w:cs="Arial"/>
          <w:b/>
          <w:bCs/>
          <w:sz w:val="24"/>
          <w:szCs w:val="24"/>
        </w:rPr>
        <w:t>GİRİŞ</w:t>
      </w:r>
    </w:p>
    <w:p w:rsidR="00EA44F7" w:rsidRDefault="00EA44F7" w:rsidP="00EA44F7">
      <w:pPr>
        <w:jc w:val="both"/>
        <w:rPr>
          <w:rFonts w:ascii="Times New Roman" w:eastAsia="Calibri" w:hAnsi="Times New Roman" w:cs="Times New Roman"/>
          <w:sz w:val="24"/>
          <w:szCs w:val="24"/>
        </w:rPr>
      </w:pP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Bu rapor, elektrik piyasasında faaliyette bulunan lisans sahibi şirketlerin Kurumumuza sunmuş oldukları bildirimler esas alınarak hazırlanmıştır. </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lisanslı üretim verileri</w:t>
      </w:r>
      <w:r>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Pr>
          <w:rFonts w:ascii="Arial" w:eastAsia="Calibri" w:hAnsi="Arial" w:cs="Arial"/>
        </w:rPr>
        <w:t>lar</w:t>
      </w:r>
      <w:r w:rsidRPr="00A21E92">
        <w:rPr>
          <w:rFonts w:ascii="Arial" w:eastAsia="Calibri" w:hAnsi="Arial" w:cs="Arial"/>
        </w:rPr>
        <w:t>ını göstermektedir.</w:t>
      </w:r>
    </w:p>
    <w:p w:rsidR="00EA44F7" w:rsidRDefault="00EA44F7" w:rsidP="00EA44F7">
      <w:pPr>
        <w:spacing w:line="480" w:lineRule="auto"/>
        <w:jc w:val="both"/>
        <w:rPr>
          <w:rFonts w:ascii="Arial" w:eastAsia="Calibri" w:hAnsi="Arial" w:cs="Arial"/>
        </w:rPr>
      </w:pPr>
      <w:r w:rsidRPr="00A21E92">
        <w:rPr>
          <w:rFonts w:ascii="Arial" w:eastAsia="Calibri" w:hAnsi="Arial" w:cs="Arial"/>
        </w:rPr>
        <w:t>Rapordaki elektrik tüketim miktarlarına dair veriler, faturalanan miktarları göstermekte olup fiili tüketim verileri ile raporda yer alan tüketim verileri faturalama döneminde yaşanan farklılıklar nedeniyle değişiklik gösterebilir.</w:t>
      </w:r>
    </w:p>
    <w:p w:rsidR="00EA44F7" w:rsidRPr="00A21E92" w:rsidRDefault="00EA44F7" w:rsidP="00EA44F7">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tüketim verilerine teknik ve teknik olmayan kayıplar dahil değildir.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Pr>
          <w:rFonts w:ascii="Arial" w:eastAsia="Calibri" w:hAnsi="Arial" w:cs="Arial"/>
        </w:rPr>
        <w:t xml:space="preserve"> tüketimine</w:t>
      </w:r>
      <w:r w:rsidRPr="00A21E92">
        <w:rPr>
          <w:rFonts w:ascii="Arial" w:eastAsia="Calibri" w:hAnsi="Arial" w:cs="Arial"/>
        </w:rPr>
        <w:t xml:space="preserve"> dahil edilmiştir.</w:t>
      </w: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A21E92" w:rsidRDefault="00EA44F7" w:rsidP="00EA44F7">
      <w:pPr>
        <w:jc w:val="both"/>
        <w:rPr>
          <w:rFonts w:ascii="Arial" w:eastAsia="Calibri" w:hAnsi="Arial" w:cs="Arial"/>
        </w:rPr>
        <w:sectPr w:rsidR="00EA44F7" w:rsidRPr="00A21E92" w:rsidSect="00EA44F7">
          <w:pgSz w:w="11906" w:h="16838"/>
          <w:pgMar w:top="1417" w:right="1417" w:bottom="1417" w:left="1417" w:header="708" w:footer="708" w:gutter="0"/>
          <w:cols w:space="708"/>
          <w:docGrid w:linePitch="360"/>
        </w:sectPr>
      </w:pPr>
      <w:r>
        <w:rPr>
          <w:rFonts w:ascii="Arial" w:eastAsia="Calibri" w:hAnsi="Arial" w:cs="Arial"/>
          <w:b/>
        </w:rPr>
        <w:t>Önemli Hatırlatma</w:t>
      </w:r>
      <w:r w:rsidRPr="00A21E92">
        <w:rPr>
          <w:rFonts w:ascii="Arial" w:eastAsia="Calibri" w:hAnsi="Arial" w:cs="Arial"/>
          <w:b/>
        </w:rPr>
        <w:t>:</w:t>
      </w:r>
      <w:r w:rsidRPr="00A21E92">
        <w:rPr>
          <w:rFonts w:ascii="Arial" w:eastAsia="Calibri"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r>
        <w:rPr>
          <w:rFonts w:ascii="Arial" w:eastAsia="Calibri" w:hAnsi="Arial" w:cs="Arial"/>
        </w:rPr>
        <w:t>.</w:t>
      </w:r>
    </w:p>
    <w:p w:rsidR="00EA44F7" w:rsidRPr="00A155A8" w:rsidRDefault="00EA44F7" w:rsidP="00EA44F7">
      <w:pPr>
        <w:jc w:val="both"/>
        <w:rPr>
          <w:rFonts w:ascii="Arial" w:hAnsi="Arial" w:cs="Arial"/>
          <w:b/>
          <w:sz w:val="28"/>
          <w:szCs w:val="28"/>
        </w:rPr>
      </w:pPr>
      <w:r w:rsidRPr="00A155A8">
        <w:rPr>
          <w:rFonts w:ascii="Arial" w:hAnsi="Arial" w:cs="Arial"/>
          <w:b/>
          <w:sz w:val="28"/>
          <w:szCs w:val="28"/>
        </w:rPr>
        <w:lastRenderedPageBreak/>
        <w:t>ÖZET</w:t>
      </w:r>
    </w:p>
    <w:p w:rsidR="00EA44F7" w:rsidRPr="00A21E92" w:rsidRDefault="00EA44F7" w:rsidP="00EA44F7">
      <w:pPr>
        <w:jc w:val="both"/>
        <w:rPr>
          <w:rFonts w:cs="Arial"/>
          <w:b/>
          <w:sz w:val="26"/>
          <w:szCs w:val="26"/>
        </w:rPr>
      </w:pPr>
    </w:p>
    <w:p w:rsidR="00EA44F7" w:rsidRPr="00A155A8" w:rsidRDefault="00EA44F7" w:rsidP="00EA44F7">
      <w:pPr>
        <w:jc w:val="both"/>
        <w:rPr>
          <w:rFonts w:ascii="Arial" w:hAnsi="Arial" w:cs="Arial"/>
          <w:b/>
          <w:sz w:val="28"/>
          <w:szCs w:val="28"/>
        </w:rPr>
      </w:pPr>
      <w:r w:rsidRPr="00A155A8">
        <w:rPr>
          <w:rFonts w:ascii="Arial" w:hAnsi="Arial" w:cs="Arial"/>
          <w:b/>
          <w:sz w:val="28"/>
          <w:szCs w:val="28"/>
        </w:rPr>
        <w:t xml:space="preserve">2016 Yılı </w:t>
      </w:r>
      <w:r w:rsidR="008F0C75">
        <w:rPr>
          <w:rFonts w:ascii="Arial" w:hAnsi="Arial" w:cs="Arial"/>
          <w:b/>
          <w:sz w:val="28"/>
          <w:szCs w:val="28"/>
        </w:rPr>
        <w:t>Ekim</w:t>
      </w:r>
      <w:r w:rsidR="00CE3D38">
        <w:rPr>
          <w:rFonts w:ascii="Arial" w:hAnsi="Arial" w:cs="Arial"/>
          <w:b/>
          <w:sz w:val="28"/>
          <w:szCs w:val="28"/>
        </w:rPr>
        <w:t xml:space="preserve"> </w:t>
      </w:r>
      <w:r w:rsidRPr="00A155A8">
        <w:rPr>
          <w:rFonts w:ascii="Arial" w:hAnsi="Arial" w:cs="Arial"/>
          <w:b/>
          <w:sz w:val="28"/>
          <w:szCs w:val="28"/>
        </w:rPr>
        <w:t>Ayı Elektrik Piyasası Genel Görünümü</w:t>
      </w:r>
    </w:p>
    <w:p w:rsidR="00EA44F7" w:rsidRPr="00A21E92" w:rsidRDefault="00EA44F7" w:rsidP="00EA44F7">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EA44F7" w:rsidRPr="00A21E92" w:rsidTr="00EA44F7">
        <w:trPr>
          <w:trHeight w:val="395"/>
        </w:trPr>
        <w:tc>
          <w:tcPr>
            <w:tcW w:w="2802" w:type="dxa"/>
          </w:tcPr>
          <w:bookmarkEnd w:id="0"/>
          <w:p w:rsidR="00EA44F7" w:rsidRPr="00A155A8" w:rsidRDefault="00EA44F7" w:rsidP="00EA44F7">
            <w:pPr>
              <w:jc w:val="both"/>
              <w:rPr>
                <w:rFonts w:ascii="Arial" w:hAnsi="Arial" w:cs="Arial"/>
                <w:b/>
                <w:sz w:val="24"/>
                <w:szCs w:val="24"/>
              </w:rPr>
            </w:pPr>
            <w:r w:rsidRPr="00A155A8">
              <w:rPr>
                <w:rFonts w:ascii="Arial" w:hAnsi="Arial" w:cs="Arial"/>
                <w:b/>
                <w:sz w:val="24"/>
                <w:szCs w:val="24"/>
              </w:rPr>
              <w:t>Konu Başlığı</w:t>
            </w:r>
          </w:p>
        </w:tc>
        <w:tc>
          <w:tcPr>
            <w:tcW w:w="1984"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Birim</w:t>
            </w:r>
          </w:p>
        </w:tc>
        <w:tc>
          <w:tcPr>
            <w:tcW w:w="2835"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Miktar/Fiyat</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7C09EC" w:rsidP="00EA3656">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20.</w:t>
            </w:r>
            <w:r w:rsidR="00EA3656">
              <w:rPr>
                <w:rFonts w:ascii="Arial" w:eastAsia="Times New Roman" w:hAnsi="Arial" w:cs="Arial"/>
                <w:color w:val="000000"/>
                <w:sz w:val="24"/>
                <w:szCs w:val="24"/>
                <w:lang w:eastAsia="tr-TR"/>
              </w:rPr>
              <w:t>761.164,10</w:t>
            </w:r>
          </w:p>
        </w:tc>
      </w:tr>
      <w:tr w:rsidR="00EA44F7" w:rsidRPr="00A21E92" w:rsidTr="00EA44F7">
        <w:trPr>
          <w:trHeight w:val="395"/>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Lisanslı Kurulu Güç*</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MWe</w:t>
            </w:r>
            <w:proofErr w:type="spellEnd"/>
          </w:p>
        </w:tc>
        <w:tc>
          <w:tcPr>
            <w:tcW w:w="2835" w:type="dxa"/>
            <w:vAlign w:val="center"/>
          </w:tcPr>
          <w:p w:rsidR="00EA44F7" w:rsidRPr="004239DE" w:rsidRDefault="00361A8C" w:rsidP="007C09EC">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77.666,975</w:t>
            </w:r>
          </w:p>
        </w:tc>
      </w:tr>
      <w:tr w:rsidR="00EA44F7" w:rsidRPr="00A21E92" w:rsidTr="00EA44F7">
        <w:trPr>
          <w:trHeight w:val="411"/>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Lisanssız Üretim**</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MWh</w:t>
            </w:r>
            <w:proofErr w:type="spellEnd"/>
          </w:p>
        </w:tc>
        <w:tc>
          <w:tcPr>
            <w:tcW w:w="2835" w:type="dxa"/>
            <w:vAlign w:val="center"/>
          </w:tcPr>
          <w:p w:rsidR="00EA44F7" w:rsidRPr="004239DE" w:rsidRDefault="000935F0" w:rsidP="00EA44F7">
            <w:pPr>
              <w:jc w:val="center"/>
              <w:rPr>
                <w:rFonts w:ascii="Arial" w:eastAsia="Times New Roman" w:hAnsi="Arial" w:cs="Arial"/>
                <w:color w:val="000000"/>
                <w:sz w:val="24"/>
                <w:szCs w:val="24"/>
                <w:lang w:eastAsia="tr-TR"/>
              </w:rPr>
            </w:pPr>
            <w:r w:rsidRPr="000935F0">
              <w:rPr>
                <w:rFonts w:ascii="Arial" w:eastAsia="Times New Roman" w:hAnsi="Arial" w:cs="Arial"/>
                <w:color w:val="000000"/>
                <w:sz w:val="24"/>
                <w:szCs w:val="24"/>
                <w:lang w:eastAsia="tr-TR"/>
              </w:rPr>
              <w:t>127.443,55</w:t>
            </w:r>
          </w:p>
        </w:tc>
      </w:tr>
      <w:tr w:rsidR="00EA44F7" w:rsidRPr="00A21E92" w:rsidTr="00EA44F7">
        <w:trPr>
          <w:trHeight w:val="411"/>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Lisanssız Kurulu Güç</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MWe</w:t>
            </w:r>
            <w:proofErr w:type="spellEnd"/>
          </w:p>
        </w:tc>
        <w:tc>
          <w:tcPr>
            <w:tcW w:w="2835" w:type="dxa"/>
            <w:vAlign w:val="center"/>
          </w:tcPr>
          <w:p w:rsidR="00EA44F7" w:rsidRPr="004239DE" w:rsidRDefault="004239DE" w:rsidP="00EA44F7">
            <w:pPr>
              <w:jc w:val="center"/>
              <w:rPr>
                <w:rFonts w:ascii="Arial" w:eastAsia="Times New Roman" w:hAnsi="Arial" w:cs="Arial"/>
                <w:color w:val="000000"/>
                <w:sz w:val="24"/>
                <w:szCs w:val="24"/>
                <w:lang w:eastAsia="tr-TR"/>
              </w:rPr>
            </w:pPr>
            <w:r w:rsidRPr="004239DE">
              <w:rPr>
                <w:rFonts w:ascii="Arial" w:eastAsia="Times New Roman" w:hAnsi="Arial" w:cs="Arial"/>
                <w:color w:val="000000"/>
                <w:sz w:val="24"/>
                <w:szCs w:val="24"/>
                <w:lang w:eastAsia="tr-TR"/>
              </w:rPr>
              <w:t>893,15</w:t>
            </w:r>
          </w:p>
        </w:tc>
      </w:tr>
      <w:tr w:rsidR="00EA44F7" w:rsidRPr="00A21E92" w:rsidTr="00EA44F7">
        <w:trPr>
          <w:trHeight w:val="411"/>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Tüketim</w:t>
            </w:r>
          </w:p>
        </w:tc>
        <w:tc>
          <w:tcPr>
            <w:tcW w:w="1984" w:type="dxa"/>
            <w:vAlign w:val="center"/>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vAlign w:val="center"/>
          </w:tcPr>
          <w:p w:rsidR="00EA44F7" w:rsidRPr="005C0937" w:rsidRDefault="005C0937" w:rsidP="00EA44F7">
            <w:pPr>
              <w:jc w:val="center"/>
              <w:rPr>
                <w:rFonts w:ascii="Arial" w:eastAsia="Times New Roman" w:hAnsi="Arial" w:cs="Arial"/>
                <w:color w:val="000000"/>
                <w:sz w:val="24"/>
                <w:szCs w:val="24"/>
                <w:lang w:eastAsia="tr-TR"/>
              </w:rPr>
            </w:pPr>
            <w:r w:rsidRPr="005C0937">
              <w:rPr>
                <w:rFonts w:ascii="Arial" w:eastAsia="Times New Roman" w:hAnsi="Arial" w:cs="Arial"/>
                <w:color w:val="000000"/>
                <w:sz w:val="24"/>
                <w:szCs w:val="24"/>
                <w:lang w:eastAsia="tr-TR"/>
              </w:rPr>
              <w:t>17.373.229,79</w:t>
            </w:r>
          </w:p>
        </w:tc>
      </w:tr>
      <w:tr w:rsidR="00EA44F7" w:rsidRPr="00A21E92" w:rsidTr="00EA44F7">
        <w:trPr>
          <w:trHeight w:val="411"/>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İthalat</w:t>
            </w:r>
          </w:p>
        </w:tc>
        <w:tc>
          <w:tcPr>
            <w:tcW w:w="1984" w:type="dxa"/>
            <w:vAlign w:val="center"/>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vAlign w:val="center"/>
          </w:tcPr>
          <w:p w:rsidR="00EA44F7" w:rsidRPr="005C0937" w:rsidRDefault="005C0937" w:rsidP="00C740F3">
            <w:pPr>
              <w:jc w:val="center"/>
              <w:rPr>
                <w:rFonts w:ascii="Arial" w:eastAsia="Times New Roman" w:hAnsi="Arial" w:cs="Arial"/>
                <w:color w:val="000000"/>
                <w:sz w:val="24"/>
                <w:szCs w:val="24"/>
                <w:lang w:eastAsia="tr-TR"/>
              </w:rPr>
            </w:pPr>
            <w:r w:rsidRPr="005C0937">
              <w:rPr>
                <w:rFonts w:ascii="Arial" w:eastAsia="Times New Roman" w:hAnsi="Arial" w:cs="Arial"/>
                <w:color w:val="000000"/>
                <w:sz w:val="24"/>
                <w:szCs w:val="24"/>
                <w:lang w:eastAsia="tr-TR"/>
              </w:rPr>
              <w:t>429.980,00</w:t>
            </w:r>
          </w:p>
        </w:tc>
      </w:tr>
      <w:tr w:rsidR="00EA44F7" w:rsidRPr="00A21E92" w:rsidTr="00EA44F7">
        <w:trPr>
          <w:trHeight w:val="554"/>
        </w:trPr>
        <w:tc>
          <w:tcPr>
            <w:tcW w:w="2802" w:type="dxa"/>
          </w:tcPr>
          <w:p w:rsidR="00EA44F7" w:rsidRPr="005C0937" w:rsidRDefault="00EA44F7" w:rsidP="00EA44F7">
            <w:pPr>
              <w:rPr>
                <w:rFonts w:ascii="Arial" w:hAnsi="Arial" w:cs="Arial"/>
                <w:sz w:val="24"/>
                <w:szCs w:val="24"/>
              </w:rPr>
            </w:pPr>
            <w:r w:rsidRPr="005C0937">
              <w:rPr>
                <w:rFonts w:ascii="Arial" w:hAnsi="Arial" w:cs="Arial"/>
                <w:sz w:val="24"/>
                <w:szCs w:val="24"/>
              </w:rPr>
              <w:t>İhracat</w:t>
            </w:r>
          </w:p>
        </w:tc>
        <w:tc>
          <w:tcPr>
            <w:tcW w:w="1984" w:type="dxa"/>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tcPr>
          <w:p w:rsidR="00EA44F7" w:rsidRPr="005C0937" w:rsidRDefault="005C0937" w:rsidP="00C740F3">
            <w:pPr>
              <w:jc w:val="center"/>
              <w:rPr>
                <w:rFonts w:ascii="Arial" w:eastAsia="Times New Roman" w:hAnsi="Arial" w:cs="Arial"/>
                <w:color w:val="000000"/>
                <w:sz w:val="24"/>
                <w:szCs w:val="24"/>
                <w:lang w:eastAsia="tr-TR"/>
              </w:rPr>
            </w:pPr>
            <w:r w:rsidRPr="005C0937">
              <w:rPr>
                <w:rFonts w:ascii="Arial" w:eastAsia="Times New Roman" w:hAnsi="Arial" w:cs="Arial"/>
                <w:color w:val="000000"/>
                <w:sz w:val="24"/>
                <w:szCs w:val="24"/>
                <w:lang w:eastAsia="tr-TR"/>
              </w:rPr>
              <w:t>190.270,96</w:t>
            </w:r>
          </w:p>
        </w:tc>
      </w:tr>
      <w:tr w:rsidR="00EA44F7" w:rsidRPr="00A21E92" w:rsidTr="00EA44F7">
        <w:trPr>
          <w:trHeight w:val="497"/>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Ağırlıklı Ortalama PTF</w:t>
            </w:r>
          </w:p>
        </w:tc>
        <w:tc>
          <w:tcPr>
            <w:tcW w:w="1984" w:type="dxa"/>
            <w:vAlign w:val="center"/>
          </w:tcPr>
          <w:p w:rsidR="00EA44F7" w:rsidRPr="005C0937" w:rsidRDefault="00EA44F7" w:rsidP="00EA44F7">
            <w:pPr>
              <w:jc w:val="center"/>
              <w:rPr>
                <w:rFonts w:ascii="Arial" w:hAnsi="Arial" w:cs="Arial"/>
                <w:sz w:val="24"/>
                <w:szCs w:val="24"/>
              </w:rPr>
            </w:pPr>
            <w:r w:rsidRPr="005C0937">
              <w:rPr>
                <w:rFonts w:ascii="Arial" w:hAnsi="Arial" w:cs="Arial"/>
                <w:sz w:val="24"/>
                <w:szCs w:val="24"/>
              </w:rPr>
              <w:t>TL/</w:t>
            </w:r>
            <w:proofErr w:type="spellStart"/>
            <w:r w:rsidRPr="005C0937">
              <w:rPr>
                <w:rFonts w:ascii="Arial" w:hAnsi="Arial" w:cs="Arial"/>
                <w:sz w:val="24"/>
                <w:szCs w:val="24"/>
              </w:rPr>
              <w:t>MWh</w:t>
            </w:r>
            <w:proofErr w:type="spellEnd"/>
          </w:p>
        </w:tc>
        <w:tc>
          <w:tcPr>
            <w:tcW w:w="2835" w:type="dxa"/>
            <w:vAlign w:val="center"/>
          </w:tcPr>
          <w:p w:rsidR="00EA44F7" w:rsidRPr="005C0937" w:rsidRDefault="005C0937" w:rsidP="00EA44F7">
            <w:pPr>
              <w:jc w:val="center"/>
              <w:rPr>
                <w:rFonts w:ascii="Arial" w:eastAsia="Times New Roman" w:hAnsi="Arial" w:cs="Arial"/>
                <w:color w:val="000000"/>
                <w:sz w:val="24"/>
                <w:szCs w:val="24"/>
                <w:lang w:eastAsia="tr-TR"/>
              </w:rPr>
            </w:pPr>
            <w:r w:rsidRPr="005C0937">
              <w:rPr>
                <w:rFonts w:ascii="Arial" w:eastAsia="Times New Roman" w:hAnsi="Arial" w:cs="Arial"/>
                <w:color w:val="000000"/>
                <w:sz w:val="24"/>
                <w:szCs w:val="24"/>
                <w:lang w:eastAsia="tr-TR"/>
              </w:rPr>
              <w:t>145,075</w:t>
            </w:r>
          </w:p>
        </w:tc>
      </w:tr>
      <w:tr w:rsidR="00EA44F7" w:rsidRPr="00A21E92" w:rsidTr="00EA44F7">
        <w:trPr>
          <w:trHeight w:val="548"/>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Ağırlıklı Ortalama SMF</w:t>
            </w:r>
          </w:p>
        </w:tc>
        <w:tc>
          <w:tcPr>
            <w:tcW w:w="1984" w:type="dxa"/>
            <w:vAlign w:val="center"/>
          </w:tcPr>
          <w:p w:rsidR="00EA44F7" w:rsidRPr="005C0937" w:rsidRDefault="00EA44F7" w:rsidP="00EA44F7">
            <w:pPr>
              <w:jc w:val="center"/>
              <w:rPr>
                <w:rFonts w:ascii="Arial" w:hAnsi="Arial" w:cs="Arial"/>
                <w:sz w:val="24"/>
                <w:szCs w:val="24"/>
              </w:rPr>
            </w:pPr>
            <w:r w:rsidRPr="005C0937">
              <w:rPr>
                <w:rFonts w:ascii="Arial" w:hAnsi="Arial" w:cs="Arial"/>
                <w:sz w:val="24"/>
                <w:szCs w:val="24"/>
              </w:rPr>
              <w:t>TL/</w:t>
            </w:r>
            <w:proofErr w:type="spellStart"/>
            <w:r w:rsidRPr="005C0937">
              <w:rPr>
                <w:rFonts w:ascii="Arial" w:hAnsi="Arial" w:cs="Arial"/>
                <w:sz w:val="24"/>
                <w:szCs w:val="24"/>
              </w:rPr>
              <w:t>MWh</w:t>
            </w:r>
            <w:proofErr w:type="spellEnd"/>
          </w:p>
        </w:tc>
        <w:tc>
          <w:tcPr>
            <w:tcW w:w="2835" w:type="dxa"/>
            <w:vAlign w:val="center"/>
          </w:tcPr>
          <w:p w:rsidR="00EA44F7" w:rsidRPr="005C0937" w:rsidRDefault="005C0937" w:rsidP="00EA44F7">
            <w:pPr>
              <w:jc w:val="center"/>
              <w:rPr>
                <w:rFonts w:ascii="Arial" w:hAnsi="Arial" w:cs="Arial"/>
                <w:sz w:val="24"/>
                <w:szCs w:val="24"/>
              </w:rPr>
            </w:pPr>
            <w:r w:rsidRPr="005C0937">
              <w:rPr>
                <w:rFonts w:ascii="Arial" w:hAnsi="Arial" w:cs="Arial"/>
                <w:sz w:val="24"/>
                <w:szCs w:val="24"/>
              </w:rPr>
              <w:t>131,556</w:t>
            </w:r>
          </w:p>
          <w:p w:rsidR="00EA44F7" w:rsidRPr="005C0937" w:rsidRDefault="00EA44F7" w:rsidP="00EA44F7">
            <w:pPr>
              <w:jc w:val="center"/>
              <w:rPr>
                <w:rFonts w:ascii="Arial" w:hAnsi="Arial" w:cs="Arial"/>
                <w:sz w:val="24"/>
                <w:szCs w:val="24"/>
              </w:rPr>
            </w:pPr>
          </w:p>
        </w:tc>
      </w:tr>
    </w:tbl>
    <w:p w:rsidR="00EA44F7" w:rsidRDefault="00EA44F7" w:rsidP="00EA44F7">
      <w:pPr>
        <w:rPr>
          <w:rFonts w:ascii="Arial" w:hAnsi="Arial" w:cs="Arial"/>
          <w:sz w:val="20"/>
          <w:szCs w:val="20"/>
        </w:rPr>
      </w:pPr>
    </w:p>
    <w:p w:rsidR="00EA44F7" w:rsidRDefault="00EA44F7" w:rsidP="00EA44F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EA44F7" w:rsidRDefault="00EA44F7" w:rsidP="00EA44F7">
      <w:pPr>
        <w:rPr>
          <w:rFonts w:ascii="Arial" w:hAnsi="Arial" w:cs="Arial"/>
          <w:sz w:val="20"/>
          <w:szCs w:val="20"/>
        </w:rPr>
      </w:pPr>
      <w:r>
        <w:rPr>
          <w:rFonts w:ascii="Arial" w:hAnsi="Arial" w:cs="Arial"/>
          <w:sz w:val="20"/>
          <w:szCs w:val="20"/>
        </w:rPr>
        <w:t>PTF: Piyasa Takas Fiyatı</w:t>
      </w:r>
    </w:p>
    <w:p w:rsidR="00EA44F7" w:rsidRDefault="00EA44F7" w:rsidP="00EA44F7">
      <w:pPr>
        <w:rPr>
          <w:rFonts w:ascii="Arial" w:hAnsi="Arial" w:cs="Arial"/>
          <w:sz w:val="20"/>
          <w:szCs w:val="20"/>
        </w:rPr>
      </w:pPr>
      <w:r>
        <w:rPr>
          <w:rFonts w:ascii="Arial" w:hAnsi="Arial" w:cs="Arial"/>
          <w:sz w:val="20"/>
          <w:szCs w:val="20"/>
        </w:rPr>
        <w:t>SMF: Sistem Marjinal Fiyatı</w:t>
      </w:r>
    </w:p>
    <w:p w:rsidR="00EA44F7" w:rsidRPr="00C94FE7" w:rsidRDefault="00EA44F7" w:rsidP="00EA44F7">
      <w:pPr>
        <w:rPr>
          <w:rFonts w:ascii="Arial" w:hAnsi="Arial" w:cs="Arial"/>
          <w:sz w:val="20"/>
          <w:szCs w:val="20"/>
        </w:rPr>
        <w:sectPr w:rsidR="00EA44F7" w:rsidRPr="00C94FE7" w:rsidSect="00EA44F7">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EA44F7" w:rsidRDefault="00EA44F7" w:rsidP="00EA44F7">
      <w:pPr>
        <w:jc w:val="center"/>
        <w:rPr>
          <w:b/>
          <w:sz w:val="32"/>
          <w:szCs w:val="32"/>
        </w:rPr>
      </w:pPr>
    </w:p>
    <w:p w:rsidR="00EA44F7" w:rsidRPr="00A9039B" w:rsidRDefault="00EA44F7" w:rsidP="00EA44F7">
      <w:pPr>
        <w:jc w:val="center"/>
        <w:rPr>
          <w:rFonts w:cs="Arial"/>
          <w:b/>
          <w:sz w:val="28"/>
          <w:szCs w:val="28"/>
        </w:rPr>
      </w:pPr>
      <w:r w:rsidRPr="00A9039B">
        <w:rPr>
          <w:rFonts w:cs="Arial"/>
          <w:b/>
          <w:sz w:val="28"/>
          <w:szCs w:val="28"/>
        </w:rPr>
        <w:t>İÇİNDEKİLER</w:t>
      </w:r>
    </w:p>
    <w:p w:rsidR="00EA44F7" w:rsidRPr="00A9039B" w:rsidRDefault="00EA44F7" w:rsidP="00EA44F7">
      <w:pPr>
        <w:jc w:val="center"/>
        <w:rPr>
          <w:rFonts w:cs="Arial"/>
          <w:b/>
          <w:sz w:val="28"/>
          <w:szCs w:val="28"/>
        </w:rPr>
      </w:pPr>
    </w:p>
    <w:p w:rsidR="00EA44F7" w:rsidRPr="00A9039B" w:rsidRDefault="00EA44F7" w:rsidP="00EA44F7">
      <w:pPr>
        <w:jc w:val="center"/>
        <w:rPr>
          <w:rFonts w:cs="Arial"/>
          <w:b/>
          <w:sz w:val="28"/>
          <w:szCs w:val="28"/>
        </w:rPr>
      </w:pPr>
    </w:p>
    <w:p w:rsidR="00375224" w:rsidRPr="00375224" w:rsidRDefault="00EA44F7">
      <w:pPr>
        <w:pStyle w:val="T1"/>
        <w:tabs>
          <w:tab w:val="right" w:leader="dot" w:pos="9062"/>
        </w:tabs>
        <w:rPr>
          <w:rFonts w:ascii="Arial" w:eastAsiaTheme="minorEastAsia" w:hAnsi="Arial" w:cs="Arial"/>
          <w:noProof/>
          <w:sz w:val="28"/>
          <w:szCs w:val="28"/>
          <w:lang w:eastAsia="tr-TR"/>
        </w:rPr>
      </w:pPr>
      <w:r w:rsidRPr="00375224">
        <w:rPr>
          <w:rFonts w:ascii="Arial" w:hAnsi="Arial" w:cs="Arial"/>
          <w:b/>
          <w:sz w:val="28"/>
          <w:szCs w:val="28"/>
        </w:rPr>
        <w:fldChar w:fldCharType="begin"/>
      </w:r>
      <w:r w:rsidRPr="00375224">
        <w:rPr>
          <w:rFonts w:ascii="Arial" w:hAnsi="Arial" w:cs="Arial"/>
          <w:b/>
          <w:sz w:val="28"/>
          <w:szCs w:val="28"/>
        </w:rPr>
        <w:instrText xml:space="preserve"> TOC \o "1-3" \h \z \u </w:instrText>
      </w:r>
      <w:r w:rsidRPr="00375224">
        <w:rPr>
          <w:rFonts w:ascii="Arial" w:hAnsi="Arial" w:cs="Arial"/>
          <w:b/>
          <w:sz w:val="28"/>
          <w:szCs w:val="28"/>
        </w:rPr>
        <w:fldChar w:fldCharType="separate"/>
      </w:r>
      <w:hyperlink w:anchor="_Toc462393432" w:history="1">
        <w:r w:rsidR="00375224" w:rsidRPr="00375224">
          <w:rPr>
            <w:rStyle w:val="Kpr"/>
            <w:rFonts w:ascii="Arial" w:hAnsi="Arial" w:cs="Arial"/>
            <w:b/>
            <w:noProof/>
            <w:sz w:val="28"/>
            <w:szCs w:val="28"/>
          </w:rPr>
          <w:t>1.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_Toc462393432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DF0EBE">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FB2D03">
      <w:pPr>
        <w:pStyle w:val="T2"/>
        <w:tabs>
          <w:tab w:val="right" w:leader="dot" w:pos="9062"/>
        </w:tabs>
        <w:rPr>
          <w:rFonts w:ascii="Arial" w:eastAsiaTheme="minorEastAsia" w:hAnsi="Arial" w:cs="Arial"/>
          <w:noProof/>
          <w:sz w:val="28"/>
          <w:szCs w:val="28"/>
          <w:lang w:eastAsia="tr-TR"/>
        </w:rPr>
      </w:pPr>
      <w:hyperlink w:anchor="_Toc462393433" w:history="1">
        <w:r w:rsidR="00375224" w:rsidRPr="00375224">
          <w:rPr>
            <w:rStyle w:val="Kpr"/>
            <w:rFonts w:ascii="Arial" w:hAnsi="Arial" w:cs="Arial"/>
            <w:noProof/>
            <w:sz w:val="28"/>
            <w:szCs w:val="28"/>
          </w:rPr>
          <w:t>1.1 LİSANSLI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_Toc462393433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DF0EBE">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FB2D03">
      <w:pPr>
        <w:pStyle w:val="T2"/>
        <w:tabs>
          <w:tab w:val="right" w:leader="dot" w:pos="9062"/>
        </w:tabs>
        <w:rPr>
          <w:rFonts w:ascii="Arial" w:eastAsiaTheme="minorEastAsia" w:hAnsi="Arial" w:cs="Arial"/>
          <w:noProof/>
          <w:sz w:val="28"/>
          <w:szCs w:val="28"/>
          <w:lang w:eastAsia="tr-TR"/>
        </w:rPr>
      </w:pPr>
      <w:hyperlink w:anchor="_Toc462393434" w:history="1">
        <w:r w:rsidR="00375224" w:rsidRPr="00375224">
          <w:rPr>
            <w:rStyle w:val="Kpr"/>
            <w:rFonts w:ascii="Arial" w:hAnsi="Arial" w:cs="Arial"/>
            <w:noProof/>
            <w:sz w:val="28"/>
            <w:szCs w:val="28"/>
          </w:rPr>
          <w:t>1.2. LİSANSSIZ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_Toc462393434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DF0EBE">
          <w:rPr>
            <w:rFonts w:ascii="Arial" w:hAnsi="Arial" w:cs="Arial"/>
            <w:noProof/>
            <w:webHidden/>
            <w:sz w:val="28"/>
            <w:szCs w:val="28"/>
          </w:rPr>
          <w:t>10</w:t>
        </w:r>
        <w:r w:rsidR="00375224" w:rsidRPr="00375224">
          <w:rPr>
            <w:rFonts w:ascii="Arial" w:hAnsi="Arial" w:cs="Arial"/>
            <w:noProof/>
            <w:webHidden/>
            <w:sz w:val="28"/>
            <w:szCs w:val="28"/>
          </w:rPr>
          <w:fldChar w:fldCharType="end"/>
        </w:r>
      </w:hyperlink>
    </w:p>
    <w:p w:rsidR="00375224" w:rsidRPr="00375224" w:rsidRDefault="00FB2D03">
      <w:pPr>
        <w:pStyle w:val="T1"/>
        <w:tabs>
          <w:tab w:val="right" w:leader="dot" w:pos="9062"/>
        </w:tabs>
        <w:rPr>
          <w:rFonts w:ascii="Arial" w:eastAsiaTheme="minorEastAsia" w:hAnsi="Arial" w:cs="Arial"/>
          <w:noProof/>
          <w:sz w:val="28"/>
          <w:szCs w:val="28"/>
          <w:lang w:eastAsia="tr-TR"/>
        </w:rPr>
      </w:pPr>
      <w:hyperlink w:anchor="_Toc462393435" w:history="1">
        <w:r w:rsidR="00375224" w:rsidRPr="00375224">
          <w:rPr>
            <w:rStyle w:val="Kpr"/>
            <w:rFonts w:ascii="Arial" w:hAnsi="Arial" w:cs="Arial"/>
            <w:b/>
            <w:noProof/>
            <w:sz w:val="28"/>
            <w:szCs w:val="28"/>
          </w:rPr>
          <w:t>2. TÜKETİM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_Toc462393435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DF0EBE">
          <w:rPr>
            <w:rFonts w:ascii="Arial" w:hAnsi="Arial" w:cs="Arial"/>
            <w:noProof/>
            <w:webHidden/>
            <w:sz w:val="28"/>
            <w:szCs w:val="28"/>
          </w:rPr>
          <w:t>17</w:t>
        </w:r>
        <w:r w:rsidR="00375224" w:rsidRPr="00375224">
          <w:rPr>
            <w:rFonts w:ascii="Arial" w:hAnsi="Arial" w:cs="Arial"/>
            <w:noProof/>
            <w:webHidden/>
            <w:sz w:val="28"/>
            <w:szCs w:val="28"/>
          </w:rPr>
          <w:fldChar w:fldCharType="end"/>
        </w:r>
      </w:hyperlink>
    </w:p>
    <w:p w:rsidR="00375224" w:rsidRPr="00375224" w:rsidRDefault="00FB2D03">
      <w:pPr>
        <w:pStyle w:val="T1"/>
        <w:tabs>
          <w:tab w:val="right" w:leader="dot" w:pos="9062"/>
        </w:tabs>
        <w:rPr>
          <w:rFonts w:ascii="Arial" w:eastAsiaTheme="minorEastAsia" w:hAnsi="Arial" w:cs="Arial"/>
          <w:noProof/>
          <w:sz w:val="28"/>
          <w:szCs w:val="28"/>
          <w:lang w:eastAsia="tr-TR"/>
        </w:rPr>
      </w:pPr>
      <w:hyperlink w:anchor="_Toc462393436" w:history="1">
        <w:r w:rsidR="00375224" w:rsidRPr="00375224">
          <w:rPr>
            <w:rStyle w:val="Kpr"/>
            <w:rFonts w:ascii="Arial" w:hAnsi="Arial" w:cs="Arial"/>
            <w:b/>
            <w:noProof/>
            <w:sz w:val="28"/>
            <w:szCs w:val="28"/>
          </w:rPr>
          <w:t>3. YURTDIŞI ELEKTRİK TİCARETİ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_Toc462393436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DF0EBE">
          <w:rPr>
            <w:rFonts w:ascii="Arial" w:hAnsi="Arial" w:cs="Arial"/>
            <w:noProof/>
            <w:webHidden/>
            <w:sz w:val="28"/>
            <w:szCs w:val="28"/>
          </w:rPr>
          <w:t>23</w:t>
        </w:r>
        <w:r w:rsidR="00375224" w:rsidRPr="00375224">
          <w:rPr>
            <w:rFonts w:ascii="Arial" w:hAnsi="Arial" w:cs="Arial"/>
            <w:noProof/>
            <w:webHidden/>
            <w:sz w:val="28"/>
            <w:szCs w:val="28"/>
          </w:rPr>
          <w:fldChar w:fldCharType="end"/>
        </w:r>
      </w:hyperlink>
    </w:p>
    <w:p w:rsidR="00375224" w:rsidRPr="00375224" w:rsidRDefault="00FB2D03">
      <w:pPr>
        <w:pStyle w:val="T1"/>
        <w:tabs>
          <w:tab w:val="right" w:leader="dot" w:pos="9062"/>
        </w:tabs>
        <w:rPr>
          <w:rFonts w:ascii="Arial" w:eastAsiaTheme="minorEastAsia" w:hAnsi="Arial" w:cs="Arial"/>
          <w:noProof/>
          <w:sz w:val="28"/>
          <w:szCs w:val="28"/>
          <w:lang w:eastAsia="tr-TR"/>
        </w:rPr>
      </w:pPr>
      <w:hyperlink w:anchor="_Toc462393437" w:history="1">
        <w:r w:rsidR="00375224" w:rsidRPr="00375224">
          <w:rPr>
            <w:rStyle w:val="Kpr"/>
            <w:rFonts w:ascii="Arial" w:hAnsi="Arial" w:cs="Arial"/>
            <w:b/>
            <w:noProof/>
            <w:sz w:val="28"/>
            <w:szCs w:val="28"/>
          </w:rPr>
          <w:t>4. TOPTAN SATIŞ PİYASASI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_Toc462393437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DF0EBE">
          <w:rPr>
            <w:rFonts w:ascii="Arial" w:hAnsi="Arial" w:cs="Arial"/>
            <w:noProof/>
            <w:webHidden/>
            <w:sz w:val="28"/>
            <w:szCs w:val="28"/>
          </w:rPr>
          <w:t>24</w:t>
        </w:r>
        <w:r w:rsidR="00375224" w:rsidRPr="00375224">
          <w:rPr>
            <w:rFonts w:ascii="Arial" w:hAnsi="Arial" w:cs="Arial"/>
            <w:noProof/>
            <w:webHidden/>
            <w:sz w:val="28"/>
            <w:szCs w:val="28"/>
          </w:rPr>
          <w:fldChar w:fldCharType="end"/>
        </w:r>
      </w:hyperlink>
    </w:p>
    <w:p w:rsidR="00EA44F7" w:rsidRPr="00375224" w:rsidRDefault="00EA44F7" w:rsidP="00EA44F7">
      <w:pPr>
        <w:jc w:val="both"/>
        <w:rPr>
          <w:rFonts w:ascii="Arial" w:hAnsi="Arial" w:cs="Arial"/>
          <w:b/>
          <w:sz w:val="28"/>
          <w:szCs w:val="28"/>
        </w:rPr>
      </w:pPr>
      <w:r w:rsidRPr="00375224">
        <w:rPr>
          <w:rFonts w:ascii="Arial" w:hAnsi="Arial" w:cs="Arial"/>
          <w:b/>
          <w:sz w:val="28"/>
          <w:szCs w:val="28"/>
        </w:rPr>
        <w:fldChar w:fldCharType="end"/>
      </w: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center"/>
        <w:rPr>
          <w:rFonts w:cs="Times New Roman"/>
          <w:b/>
          <w:sz w:val="24"/>
          <w:szCs w:val="24"/>
        </w:rPr>
      </w:pPr>
    </w:p>
    <w:p w:rsidR="00EA44F7" w:rsidRDefault="00EA44F7" w:rsidP="00EA44F7">
      <w:pPr>
        <w:jc w:val="center"/>
        <w:rPr>
          <w:rFonts w:cs="Times New Roman"/>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TABLOLAR LİSTESİ</w:t>
      </w:r>
    </w:p>
    <w:p w:rsidR="00EA44F7" w:rsidRPr="00A9039B" w:rsidRDefault="00EA44F7" w:rsidP="00EA44F7">
      <w:pPr>
        <w:jc w:val="center"/>
        <w:rPr>
          <w:rFonts w:cs="Times New Roman"/>
          <w:b/>
          <w:sz w:val="24"/>
          <w:szCs w:val="24"/>
        </w:rPr>
      </w:pPr>
    </w:p>
    <w:p w:rsidR="00EA44F7" w:rsidRPr="00A9039B" w:rsidRDefault="00EA44F7" w:rsidP="00EA44F7">
      <w:pPr>
        <w:jc w:val="center"/>
        <w:rPr>
          <w:rFonts w:cs="Times New Roman"/>
          <w:b/>
          <w:sz w:val="24"/>
          <w:szCs w:val="24"/>
        </w:rPr>
      </w:pPr>
    </w:p>
    <w:p w:rsidR="00C6640D" w:rsidRDefault="00EA44F7">
      <w:pPr>
        <w:pStyle w:val="ekillerTablosu"/>
        <w:tabs>
          <w:tab w:val="right" w:leader="dot" w:pos="9062"/>
        </w:tabs>
        <w:rPr>
          <w:rFonts w:eastAsiaTheme="minorEastAsia"/>
          <w:noProof/>
          <w:lang w:eastAsia="tr-TR"/>
        </w:rPr>
      </w:pPr>
      <w:r w:rsidRPr="00A9039B">
        <w:rPr>
          <w:rFonts w:ascii="Arial" w:hAnsi="Arial" w:cs="Arial"/>
          <w:b/>
        </w:rPr>
        <w:fldChar w:fldCharType="begin"/>
      </w:r>
      <w:r w:rsidRPr="00E84B55">
        <w:rPr>
          <w:rFonts w:ascii="Arial" w:hAnsi="Arial" w:cs="Arial"/>
          <w:b/>
        </w:rPr>
        <w:instrText xml:space="preserve"> TOC \h \z \t "Tablo 1" \c </w:instrText>
      </w:r>
      <w:r w:rsidRPr="00A9039B">
        <w:rPr>
          <w:rFonts w:ascii="Arial" w:hAnsi="Arial" w:cs="Arial"/>
          <w:b/>
        </w:rPr>
        <w:fldChar w:fldCharType="separate"/>
      </w:r>
      <w:hyperlink w:anchor="_Toc469495097" w:history="1">
        <w:r w:rsidR="00C6640D" w:rsidRPr="00456FD6">
          <w:rPr>
            <w:rStyle w:val="Kpr"/>
            <w:rFonts w:ascii="Arial" w:hAnsi="Arial" w:cs="Arial"/>
            <w:noProof/>
          </w:rPr>
          <w:t>Tablo-1.1 2016 Yılı Ekim Ayı Sonu İtibariyle Lisanslı Elektrik Kurulu Gücünün Kuruluşlara Göre Dağılımı (MW)</w:t>
        </w:r>
        <w:r w:rsidR="00C6640D">
          <w:rPr>
            <w:noProof/>
            <w:webHidden/>
          </w:rPr>
          <w:tab/>
        </w:r>
        <w:r w:rsidR="00C6640D">
          <w:rPr>
            <w:noProof/>
            <w:webHidden/>
          </w:rPr>
          <w:fldChar w:fldCharType="begin"/>
        </w:r>
        <w:r w:rsidR="00C6640D">
          <w:rPr>
            <w:noProof/>
            <w:webHidden/>
          </w:rPr>
          <w:instrText xml:space="preserve"> PAGEREF _Toc469495097 \h </w:instrText>
        </w:r>
        <w:r w:rsidR="00C6640D">
          <w:rPr>
            <w:noProof/>
            <w:webHidden/>
          </w:rPr>
        </w:r>
        <w:r w:rsidR="00C6640D">
          <w:rPr>
            <w:noProof/>
            <w:webHidden/>
          </w:rPr>
          <w:fldChar w:fldCharType="separate"/>
        </w:r>
        <w:r w:rsidR="00C6640D">
          <w:rPr>
            <w:noProof/>
            <w:webHidden/>
          </w:rPr>
          <w:t>5</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098" w:history="1">
        <w:r w:rsidR="00C6640D" w:rsidRPr="00456FD6">
          <w:rPr>
            <w:rStyle w:val="Kpr"/>
            <w:rFonts w:ascii="Arial" w:hAnsi="Arial" w:cs="Arial"/>
            <w:noProof/>
          </w:rPr>
          <w:t>Tablo-1.2 2016 Yılı Ekim Ayı Sonu İtibariyle Lisanslı Elektrik Kurulu Gücünün Kaynak Bazında Dağılımı (MW)</w:t>
        </w:r>
        <w:r w:rsidR="00C6640D">
          <w:rPr>
            <w:noProof/>
            <w:webHidden/>
          </w:rPr>
          <w:tab/>
        </w:r>
        <w:r w:rsidR="00C6640D">
          <w:rPr>
            <w:noProof/>
            <w:webHidden/>
          </w:rPr>
          <w:fldChar w:fldCharType="begin"/>
        </w:r>
        <w:r w:rsidR="00C6640D">
          <w:rPr>
            <w:noProof/>
            <w:webHidden/>
          </w:rPr>
          <w:instrText xml:space="preserve"> PAGEREF _Toc469495098 \h </w:instrText>
        </w:r>
        <w:r w:rsidR="00C6640D">
          <w:rPr>
            <w:noProof/>
            <w:webHidden/>
          </w:rPr>
        </w:r>
        <w:r w:rsidR="00C6640D">
          <w:rPr>
            <w:noProof/>
            <w:webHidden/>
          </w:rPr>
          <w:fldChar w:fldCharType="separate"/>
        </w:r>
        <w:r w:rsidR="00C6640D">
          <w:rPr>
            <w:noProof/>
            <w:webHidden/>
          </w:rPr>
          <w:t>6</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099" w:history="1">
        <w:r w:rsidR="00C6640D" w:rsidRPr="00456FD6">
          <w:rPr>
            <w:rStyle w:val="Kpr"/>
            <w:rFonts w:ascii="Arial" w:hAnsi="Arial" w:cs="Arial"/>
            <w:noProof/>
          </w:rPr>
          <w:t>Tablo-1.3 Ekim 2016 Döneminde Lisanslı Elektrik Üretiminin Kuruluşlara Göre Dağılımı (MWh)</w:t>
        </w:r>
        <w:r w:rsidR="00C6640D">
          <w:rPr>
            <w:noProof/>
            <w:webHidden/>
          </w:rPr>
          <w:tab/>
        </w:r>
        <w:r w:rsidR="00C6640D">
          <w:rPr>
            <w:noProof/>
            <w:webHidden/>
          </w:rPr>
          <w:fldChar w:fldCharType="begin"/>
        </w:r>
        <w:r w:rsidR="00C6640D">
          <w:rPr>
            <w:noProof/>
            <w:webHidden/>
          </w:rPr>
          <w:instrText xml:space="preserve"> PAGEREF _Toc469495099 \h </w:instrText>
        </w:r>
        <w:r w:rsidR="00C6640D">
          <w:rPr>
            <w:noProof/>
            <w:webHidden/>
          </w:rPr>
        </w:r>
        <w:r w:rsidR="00C6640D">
          <w:rPr>
            <w:noProof/>
            <w:webHidden/>
          </w:rPr>
          <w:fldChar w:fldCharType="separate"/>
        </w:r>
        <w:r w:rsidR="00C6640D">
          <w:rPr>
            <w:noProof/>
            <w:webHidden/>
          </w:rPr>
          <w:t>7</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0" w:history="1">
        <w:r w:rsidR="00C6640D" w:rsidRPr="00456FD6">
          <w:rPr>
            <w:rStyle w:val="Kpr"/>
            <w:rFonts w:ascii="Arial" w:hAnsi="Arial" w:cs="Arial"/>
            <w:noProof/>
          </w:rPr>
          <w:t>Tablo-1.4 Ekim 2016 Döneminde Lisanslı Elektrik Üretiminin Kaynak Bazında Dağılımı (MWh)</w:t>
        </w:r>
        <w:r w:rsidR="00C6640D">
          <w:rPr>
            <w:noProof/>
            <w:webHidden/>
          </w:rPr>
          <w:tab/>
        </w:r>
        <w:r w:rsidR="00C6640D">
          <w:rPr>
            <w:noProof/>
            <w:webHidden/>
          </w:rPr>
          <w:fldChar w:fldCharType="begin"/>
        </w:r>
        <w:r w:rsidR="00C6640D">
          <w:rPr>
            <w:noProof/>
            <w:webHidden/>
          </w:rPr>
          <w:instrText xml:space="preserve"> PAGEREF _Toc469495100 \h </w:instrText>
        </w:r>
        <w:r w:rsidR="00C6640D">
          <w:rPr>
            <w:noProof/>
            <w:webHidden/>
          </w:rPr>
        </w:r>
        <w:r w:rsidR="00C6640D">
          <w:rPr>
            <w:noProof/>
            <w:webHidden/>
          </w:rPr>
          <w:fldChar w:fldCharType="separate"/>
        </w:r>
        <w:r w:rsidR="00C6640D">
          <w:rPr>
            <w:noProof/>
            <w:webHidden/>
          </w:rPr>
          <w:t>8</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1" w:history="1">
        <w:r w:rsidR="00C6640D" w:rsidRPr="00456FD6">
          <w:rPr>
            <w:rStyle w:val="Kpr"/>
            <w:rFonts w:ascii="Arial" w:hAnsi="Arial" w:cs="Arial"/>
            <w:noProof/>
          </w:rPr>
          <w:t>Tablo-1.5 Ekim 2016 Döneminde Lisanslı Elektrik Üretiminin İl Bazında Dağılımı (MWh)</w:t>
        </w:r>
        <w:r w:rsidR="00C6640D">
          <w:rPr>
            <w:noProof/>
            <w:webHidden/>
          </w:rPr>
          <w:tab/>
        </w:r>
        <w:r w:rsidR="00C6640D">
          <w:rPr>
            <w:noProof/>
            <w:webHidden/>
          </w:rPr>
          <w:fldChar w:fldCharType="begin"/>
        </w:r>
        <w:r w:rsidR="00C6640D">
          <w:rPr>
            <w:noProof/>
            <w:webHidden/>
          </w:rPr>
          <w:instrText xml:space="preserve"> PAGEREF _Toc469495101 \h </w:instrText>
        </w:r>
        <w:r w:rsidR="00C6640D">
          <w:rPr>
            <w:noProof/>
            <w:webHidden/>
          </w:rPr>
        </w:r>
        <w:r w:rsidR="00C6640D">
          <w:rPr>
            <w:noProof/>
            <w:webHidden/>
          </w:rPr>
          <w:fldChar w:fldCharType="separate"/>
        </w:r>
        <w:r w:rsidR="00C6640D">
          <w:rPr>
            <w:noProof/>
            <w:webHidden/>
          </w:rPr>
          <w:t>9</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2" w:history="1">
        <w:r w:rsidR="00C6640D" w:rsidRPr="00456FD6">
          <w:rPr>
            <w:rStyle w:val="Kpr"/>
            <w:rFonts w:ascii="Arial" w:hAnsi="Arial" w:cs="Arial"/>
            <w:noProof/>
          </w:rPr>
          <w:t>Tablo 1.6  2016 Yılı Ekim Ayı Sonu İtibariyle Lisanssız Elektrik Kurulu Gücünün Kaynaklara Göre Dağılımı (MWe)</w:t>
        </w:r>
        <w:r w:rsidR="00C6640D">
          <w:rPr>
            <w:noProof/>
            <w:webHidden/>
          </w:rPr>
          <w:tab/>
        </w:r>
        <w:r w:rsidR="00C6640D">
          <w:rPr>
            <w:noProof/>
            <w:webHidden/>
          </w:rPr>
          <w:fldChar w:fldCharType="begin"/>
        </w:r>
        <w:r w:rsidR="00C6640D">
          <w:rPr>
            <w:noProof/>
            <w:webHidden/>
          </w:rPr>
          <w:instrText xml:space="preserve"> PAGEREF _Toc469495102 \h </w:instrText>
        </w:r>
        <w:r w:rsidR="00C6640D">
          <w:rPr>
            <w:noProof/>
            <w:webHidden/>
          </w:rPr>
        </w:r>
        <w:r w:rsidR="00C6640D">
          <w:rPr>
            <w:noProof/>
            <w:webHidden/>
          </w:rPr>
          <w:fldChar w:fldCharType="separate"/>
        </w:r>
        <w:r w:rsidR="00C6640D">
          <w:rPr>
            <w:noProof/>
            <w:webHidden/>
          </w:rPr>
          <w:t>10</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3" w:history="1">
        <w:r w:rsidR="00C6640D" w:rsidRPr="00456FD6">
          <w:rPr>
            <w:rStyle w:val="Kpr"/>
            <w:rFonts w:ascii="Arial" w:hAnsi="Arial" w:cs="Arial"/>
            <w:noProof/>
          </w:rPr>
          <w:t>Tablo 1.7 2016 Yılı Ekim Ayı Sonu İtibariyle Lisanssız Elektrik Kurulu Gücünün İllere Göre Dağılımı (MWe-%)</w:t>
        </w:r>
        <w:r w:rsidR="00C6640D">
          <w:rPr>
            <w:noProof/>
            <w:webHidden/>
          </w:rPr>
          <w:tab/>
        </w:r>
        <w:r w:rsidR="00C6640D">
          <w:rPr>
            <w:noProof/>
            <w:webHidden/>
          </w:rPr>
          <w:fldChar w:fldCharType="begin"/>
        </w:r>
        <w:r w:rsidR="00C6640D">
          <w:rPr>
            <w:noProof/>
            <w:webHidden/>
          </w:rPr>
          <w:instrText xml:space="preserve"> PAGEREF _Toc469495103 \h </w:instrText>
        </w:r>
        <w:r w:rsidR="00C6640D">
          <w:rPr>
            <w:noProof/>
            <w:webHidden/>
          </w:rPr>
        </w:r>
        <w:r w:rsidR="00C6640D">
          <w:rPr>
            <w:noProof/>
            <w:webHidden/>
          </w:rPr>
          <w:fldChar w:fldCharType="separate"/>
        </w:r>
        <w:r w:rsidR="00C6640D">
          <w:rPr>
            <w:noProof/>
            <w:webHidden/>
          </w:rPr>
          <w:t>11</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4" w:history="1">
        <w:r w:rsidR="00C6640D" w:rsidRPr="00456FD6">
          <w:rPr>
            <w:rStyle w:val="Kpr"/>
            <w:rFonts w:ascii="Arial" w:hAnsi="Arial" w:cs="Arial"/>
            <w:noProof/>
          </w:rPr>
          <w:t>Tablo 1.8 Ekim 2016 Döneminde Lisanssız Elektrik Kurulu Gücünün İllere ve Kaynaklara Göre Dağılımı (MWe)</w:t>
        </w:r>
        <w:r w:rsidR="00C6640D">
          <w:rPr>
            <w:noProof/>
            <w:webHidden/>
          </w:rPr>
          <w:tab/>
        </w:r>
        <w:r w:rsidR="00C6640D">
          <w:rPr>
            <w:noProof/>
            <w:webHidden/>
          </w:rPr>
          <w:fldChar w:fldCharType="begin"/>
        </w:r>
        <w:r w:rsidR="00C6640D">
          <w:rPr>
            <w:noProof/>
            <w:webHidden/>
          </w:rPr>
          <w:instrText xml:space="preserve"> PAGEREF _Toc469495104 \h </w:instrText>
        </w:r>
        <w:r w:rsidR="00C6640D">
          <w:rPr>
            <w:noProof/>
            <w:webHidden/>
          </w:rPr>
        </w:r>
        <w:r w:rsidR="00C6640D">
          <w:rPr>
            <w:noProof/>
            <w:webHidden/>
          </w:rPr>
          <w:fldChar w:fldCharType="separate"/>
        </w:r>
        <w:r w:rsidR="00C6640D">
          <w:rPr>
            <w:noProof/>
            <w:webHidden/>
          </w:rPr>
          <w:t>12</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5" w:history="1">
        <w:r w:rsidR="00C6640D" w:rsidRPr="00456FD6">
          <w:rPr>
            <w:rStyle w:val="Kpr"/>
            <w:rFonts w:ascii="Arial" w:hAnsi="Arial" w:cs="Arial"/>
            <w:noProof/>
          </w:rPr>
          <w:t>Tablo 1.9 Ekim 2016 Döneminde Lisanssız Elektrik Üretiminin Kaynaklara Göre Dağılımı (MWh)</w:t>
        </w:r>
        <w:r w:rsidR="00C6640D">
          <w:rPr>
            <w:noProof/>
            <w:webHidden/>
          </w:rPr>
          <w:tab/>
        </w:r>
        <w:r w:rsidR="00C6640D">
          <w:rPr>
            <w:noProof/>
            <w:webHidden/>
          </w:rPr>
          <w:fldChar w:fldCharType="begin"/>
        </w:r>
        <w:r w:rsidR="00C6640D">
          <w:rPr>
            <w:noProof/>
            <w:webHidden/>
          </w:rPr>
          <w:instrText xml:space="preserve"> PAGEREF _Toc469495105 \h </w:instrText>
        </w:r>
        <w:r w:rsidR="00C6640D">
          <w:rPr>
            <w:noProof/>
            <w:webHidden/>
          </w:rPr>
        </w:r>
        <w:r w:rsidR="00C6640D">
          <w:rPr>
            <w:noProof/>
            <w:webHidden/>
          </w:rPr>
          <w:fldChar w:fldCharType="separate"/>
        </w:r>
        <w:r w:rsidR="00C6640D">
          <w:rPr>
            <w:noProof/>
            <w:webHidden/>
          </w:rPr>
          <w:t>13</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6" w:history="1">
        <w:r w:rsidR="00C6640D" w:rsidRPr="00456FD6">
          <w:rPr>
            <w:rStyle w:val="Kpr"/>
            <w:rFonts w:ascii="Arial" w:hAnsi="Arial" w:cs="Arial"/>
            <w:noProof/>
          </w:rPr>
          <w:t>Tablo 1.10 Ekim 2016 Döneminde Lisanssız Elektrik Üretiminin İllere Göre Dağılımı (MWh)</w:t>
        </w:r>
        <w:r w:rsidR="00C6640D">
          <w:rPr>
            <w:noProof/>
            <w:webHidden/>
          </w:rPr>
          <w:tab/>
        </w:r>
        <w:r w:rsidR="00C6640D">
          <w:rPr>
            <w:noProof/>
            <w:webHidden/>
          </w:rPr>
          <w:fldChar w:fldCharType="begin"/>
        </w:r>
        <w:r w:rsidR="00C6640D">
          <w:rPr>
            <w:noProof/>
            <w:webHidden/>
          </w:rPr>
          <w:instrText xml:space="preserve"> PAGEREF _Toc469495106 \h </w:instrText>
        </w:r>
        <w:r w:rsidR="00C6640D">
          <w:rPr>
            <w:noProof/>
            <w:webHidden/>
          </w:rPr>
        </w:r>
        <w:r w:rsidR="00C6640D">
          <w:rPr>
            <w:noProof/>
            <w:webHidden/>
          </w:rPr>
          <w:fldChar w:fldCharType="separate"/>
        </w:r>
        <w:r w:rsidR="00C6640D">
          <w:rPr>
            <w:noProof/>
            <w:webHidden/>
          </w:rPr>
          <w:t>14</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7" w:history="1">
        <w:r w:rsidR="00C6640D" w:rsidRPr="00456FD6">
          <w:rPr>
            <w:rStyle w:val="Kpr"/>
            <w:rFonts w:ascii="Arial" w:hAnsi="Arial" w:cs="Arial"/>
            <w:noProof/>
          </w:rPr>
          <w:t>Tablo 1.11 Ekim 2016 Döneminde Lisanssız Elektrik Üretiminin İllere ve Kaynaklara Göre Dağılımı (MWh)</w:t>
        </w:r>
        <w:r w:rsidR="00C6640D">
          <w:rPr>
            <w:noProof/>
            <w:webHidden/>
          </w:rPr>
          <w:tab/>
        </w:r>
        <w:r w:rsidR="00C6640D">
          <w:rPr>
            <w:noProof/>
            <w:webHidden/>
          </w:rPr>
          <w:fldChar w:fldCharType="begin"/>
        </w:r>
        <w:r w:rsidR="00C6640D">
          <w:rPr>
            <w:noProof/>
            <w:webHidden/>
          </w:rPr>
          <w:instrText xml:space="preserve"> PAGEREF _Toc469495107 \h </w:instrText>
        </w:r>
        <w:r w:rsidR="00C6640D">
          <w:rPr>
            <w:noProof/>
            <w:webHidden/>
          </w:rPr>
        </w:r>
        <w:r w:rsidR="00C6640D">
          <w:rPr>
            <w:noProof/>
            <w:webHidden/>
          </w:rPr>
          <w:fldChar w:fldCharType="separate"/>
        </w:r>
        <w:r w:rsidR="00C6640D">
          <w:rPr>
            <w:noProof/>
            <w:webHidden/>
          </w:rPr>
          <w:t>15</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8" w:history="1">
        <w:r w:rsidR="00C6640D" w:rsidRPr="00456FD6">
          <w:rPr>
            <w:rStyle w:val="Kpr"/>
            <w:rFonts w:ascii="Arial" w:hAnsi="Arial" w:cs="Arial"/>
            <w:noProof/>
          </w:rPr>
          <w:t>Tablo 2.1 Elektrik Tüketiminin Dağıtım Bölgesi Bazında Dağılımı (MWh)</w:t>
        </w:r>
        <w:r w:rsidR="00C6640D">
          <w:rPr>
            <w:noProof/>
            <w:webHidden/>
          </w:rPr>
          <w:tab/>
        </w:r>
        <w:r w:rsidR="00C6640D">
          <w:rPr>
            <w:noProof/>
            <w:webHidden/>
          </w:rPr>
          <w:fldChar w:fldCharType="begin"/>
        </w:r>
        <w:r w:rsidR="00C6640D">
          <w:rPr>
            <w:noProof/>
            <w:webHidden/>
          </w:rPr>
          <w:instrText xml:space="preserve"> PAGEREF _Toc469495108 \h </w:instrText>
        </w:r>
        <w:r w:rsidR="00C6640D">
          <w:rPr>
            <w:noProof/>
            <w:webHidden/>
          </w:rPr>
        </w:r>
        <w:r w:rsidR="00C6640D">
          <w:rPr>
            <w:noProof/>
            <w:webHidden/>
          </w:rPr>
          <w:fldChar w:fldCharType="separate"/>
        </w:r>
        <w:r w:rsidR="00C6640D">
          <w:rPr>
            <w:noProof/>
            <w:webHidden/>
          </w:rPr>
          <w:t>17</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09" w:history="1">
        <w:r w:rsidR="00C6640D" w:rsidRPr="00456FD6">
          <w:rPr>
            <w:rStyle w:val="Kpr"/>
            <w:rFonts w:ascii="Arial" w:hAnsi="Arial" w:cs="Arial"/>
            <w:noProof/>
          </w:rPr>
          <w:t xml:space="preserve">Tablo 2.2 Elektrik Tüketiminin </w:t>
        </w:r>
        <w:r w:rsidR="00C6640D" w:rsidRPr="00456FD6">
          <w:rPr>
            <w:rStyle w:val="Kpr"/>
            <w:rFonts w:ascii="Arial" w:eastAsia="Times New Roman" w:hAnsi="Arial" w:cs="Arial"/>
            <w:noProof/>
            <w:lang w:eastAsia="tr-TR"/>
          </w:rPr>
          <w:t>İ</w:t>
        </w:r>
        <w:r w:rsidR="00C6640D" w:rsidRPr="00456FD6">
          <w:rPr>
            <w:rStyle w:val="Kpr"/>
            <w:rFonts w:ascii="Arial" w:hAnsi="Arial" w:cs="Arial"/>
            <w:noProof/>
          </w:rPr>
          <w:t>l Bazında Dağılımı (MWh-%)</w:t>
        </w:r>
        <w:r w:rsidR="00C6640D">
          <w:rPr>
            <w:noProof/>
            <w:webHidden/>
          </w:rPr>
          <w:tab/>
        </w:r>
        <w:r w:rsidR="00C6640D">
          <w:rPr>
            <w:noProof/>
            <w:webHidden/>
          </w:rPr>
          <w:fldChar w:fldCharType="begin"/>
        </w:r>
        <w:r w:rsidR="00C6640D">
          <w:rPr>
            <w:noProof/>
            <w:webHidden/>
          </w:rPr>
          <w:instrText xml:space="preserve"> PAGEREF _Toc469495109 \h </w:instrText>
        </w:r>
        <w:r w:rsidR="00C6640D">
          <w:rPr>
            <w:noProof/>
            <w:webHidden/>
          </w:rPr>
        </w:r>
        <w:r w:rsidR="00C6640D">
          <w:rPr>
            <w:noProof/>
            <w:webHidden/>
          </w:rPr>
          <w:fldChar w:fldCharType="separate"/>
        </w:r>
        <w:r w:rsidR="00C6640D">
          <w:rPr>
            <w:noProof/>
            <w:webHidden/>
          </w:rPr>
          <w:t>18</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0" w:history="1">
        <w:r w:rsidR="00C6640D" w:rsidRPr="00456FD6">
          <w:rPr>
            <w:rStyle w:val="Kpr"/>
            <w:rFonts w:ascii="Arial" w:hAnsi="Arial" w:cs="Arial"/>
            <w:noProof/>
          </w:rPr>
          <w:t>Tablo 2.3 Elektrik Tüketiminin Tüketici Türü Bazında Dağılımı (MWh-%)</w:t>
        </w:r>
        <w:r w:rsidR="00C6640D">
          <w:rPr>
            <w:noProof/>
            <w:webHidden/>
          </w:rPr>
          <w:tab/>
        </w:r>
        <w:r w:rsidR="00C6640D">
          <w:rPr>
            <w:noProof/>
            <w:webHidden/>
          </w:rPr>
          <w:fldChar w:fldCharType="begin"/>
        </w:r>
        <w:r w:rsidR="00C6640D">
          <w:rPr>
            <w:noProof/>
            <w:webHidden/>
          </w:rPr>
          <w:instrText xml:space="preserve"> PAGEREF _Toc469495110 \h </w:instrText>
        </w:r>
        <w:r w:rsidR="00C6640D">
          <w:rPr>
            <w:noProof/>
            <w:webHidden/>
          </w:rPr>
        </w:r>
        <w:r w:rsidR="00C6640D">
          <w:rPr>
            <w:noProof/>
            <w:webHidden/>
          </w:rPr>
          <w:fldChar w:fldCharType="separate"/>
        </w:r>
        <w:r w:rsidR="00C6640D">
          <w:rPr>
            <w:noProof/>
            <w:webHidden/>
          </w:rPr>
          <w:t>19</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1" w:history="1">
        <w:r w:rsidR="00C6640D" w:rsidRPr="00456FD6">
          <w:rPr>
            <w:rStyle w:val="Kpr"/>
            <w:rFonts w:ascii="Arial" w:hAnsi="Arial" w:cs="Arial"/>
            <w:noProof/>
          </w:rPr>
          <w:t>Tablo 2.4 Elektrik Tüketiminin İl ve Tüketici Türü Bazında Dağılımı (MWh)</w:t>
        </w:r>
        <w:r w:rsidR="00C6640D">
          <w:rPr>
            <w:noProof/>
            <w:webHidden/>
          </w:rPr>
          <w:tab/>
        </w:r>
        <w:r w:rsidR="00C6640D">
          <w:rPr>
            <w:noProof/>
            <w:webHidden/>
          </w:rPr>
          <w:fldChar w:fldCharType="begin"/>
        </w:r>
        <w:r w:rsidR="00C6640D">
          <w:rPr>
            <w:noProof/>
            <w:webHidden/>
          </w:rPr>
          <w:instrText xml:space="preserve"> PAGEREF _Toc469495111 \h </w:instrText>
        </w:r>
        <w:r w:rsidR="00C6640D">
          <w:rPr>
            <w:noProof/>
            <w:webHidden/>
          </w:rPr>
        </w:r>
        <w:r w:rsidR="00C6640D">
          <w:rPr>
            <w:noProof/>
            <w:webHidden/>
          </w:rPr>
          <w:fldChar w:fldCharType="separate"/>
        </w:r>
        <w:r w:rsidR="00C6640D">
          <w:rPr>
            <w:noProof/>
            <w:webHidden/>
          </w:rPr>
          <w:t>20</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2" w:history="1">
        <w:r w:rsidR="00C6640D" w:rsidRPr="00456FD6">
          <w:rPr>
            <w:rStyle w:val="Kpr"/>
            <w:rFonts w:ascii="Arial" w:hAnsi="Arial" w:cs="Arial"/>
            <w:noProof/>
          </w:rPr>
          <w:t>Tablo 3.1 Ekim 2016 Döneminde Yurtdışı Elektrik Ticareti* (MWh)</w:t>
        </w:r>
        <w:r w:rsidR="00C6640D">
          <w:rPr>
            <w:noProof/>
            <w:webHidden/>
          </w:rPr>
          <w:tab/>
        </w:r>
        <w:r w:rsidR="00C6640D">
          <w:rPr>
            <w:noProof/>
            <w:webHidden/>
          </w:rPr>
          <w:fldChar w:fldCharType="begin"/>
        </w:r>
        <w:r w:rsidR="00C6640D">
          <w:rPr>
            <w:noProof/>
            <w:webHidden/>
          </w:rPr>
          <w:instrText xml:space="preserve"> PAGEREF _Toc469495112 \h </w:instrText>
        </w:r>
        <w:r w:rsidR="00C6640D">
          <w:rPr>
            <w:noProof/>
            <w:webHidden/>
          </w:rPr>
        </w:r>
        <w:r w:rsidR="00C6640D">
          <w:rPr>
            <w:noProof/>
            <w:webHidden/>
          </w:rPr>
          <w:fldChar w:fldCharType="separate"/>
        </w:r>
        <w:r w:rsidR="00C6640D">
          <w:rPr>
            <w:noProof/>
            <w:webHidden/>
          </w:rPr>
          <w:t>23</w:t>
        </w:r>
        <w:r w:rsidR="00C6640D">
          <w:rPr>
            <w:noProof/>
            <w:webHidden/>
          </w:rPr>
          <w:fldChar w:fldCharType="end"/>
        </w:r>
      </w:hyperlink>
    </w:p>
    <w:p w:rsidR="00EA44F7" w:rsidRPr="00A21E92" w:rsidRDefault="00EA44F7" w:rsidP="00EA44F7">
      <w:pPr>
        <w:jc w:val="both"/>
        <w:rPr>
          <w:rFonts w:ascii="Times New Roman" w:hAnsi="Times New Roman" w:cs="Times New Roman"/>
          <w:b/>
          <w:sz w:val="24"/>
          <w:szCs w:val="24"/>
        </w:rPr>
      </w:pPr>
      <w:r w:rsidRPr="00A9039B">
        <w:rPr>
          <w:rFonts w:cs="Times New Roman"/>
          <w:b/>
          <w:sz w:val="24"/>
          <w:szCs w:val="24"/>
        </w:rPr>
        <w:fldChar w:fldCharType="end"/>
      </w:r>
    </w:p>
    <w:p w:rsidR="00EA44F7" w:rsidRPr="00A21E92" w:rsidRDefault="00EA44F7" w:rsidP="00EA44F7">
      <w:pPr>
        <w:jc w:val="both"/>
        <w:rPr>
          <w:b/>
          <w:sz w:val="24"/>
          <w:szCs w:val="24"/>
        </w:rPr>
        <w:sectPr w:rsidR="00EA44F7" w:rsidRPr="00A21E92"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jc w:val="both"/>
        <w:rPr>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GRAFİKLER LİSTESİ</w:t>
      </w:r>
    </w:p>
    <w:p w:rsidR="00EA44F7" w:rsidRPr="00A9039B" w:rsidRDefault="00EA44F7" w:rsidP="00EA44F7">
      <w:pPr>
        <w:jc w:val="center"/>
        <w:rPr>
          <w:rFonts w:cs="Times New Roman"/>
          <w:b/>
          <w:sz w:val="24"/>
          <w:szCs w:val="24"/>
        </w:rPr>
      </w:pPr>
    </w:p>
    <w:p w:rsidR="00EA44F7" w:rsidRPr="00A9039B" w:rsidRDefault="00EA44F7" w:rsidP="00EA44F7">
      <w:pPr>
        <w:jc w:val="both"/>
        <w:rPr>
          <w:rFonts w:cs="Times New Roman"/>
          <w:b/>
          <w:sz w:val="24"/>
          <w:szCs w:val="24"/>
        </w:rPr>
      </w:pPr>
    </w:p>
    <w:p w:rsidR="00C6640D" w:rsidRDefault="00EA44F7">
      <w:pPr>
        <w:pStyle w:val="ekillerTablosu"/>
        <w:tabs>
          <w:tab w:val="right" w:leader="dot" w:pos="9062"/>
        </w:tabs>
        <w:rPr>
          <w:rFonts w:eastAsiaTheme="minorEastAsia"/>
          <w:noProof/>
          <w:lang w:eastAsia="tr-TR"/>
        </w:rPr>
      </w:pPr>
      <w:r w:rsidRPr="00E84B55">
        <w:rPr>
          <w:rFonts w:ascii="Arial" w:hAnsi="Arial" w:cs="Arial"/>
          <w:b/>
        </w:rPr>
        <w:fldChar w:fldCharType="begin"/>
      </w:r>
      <w:r w:rsidRPr="00E84B55">
        <w:rPr>
          <w:rFonts w:ascii="Arial" w:hAnsi="Arial" w:cs="Arial"/>
          <w:b/>
        </w:rPr>
        <w:instrText xml:space="preserve"> TOC \h \z \t "Grafik 1" \c </w:instrText>
      </w:r>
      <w:r w:rsidRPr="00E84B55">
        <w:rPr>
          <w:rFonts w:ascii="Arial" w:hAnsi="Arial" w:cs="Arial"/>
          <w:b/>
        </w:rPr>
        <w:fldChar w:fldCharType="separate"/>
      </w:r>
      <w:hyperlink w:anchor="_Toc469495113" w:history="1">
        <w:r w:rsidR="00C6640D" w:rsidRPr="003D06F1">
          <w:rPr>
            <w:rStyle w:val="Kpr"/>
            <w:rFonts w:ascii="Arial" w:hAnsi="Arial" w:cs="Arial"/>
            <w:noProof/>
          </w:rPr>
          <w:t>Grafik 1.1 2016 Yılı Ekim Ayı Sonu İtibariyle Lisanslı Elektrik Kurulu Gücünün Kuruluşlara Göre Dağılım Oranları (%)</w:t>
        </w:r>
        <w:r w:rsidR="00C6640D">
          <w:rPr>
            <w:noProof/>
            <w:webHidden/>
          </w:rPr>
          <w:tab/>
        </w:r>
        <w:r w:rsidR="00C6640D">
          <w:rPr>
            <w:noProof/>
            <w:webHidden/>
          </w:rPr>
          <w:fldChar w:fldCharType="begin"/>
        </w:r>
        <w:r w:rsidR="00C6640D">
          <w:rPr>
            <w:noProof/>
            <w:webHidden/>
          </w:rPr>
          <w:instrText xml:space="preserve"> PAGEREF _Toc469495113 \h </w:instrText>
        </w:r>
        <w:r w:rsidR="00C6640D">
          <w:rPr>
            <w:noProof/>
            <w:webHidden/>
          </w:rPr>
        </w:r>
        <w:r w:rsidR="00C6640D">
          <w:rPr>
            <w:noProof/>
            <w:webHidden/>
          </w:rPr>
          <w:fldChar w:fldCharType="separate"/>
        </w:r>
        <w:r w:rsidR="00C6640D">
          <w:rPr>
            <w:noProof/>
            <w:webHidden/>
          </w:rPr>
          <w:t>5</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4" w:history="1">
        <w:r w:rsidR="00C6640D" w:rsidRPr="003D06F1">
          <w:rPr>
            <w:rStyle w:val="Kpr"/>
            <w:rFonts w:ascii="Arial" w:hAnsi="Arial" w:cs="Arial"/>
            <w:noProof/>
          </w:rPr>
          <w:t>Grafik 1.2 2016 Yılı Ekim Ayı Sonu İtibariyle Lisanslı Elektrik Kurulu Gücünün Kaynak Bazında Dağılımı  (%)</w:t>
        </w:r>
        <w:r w:rsidR="00C6640D">
          <w:rPr>
            <w:noProof/>
            <w:webHidden/>
          </w:rPr>
          <w:tab/>
        </w:r>
        <w:r w:rsidR="00C6640D">
          <w:rPr>
            <w:noProof/>
            <w:webHidden/>
          </w:rPr>
          <w:fldChar w:fldCharType="begin"/>
        </w:r>
        <w:r w:rsidR="00C6640D">
          <w:rPr>
            <w:noProof/>
            <w:webHidden/>
          </w:rPr>
          <w:instrText xml:space="preserve"> PAGEREF _Toc469495114 \h </w:instrText>
        </w:r>
        <w:r w:rsidR="00C6640D">
          <w:rPr>
            <w:noProof/>
            <w:webHidden/>
          </w:rPr>
        </w:r>
        <w:r w:rsidR="00C6640D">
          <w:rPr>
            <w:noProof/>
            <w:webHidden/>
          </w:rPr>
          <w:fldChar w:fldCharType="separate"/>
        </w:r>
        <w:r w:rsidR="00C6640D">
          <w:rPr>
            <w:noProof/>
            <w:webHidden/>
          </w:rPr>
          <w:t>6</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5" w:history="1">
        <w:r w:rsidR="00C6640D" w:rsidRPr="003D06F1">
          <w:rPr>
            <w:rStyle w:val="Kpr"/>
            <w:rFonts w:ascii="Arial" w:hAnsi="Arial" w:cs="Arial"/>
            <w:noProof/>
          </w:rPr>
          <w:t>Grafik 1.3 Ekim 2016 Döneminde Lisanslı Elektrik Üretiminin Kuruluş Bazında Dağılım Oranları (%)</w:t>
        </w:r>
        <w:r w:rsidR="00C6640D">
          <w:rPr>
            <w:noProof/>
            <w:webHidden/>
          </w:rPr>
          <w:tab/>
        </w:r>
        <w:r w:rsidR="00C6640D">
          <w:rPr>
            <w:noProof/>
            <w:webHidden/>
          </w:rPr>
          <w:fldChar w:fldCharType="begin"/>
        </w:r>
        <w:r w:rsidR="00C6640D">
          <w:rPr>
            <w:noProof/>
            <w:webHidden/>
          </w:rPr>
          <w:instrText xml:space="preserve"> PAGEREF _Toc469495115 \h </w:instrText>
        </w:r>
        <w:r w:rsidR="00C6640D">
          <w:rPr>
            <w:noProof/>
            <w:webHidden/>
          </w:rPr>
        </w:r>
        <w:r w:rsidR="00C6640D">
          <w:rPr>
            <w:noProof/>
            <w:webHidden/>
          </w:rPr>
          <w:fldChar w:fldCharType="separate"/>
        </w:r>
        <w:r w:rsidR="00C6640D">
          <w:rPr>
            <w:noProof/>
            <w:webHidden/>
          </w:rPr>
          <w:t>7</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6" w:history="1">
        <w:r w:rsidR="00C6640D" w:rsidRPr="003D06F1">
          <w:rPr>
            <w:rStyle w:val="Kpr"/>
            <w:rFonts w:ascii="Arial" w:hAnsi="Arial" w:cs="Arial"/>
            <w:noProof/>
          </w:rPr>
          <w:t>Grafik 1.4 Ekim 2016 Döneminde Lisanslı Elektrik Üretiminin Kaynak Bazında Dağılım Oranları (%)</w:t>
        </w:r>
        <w:r w:rsidR="00C6640D">
          <w:rPr>
            <w:noProof/>
            <w:webHidden/>
          </w:rPr>
          <w:tab/>
        </w:r>
        <w:r w:rsidR="00C6640D">
          <w:rPr>
            <w:noProof/>
            <w:webHidden/>
          </w:rPr>
          <w:fldChar w:fldCharType="begin"/>
        </w:r>
        <w:r w:rsidR="00C6640D">
          <w:rPr>
            <w:noProof/>
            <w:webHidden/>
          </w:rPr>
          <w:instrText xml:space="preserve"> PAGEREF _Toc469495116 \h </w:instrText>
        </w:r>
        <w:r w:rsidR="00C6640D">
          <w:rPr>
            <w:noProof/>
            <w:webHidden/>
          </w:rPr>
        </w:r>
        <w:r w:rsidR="00C6640D">
          <w:rPr>
            <w:noProof/>
            <w:webHidden/>
          </w:rPr>
          <w:fldChar w:fldCharType="separate"/>
        </w:r>
        <w:r w:rsidR="00C6640D">
          <w:rPr>
            <w:noProof/>
            <w:webHidden/>
          </w:rPr>
          <w:t>8</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7" w:history="1">
        <w:r w:rsidR="00C6640D" w:rsidRPr="003D06F1">
          <w:rPr>
            <w:rStyle w:val="Kpr"/>
            <w:rFonts w:ascii="Arial" w:hAnsi="Arial" w:cs="Arial"/>
            <w:noProof/>
          </w:rPr>
          <w:t>Grafik 1.6 Ekim 2016 Döneminde Lisanssız Elektrik Üretiminin Kaynaklara Göre Dağılımı (%)</w:t>
        </w:r>
        <w:r w:rsidR="00C6640D">
          <w:rPr>
            <w:noProof/>
            <w:webHidden/>
          </w:rPr>
          <w:tab/>
        </w:r>
        <w:r w:rsidR="00C6640D">
          <w:rPr>
            <w:noProof/>
            <w:webHidden/>
          </w:rPr>
          <w:fldChar w:fldCharType="begin"/>
        </w:r>
        <w:r w:rsidR="00C6640D">
          <w:rPr>
            <w:noProof/>
            <w:webHidden/>
          </w:rPr>
          <w:instrText xml:space="preserve"> PAGEREF _Toc469495117 \h </w:instrText>
        </w:r>
        <w:r w:rsidR="00C6640D">
          <w:rPr>
            <w:noProof/>
            <w:webHidden/>
          </w:rPr>
        </w:r>
        <w:r w:rsidR="00C6640D">
          <w:rPr>
            <w:noProof/>
            <w:webHidden/>
          </w:rPr>
          <w:fldChar w:fldCharType="separate"/>
        </w:r>
        <w:r w:rsidR="00C6640D">
          <w:rPr>
            <w:noProof/>
            <w:webHidden/>
          </w:rPr>
          <w:t>14</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8" w:history="1">
        <w:r w:rsidR="00C6640D" w:rsidRPr="003D06F1">
          <w:rPr>
            <w:rStyle w:val="Kpr"/>
            <w:rFonts w:ascii="Arial" w:hAnsi="Arial" w:cs="Arial"/>
            <w:noProof/>
          </w:rPr>
          <w:t>Grafik 2.1 Elektrik Tüketiminin Dağıtım Bölgesi Bazında Dağılımı (MWh)</w:t>
        </w:r>
        <w:r w:rsidR="00C6640D">
          <w:rPr>
            <w:noProof/>
            <w:webHidden/>
          </w:rPr>
          <w:tab/>
        </w:r>
        <w:r w:rsidR="00C6640D">
          <w:rPr>
            <w:noProof/>
            <w:webHidden/>
          </w:rPr>
          <w:fldChar w:fldCharType="begin"/>
        </w:r>
        <w:r w:rsidR="00C6640D">
          <w:rPr>
            <w:noProof/>
            <w:webHidden/>
          </w:rPr>
          <w:instrText xml:space="preserve"> PAGEREF _Toc469495118 \h </w:instrText>
        </w:r>
        <w:r w:rsidR="00C6640D">
          <w:rPr>
            <w:noProof/>
            <w:webHidden/>
          </w:rPr>
        </w:r>
        <w:r w:rsidR="00C6640D">
          <w:rPr>
            <w:noProof/>
            <w:webHidden/>
          </w:rPr>
          <w:fldChar w:fldCharType="separate"/>
        </w:r>
        <w:r w:rsidR="00C6640D">
          <w:rPr>
            <w:noProof/>
            <w:webHidden/>
          </w:rPr>
          <w:t>18</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19" w:history="1">
        <w:r w:rsidR="00C6640D" w:rsidRPr="003D06F1">
          <w:rPr>
            <w:rStyle w:val="Kpr"/>
            <w:rFonts w:ascii="Arial" w:hAnsi="Arial" w:cs="Arial"/>
            <w:noProof/>
          </w:rPr>
          <w:t>Grafik 2.2 Elektrik Tüketiminin Tüketici Türü Bazında Dağılım Oranları (%)</w:t>
        </w:r>
        <w:r w:rsidR="00C6640D">
          <w:rPr>
            <w:noProof/>
            <w:webHidden/>
          </w:rPr>
          <w:tab/>
        </w:r>
        <w:r w:rsidR="00C6640D">
          <w:rPr>
            <w:noProof/>
            <w:webHidden/>
          </w:rPr>
          <w:fldChar w:fldCharType="begin"/>
        </w:r>
        <w:r w:rsidR="00C6640D">
          <w:rPr>
            <w:noProof/>
            <w:webHidden/>
          </w:rPr>
          <w:instrText xml:space="preserve"> PAGEREF _Toc469495119 \h </w:instrText>
        </w:r>
        <w:r w:rsidR="00C6640D">
          <w:rPr>
            <w:noProof/>
            <w:webHidden/>
          </w:rPr>
        </w:r>
        <w:r w:rsidR="00C6640D">
          <w:rPr>
            <w:noProof/>
            <w:webHidden/>
          </w:rPr>
          <w:fldChar w:fldCharType="separate"/>
        </w:r>
        <w:r w:rsidR="00C6640D">
          <w:rPr>
            <w:noProof/>
            <w:webHidden/>
          </w:rPr>
          <w:t>20</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20" w:history="1">
        <w:r w:rsidR="00C6640D" w:rsidRPr="003D06F1">
          <w:rPr>
            <w:rStyle w:val="Kpr"/>
            <w:rFonts w:ascii="Arial" w:hAnsi="Arial" w:cs="Arial"/>
            <w:noProof/>
          </w:rPr>
          <w:t>Grafik 4.1 Ekim 2016 Döneminde Piyasa Takas Fiyatının (PTF) Saatlik Gelişimi (TL/MWh)</w:t>
        </w:r>
        <w:r w:rsidR="00C6640D">
          <w:rPr>
            <w:noProof/>
            <w:webHidden/>
          </w:rPr>
          <w:tab/>
        </w:r>
        <w:r w:rsidR="00C6640D">
          <w:rPr>
            <w:noProof/>
            <w:webHidden/>
          </w:rPr>
          <w:fldChar w:fldCharType="begin"/>
        </w:r>
        <w:r w:rsidR="00C6640D">
          <w:rPr>
            <w:noProof/>
            <w:webHidden/>
          </w:rPr>
          <w:instrText xml:space="preserve"> PAGEREF _Toc469495120 \h </w:instrText>
        </w:r>
        <w:r w:rsidR="00C6640D">
          <w:rPr>
            <w:noProof/>
            <w:webHidden/>
          </w:rPr>
        </w:r>
        <w:r w:rsidR="00C6640D">
          <w:rPr>
            <w:noProof/>
            <w:webHidden/>
          </w:rPr>
          <w:fldChar w:fldCharType="separate"/>
        </w:r>
        <w:r w:rsidR="00C6640D">
          <w:rPr>
            <w:noProof/>
            <w:webHidden/>
          </w:rPr>
          <w:t>24</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21" w:history="1">
        <w:r w:rsidR="00C6640D" w:rsidRPr="003D06F1">
          <w:rPr>
            <w:rStyle w:val="Kpr"/>
            <w:rFonts w:ascii="Arial" w:hAnsi="Arial" w:cs="Arial"/>
            <w:noProof/>
          </w:rPr>
          <w:t>Grafik 4.2 Ekim 2016 Döneminde Gün Öncesi Piyasası (GÖP) İşlem Hacminin Saatlik Gelişimi (TL-MWh)</w:t>
        </w:r>
        <w:r w:rsidR="00C6640D">
          <w:rPr>
            <w:noProof/>
            <w:webHidden/>
          </w:rPr>
          <w:tab/>
        </w:r>
        <w:r w:rsidR="00C6640D">
          <w:rPr>
            <w:noProof/>
            <w:webHidden/>
          </w:rPr>
          <w:fldChar w:fldCharType="begin"/>
        </w:r>
        <w:r w:rsidR="00C6640D">
          <w:rPr>
            <w:noProof/>
            <w:webHidden/>
          </w:rPr>
          <w:instrText xml:space="preserve"> PAGEREF _Toc469495121 \h </w:instrText>
        </w:r>
        <w:r w:rsidR="00C6640D">
          <w:rPr>
            <w:noProof/>
            <w:webHidden/>
          </w:rPr>
        </w:r>
        <w:r w:rsidR="00C6640D">
          <w:rPr>
            <w:noProof/>
            <w:webHidden/>
          </w:rPr>
          <w:fldChar w:fldCharType="separate"/>
        </w:r>
        <w:r w:rsidR="00C6640D">
          <w:rPr>
            <w:noProof/>
            <w:webHidden/>
          </w:rPr>
          <w:t>24</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22" w:history="1">
        <w:r w:rsidR="00C6640D" w:rsidRPr="003D06F1">
          <w:rPr>
            <w:rStyle w:val="Kpr"/>
            <w:rFonts w:ascii="Arial" w:hAnsi="Arial" w:cs="Arial"/>
            <w:noProof/>
          </w:rPr>
          <w:t>Grafik 4.3 Ekim 2016 Döneminde Sistem Marjinal Fiyatının (SMF) Saatlik Gelişimi (TL/MWh)</w:t>
        </w:r>
        <w:r w:rsidR="00C6640D">
          <w:rPr>
            <w:noProof/>
            <w:webHidden/>
          </w:rPr>
          <w:tab/>
        </w:r>
        <w:r w:rsidR="00C6640D">
          <w:rPr>
            <w:noProof/>
            <w:webHidden/>
          </w:rPr>
          <w:fldChar w:fldCharType="begin"/>
        </w:r>
        <w:r w:rsidR="00C6640D">
          <w:rPr>
            <w:noProof/>
            <w:webHidden/>
          </w:rPr>
          <w:instrText xml:space="preserve"> PAGEREF _Toc469495122 \h </w:instrText>
        </w:r>
        <w:r w:rsidR="00C6640D">
          <w:rPr>
            <w:noProof/>
            <w:webHidden/>
          </w:rPr>
        </w:r>
        <w:r w:rsidR="00C6640D">
          <w:rPr>
            <w:noProof/>
            <w:webHidden/>
          </w:rPr>
          <w:fldChar w:fldCharType="separate"/>
        </w:r>
        <w:r w:rsidR="00C6640D">
          <w:rPr>
            <w:noProof/>
            <w:webHidden/>
          </w:rPr>
          <w:t>25</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23" w:history="1">
        <w:r w:rsidR="00C6640D" w:rsidRPr="003D06F1">
          <w:rPr>
            <w:rStyle w:val="Kpr"/>
            <w:rFonts w:ascii="Arial" w:hAnsi="Arial" w:cs="Arial"/>
            <w:noProof/>
          </w:rPr>
          <w:t>Grafik 4.4 Ekim 2016 Döneminde Dengeleme Güç Piyasasında (DGP) Verilen Talimatların Oranı (%)</w:t>
        </w:r>
        <w:r w:rsidR="00C6640D">
          <w:rPr>
            <w:noProof/>
            <w:webHidden/>
          </w:rPr>
          <w:tab/>
        </w:r>
        <w:r w:rsidR="00C6640D">
          <w:rPr>
            <w:noProof/>
            <w:webHidden/>
          </w:rPr>
          <w:fldChar w:fldCharType="begin"/>
        </w:r>
        <w:r w:rsidR="00C6640D">
          <w:rPr>
            <w:noProof/>
            <w:webHidden/>
          </w:rPr>
          <w:instrText xml:space="preserve"> PAGEREF _Toc469495123 \h </w:instrText>
        </w:r>
        <w:r w:rsidR="00C6640D">
          <w:rPr>
            <w:noProof/>
            <w:webHidden/>
          </w:rPr>
        </w:r>
        <w:r w:rsidR="00C6640D">
          <w:rPr>
            <w:noProof/>
            <w:webHidden/>
          </w:rPr>
          <w:fldChar w:fldCharType="separate"/>
        </w:r>
        <w:r w:rsidR="00C6640D">
          <w:rPr>
            <w:noProof/>
            <w:webHidden/>
          </w:rPr>
          <w:t>25</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24" w:history="1">
        <w:r w:rsidR="00C6640D" w:rsidRPr="003D06F1">
          <w:rPr>
            <w:rStyle w:val="Kpr"/>
            <w:rFonts w:ascii="Arial" w:hAnsi="Arial" w:cs="Arial"/>
            <w:noProof/>
          </w:rPr>
          <w:t>Grafik 4.5 Ekim 2016 Döneminde Gün İçi Piyasası (GİP) İşlem Hacminin Saatlik Gelişimi (TL-MWh)</w:t>
        </w:r>
        <w:r w:rsidR="00C6640D">
          <w:rPr>
            <w:noProof/>
            <w:webHidden/>
          </w:rPr>
          <w:tab/>
        </w:r>
        <w:r w:rsidR="00C6640D">
          <w:rPr>
            <w:noProof/>
            <w:webHidden/>
          </w:rPr>
          <w:fldChar w:fldCharType="begin"/>
        </w:r>
        <w:r w:rsidR="00C6640D">
          <w:rPr>
            <w:noProof/>
            <w:webHidden/>
          </w:rPr>
          <w:instrText xml:space="preserve"> PAGEREF _Toc469495124 \h </w:instrText>
        </w:r>
        <w:r w:rsidR="00C6640D">
          <w:rPr>
            <w:noProof/>
            <w:webHidden/>
          </w:rPr>
        </w:r>
        <w:r w:rsidR="00C6640D">
          <w:rPr>
            <w:noProof/>
            <w:webHidden/>
          </w:rPr>
          <w:fldChar w:fldCharType="separate"/>
        </w:r>
        <w:r w:rsidR="00C6640D">
          <w:rPr>
            <w:noProof/>
            <w:webHidden/>
          </w:rPr>
          <w:t>26</w:t>
        </w:r>
        <w:r w:rsidR="00C6640D">
          <w:rPr>
            <w:noProof/>
            <w:webHidden/>
          </w:rPr>
          <w:fldChar w:fldCharType="end"/>
        </w:r>
      </w:hyperlink>
    </w:p>
    <w:p w:rsidR="00C6640D" w:rsidRDefault="00FB2D03">
      <w:pPr>
        <w:pStyle w:val="ekillerTablosu"/>
        <w:tabs>
          <w:tab w:val="right" w:leader="dot" w:pos="9062"/>
        </w:tabs>
        <w:rPr>
          <w:rFonts w:eastAsiaTheme="minorEastAsia"/>
          <w:noProof/>
          <w:lang w:eastAsia="tr-TR"/>
        </w:rPr>
      </w:pPr>
      <w:hyperlink w:anchor="_Toc469495125" w:history="1">
        <w:r w:rsidR="00C6640D" w:rsidRPr="003D06F1">
          <w:rPr>
            <w:rStyle w:val="Kpr"/>
            <w:rFonts w:ascii="Arial" w:hAnsi="Arial" w:cs="Arial"/>
            <w:noProof/>
          </w:rPr>
          <w:t>Grafik 4.6 Ekim 2016 Döneminde İkili Anlaşma Hacminin Saatlik Gelişimi (MWh)</w:t>
        </w:r>
        <w:r w:rsidR="00C6640D">
          <w:rPr>
            <w:noProof/>
            <w:webHidden/>
          </w:rPr>
          <w:tab/>
        </w:r>
        <w:r w:rsidR="00C6640D">
          <w:rPr>
            <w:noProof/>
            <w:webHidden/>
          </w:rPr>
          <w:fldChar w:fldCharType="begin"/>
        </w:r>
        <w:r w:rsidR="00C6640D">
          <w:rPr>
            <w:noProof/>
            <w:webHidden/>
          </w:rPr>
          <w:instrText xml:space="preserve"> PAGEREF _Toc469495125 \h </w:instrText>
        </w:r>
        <w:r w:rsidR="00C6640D">
          <w:rPr>
            <w:noProof/>
            <w:webHidden/>
          </w:rPr>
        </w:r>
        <w:r w:rsidR="00C6640D">
          <w:rPr>
            <w:noProof/>
            <w:webHidden/>
          </w:rPr>
          <w:fldChar w:fldCharType="separate"/>
        </w:r>
        <w:r w:rsidR="00C6640D">
          <w:rPr>
            <w:noProof/>
            <w:webHidden/>
          </w:rPr>
          <w:t>26</w:t>
        </w:r>
        <w:r w:rsidR="00C6640D">
          <w:rPr>
            <w:noProof/>
            <w:webHidden/>
          </w:rPr>
          <w:fldChar w:fldCharType="end"/>
        </w:r>
      </w:hyperlink>
    </w:p>
    <w:p w:rsidR="00EA44F7" w:rsidRPr="00E84B55" w:rsidRDefault="00EA44F7" w:rsidP="00EA44F7">
      <w:pPr>
        <w:jc w:val="both"/>
        <w:rPr>
          <w:rFonts w:ascii="Arial" w:hAnsi="Arial" w:cs="Arial"/>
          <w:b/>
        </w:rPr>
      </w:pPr>
      <w:r w:rsidRPr="00E84B55">
        <w:rPr>
          <w:rFonts w:ascii="Arial" w:hAnsi="Arial" w:cs="Arial"/>
          <w:b/>
        </w:rPr>
        <w:fldChar w:fldCharType="end"/>
      </w:r>
    </w:p>
    <w:p w:rsidR="00EA44F7" w:rsidRPr="00E84B55" w:rsidRDefault="00EA44F7" w:rsidP="00EA44F7">
      <w:pPr>
        <w:jc w:val="both"/>
        <w:rPr>
          <w:rFonts w:ascii="Arial" w:hAnsi="Arial" w:cs="Arial"/>
          <w:b/>
        </w:rPr>
      </w:pPr>
    </w:p>
    <w:p w:rsidR="00EA44F7" w:rsidRPr="00E84B55" w:rsidRDefault="00EA44F7" w:rsidP="00EA44F7">
      <w:pPr>
        <w:jc w:val="both"/>
        <w:rPr>
          <w:rFonts w:ascii="Arial" w:hAnsi="Arial" w:cs="Arial"/>
          <w:b/>
        </w:rPr>
      </w:pPr>
    </w:p>
    <w:p w:rsidR="00EA44F7" w:rsidRDefault="00EA44F7" w:rsidP="00EA44F7">
      <w:pPr>
        <w:pStyle w:val="Balk1"/>
        <w:rPr>
          <w:rFonts w:asciiTheme="minorHAnsi" w:hAnsiTheme="minorHAnsi"/>
          <w:b/>
          <w:color w:val="000000" w:themeColor="text1"/>
        </w:rPr>
        <w:sectPr w:rsidR="00EA44F7"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pStyle w:val="Balk1"/>
        <w:rPr>
          <w:rFonts w:asciiTheme="minorHAnsi" w:hAnsiTheme="minorHAnsi" w:cs="Times New Roman"/>
          <w:b/>
          <w:color w:val="000000" w:themeColor="text1"/>
        </w:rPr>
      </w:pPr>
      <w:bookmarkStart w:id="1" w:name="_Toc462393432"/>
      <w:r w:rsidRPr="00A21E92">
        <w:rPr>
          <w:rFonts w:asciiTheme="minorHAnsi" w:hAnsiTheme="minorHAnsi" w:cs="Times New Roman"/>
          <w:b/>
          <w:color w:val="000000" w:themeColor="text1"/>
        </w:rPr>
        <w:lastRenderedPageBreak/>
        <w:t>1. ÜRETİM</w:t>
      </w:r>
      <w:bookmarkEnd w:id="1"/>
    </w:p>
    <w:p w:rsidR="00EA44F7" w:rsidRPr="00BE6573" w:rsidRDefault="00EA44F7" w:rsidP="00EA44F7">
      <w:pPr>
        <w:pStyle w:val="Balk2"/>
        <w:rPr>
          <w:rFonts w:asciiTheme="minorHAnsi" w:hAnsiTheme="minorHAnsi"/>
          <w:sz w:val="28"/>
          <w:szCs w:val="28"/>
        </w:rPr>
      </w:pPr>
      <w:bookmarkStart w:id="2" w:name="_Toc462393433"/>
      <w:r w:rsidRPr="00BE6573">
        <w:rPr>
          <w:rFonts w:asciiTheme="minorHAnsi" w:hAnsiTheme="minorHAnsi"/>
          <w:sz w:val="28"/>
          <w:szCs w:val="28"/>
        </w:rPr>
        <w:t>1.1 LİSANSLI ÜRETİM</w:t>
      </w:r>
      <w:bookmarkEnd w:id="2"/>
    </w:p>
    <w:p w:rsidR="00EA44F7" w:rsidRPr="00A21E92" w:rsidRDefault="00EA44F7" w:rsidP="00EA44F7">
      <w:pPr>
        <w:jc w:val="both"/>
        <w:rPr>
          <w:rFonts w:cs="Times New Roman"/>
          <w:sz w:val="32"/>
          <w:szCs w:val="32"/>
        </w:rPr>
      </w:pPr>
    </w:p>
    <w:p w:rsidR="00EA44F7" w:rsidRDefault="00EA44F7" w:rsidP="00EA44F7">
      <w:pPr>
        <w:pStyle w:val="Tablo1"/>
        <w:rPr>
          <w:rFonts w:ascii="Arial" w:hAnsi="Arial" w:cs="Arial"/>
          <w:sz w:val="24"/>
          <w:szCs w:val="24"/>
        </w:rPr>
      </w:pPr>
      <w:bookmarkStart w:id="3" w:name="_Toc469495097"/>
      <w:r w:rsidRPr="00CC0B01">
        <w:rPr>
          <w:rFonts w:ascii="Arial" w:hAnsi="Arial" w:cs="Arial"/>
          <w:sz w:val="24"/>
          <w:szCs w:val="24"/>
        </w:rPr>
        <w:t>Tablo-</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4239DE">
        <w:rPr>
          <w:rFonts w:ascii="Arial" w:hAnsi="Arial" w:cs="Arial"/>
          <w:sz w:val="24"/>
          <w:szCs w:val="24"/>
        </w:rPr>
        <w:t>Ekim</w:t>
      </w:r>
      <w:r w:rsidRPr="00CC0B01">
        <w:rPr>
          <w:rFonts w:ascii="Arial" w:hAnsi="Arial" w:cs="Arial"/>
          <w:sz w:val="24"/>
          <w:szCs w:val="24"/>
        </w:rPr>
        <w:t xml:space="preserve"> Ayı Sonu İtibariyle Lisanslı Elektrik Kurulu Gücünün Kuruluşlara Göre Dağılımı (MW)</w:t>
      </w:r>
      <w:bookmarkEnd w:id="3"/>
    </w:p>
    <w:tbl>
      <w:tblPr>
        <w:tblW w:w="8520" w:type="dxa"/>
        <w:tblInd w:w="55" w:type="dxa"/>
        <w:tblCellMar>
          <w:left w:w="70" w:type="dxa"/>
          <w:right w:w="70" w:type="dxa"/>
        </w:tblCellMar>
        <w:tblLook w:val="04A0" w:firstRow="1" w:lastRow="0" w:firstColumn="1" w:lastColumn="0" w:noHBand="0" w:noVBand="1"/>
      </w:tblPr>
      <w:tblGrid>
        <w:gridCol w:w="4835"/>
        <w:gridCol w:w="2268"/>
        <w:gridCol w:w="1417"/>
      </w:tblGrid>
      <w:tr w:rsidR="00D34831" w:rsidRPr="00D34831" w:rsidTr="00D34831">
        <w:trPr>
          <w:trHeight w:val="300"/>
        </w:trPr>
        <w:tc>
          <w:tcPr>
            <w:tcW w:w="48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34831" w:rsidRPr="00D34831" w:rsidRDefault="00D34831" w:rsidP="00D34831">
            <w:pPr>
              <w:spacing w:after="0" w:line="240" w:lineRule="auto"/>
              <w:rPr>
                <w:rFonts w:ascii="Arial" w:eastAsia="Times New Roman" w:hAnsi="Arial" w:cs="Arial"/>
                <w:b/>
                <w:bCs/>
                <w:color w:val="000000"/>
                <w:lang w:eastAsia="tr-TR"/>
              </w:rPr>
            </w:pPr>
            <w:r w:rsidRPr="00D34831">
              <w:rPr>
                <w:rFonts w:ascii="Arial" w:eastAsia="Times New Roman" w:hAnsi="Arial" w:cs="Arial"/>
                <w:b/>
                <w:bCs/>
                <w:color w:val="000000"/>
                <w:lang w:eastAsia="tr-TR"/>
              </w:rPr>
              <w:t>KURULUŞ TÜRÜ</w:t>
            </w:r>
          </w:p>
        </w:tc>
        <w:tc>
          <w:tcPr>
            <w:tcW w:w="2268" w:type="dxa"/>
            <w:tcBorders>
              <w:top w:val="single" w:sz="8" w:space="0" w:color="auto"/>
              <w:left w:val="nil"/>
              <w:bottom w:val="single" w:sz="4" w:space="0" w:color="auto"/>
              <w:right w:val="single" w:sz="4" w:space="0" w:color="auto"/>
            </w:tcBorders>
            <w:shd w:val="clear" w:color="auto" w:fill="auto"/>
            <w:noWrap/>
            <w:vAlign w:val="center"/>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KURULU GÜÇ (MW)</w:t>
            </w:r>
          </w:p>
        </w:tc>
        <w:tc>
          <w:tcPr>
            <w:tcW w:w="1417" w:type="dxa"/>
            <w:tcBorders>
              <w:top w:val="single" w:sz="8" w:space="0" w:color="auto"/>
              <w:left w:val="nil"/>
              <w:bottom w:val="single" w:sz="4" w:space="0" w:color="auto"/>
              <w:right w:val="single" w:sz="8" w:space="0" w:color="auto"/>
            </w:tcBorders>
            <w:shd w:val="clear" w:color="auto" w:fill="auto"/>
            <w:noWrap/>
            <w:vAlign w:val="center"/>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ORAN (%)</w:t>
            </w:r>
          </w:p>
        </w:tc>
      </w:tr>
      <w:tr w:rsidR="00D34831" w:rsidRPr="00D34831" w:rsidTr="00D34831">
        <w:trPr>
          <w:trHeight w:val="300"/>
        </w:trPr>
        <w:tc>
          <w:tcPr>
            <w:tcW w:w="4835"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SERBEST ÜRETİM ŞİRKETİ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48.036,18</w:t>
            </w:r>
          </w:p>
        </w:tc>
        <w:tc>
          <w:tcPr>
            <w:tcW w:w="1417"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61,85</w:t>
            </w:r>
          </w:p>
        </w:tc>
      </w:tr>
      <w:tr w:rsidR="00D34831" w:rsidRPr="00D34831" w:rsidTr="00D34831">
        <w:trPr>
          <w:trHeight w:val="300"/>
        </w:trPr>
        <w:tc>
          <w:tcPr>
            <w:tcW w:w="4835"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EÜAŞ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20.414,09</w:t>
            </w:r>
          </w:p>
        </w:tc>
        <w:tc>
          <w:tcPr>
            <w:tcW w:w="1417"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26,28</w:t>
            </w:r>
          </w:p>
        </w:tc>
      </w:tr>
      <w:tr w:rsidR="00D34831" w:rsidRPr="00D34831" w:rsidTr="00D34831">
        <w:trPr>
          <w:trHeight w:val="300"/>
        </w:trPr>
        <w:tc>
          <w:tcPr>
            <w:tcW w:w="4835"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YAP İŞLET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6.101,81</w:t>
            </w:r>
          </w:p>
        </w:tc>
        <w:tc>
          <w:tcPr>
            <w:tcW w:w="1417"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7,86</w:t>
            </w:r>
          </w:p>
        </w:tc>
      </w:tr>
      <w:tr w:rsidR="00D34831" w:rsidRPr="00D34831" w:rsidTr="00D34831">
        <w:trPr>
          <w:trHeight w:val="300"/>
        </w:trPr>
        <w:tc>
          <w:tcPr>
            <w:tcW w:w="4835"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YAP İŞLET DEVRET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1.637,23</w:t>
            </w:r>
          </w:p>
        </w:tc>
        <w:tc>
          <w:tcPr>
            <w:tcW w:w="1417"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2,11</w:t>
            </w:r>
          </w:p>
        </w:tc>
      </w:tr>
      <w:tr w:rsidR="00D34831" w:rsidRPr="00D34831" w:rsidTr="00D34831">
        <w:trPr>
          <w:trHeight w:val="300"/>
        </w:trPr>
        <w:tc>
          <w:tcPr>
            <w:tcW w:w="4835"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 xml:space="preserve">İŞLETME HAKKI DEVREDİLEN </w:t>
            </w:r>
          </w:p>
        </w:tc>
        <w:tc>
          <w:tcPr>
            <w:tcW w:w="2268"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1.477,67</w:t>
            </w:r>
          </w:p>
        </w:tc>
        <w:tc>
          <w:tcPr>
            <w:tcW w:w="1417"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1,90</w:t>
            </w:r>
          </w:p>
        </w:tc>
      </w:tr>
      <w:tr w:rsidR="00D34831" w:rsidRPr="00D34831" w:rsidTr="00D34831">
        <w:trPr>
          <w:trHeight w:val="315"/>
        </w:trPr>
        <w:tc>
          <w:tcPr>
            <w:tcW w:w="4835" w:type="dxa"/>
            <w:tcBorders>
              <w:top w:val="nil"/>
              <w:left w:val="single" w:sz="8" w:space="0" w:color="auto"/>
              <w:bottom w:val="single" w:sz="8"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b/>
                <w:bCs/>
                <w:color w:val="000000"/>
                <w:lang w:eastAsia="tr-TR"/>
              </w:rPr>
            </w:pPr>
            <w:r w:rsidRPr="00D34831">
              <w:rPr>
                <w:rFonts w:ascii="Arial" w:eastAsia="Times New Roman" w:hAnsi="Arial" w:cs="Arial"/>
                <w:b/>
                <w:bCs/>
                <w:color w:val="000000"/>
                <w:lang w:eastAsia="tr-TR"/>
              </w:rPr>
              <w:t>Genel Toplam</w:t>
            </w:r>
          </w:p>
        </w:tc>
        <w:tc>
          <w:tcPr>
            <w:tcW w:w="2268" w:type="dxa"/>
            <w:tcBorders>
              <w:top w:val="nil"/>
              <w:left w:val="nil"/>
              <w:bottom w:val="single" w:sz="8"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77.666,97</w:t>
            </w:r>
          </w:p>
        </w:tc>
        <w:tc>
          <w:tcPr>
            <w:tcW w:w="1417" w:type="dxa"/>
            <w:tcBorders>
              <w:top w:val="nil"/>
              <w:left w:val="nil"/>
              <w:bottom w:val="single" w:sz="8"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100,00</w:t>
            </w:r>
          </w:p>
        </w:tc>
      </w:tr>
    </w:tbl>
    <w:p w:rsidR="00D34831" w:rsidRDefault="00D34831" w:rsidP="00EA44F7">
      <w:pPr>
        <w:pStyle w:val="Tablo1"/>
        <w:rPr>
          <w:rFonts w:ascii="Arial" w:hAnsi="Arial" w:cs="Arial"/>
          <w:sz w:val="24"/>
          <w:szCs w:val="24"/>
        </w:rPr>
      </w:pPr>
    </w:p>
    <w:p w:rsidR="00D34831" w:rsidRPr="00CC0B01" w:rsidRDefault="00D34831" w:rsidP="00EA44F7">
      <w:pPr>
        <w:pStyle w:val="Tablo1"/>
        <w:rPr>
          <w:rFonts w:ascii="Arial" w:hAnsi="Arial" w:cs="Arial"/>
          <w:sz w:val="24"/>
          <w:szCs w:val="24"/>
        </w:rPr>
      </w:pPr>
    </w:p>
    <w:p w:rsidR="001E030B" w:rsidRDefault="001E030B" w:rsidP="00EA44F7">
      <w:pPr>
        <w:pStyle w:val="Grafik1"/>
        <w:rPr>
          <w:rFonts w:ascii="Arial" w:hAnsi="Arial" w:cs="Arial"/>
        </w:rPr>
      </w:pPr>
    </w:p>
    <w:p w:rsidR="00EA44F7" w:rsidRPr="00CC0B01" w:rsidRDefault="00EA44F7" w:rsidP="00EA44F7">
      <w:pPr>
        <w:pStyle w:val="Grafik1"/>
        <w:rPr>
          <w:rFonts w:ascii="Arial" w:hAnsi="Arial" w:cs="Arial"/>
          <w:sz w:val="24"/>
          <w:szCs w:val="24"/>
        </w:rPr>
      </w:pPr>
      <w:bookmarkStart w:id="4" w:name="_Toc469495113"/>
      <w:r w:rsidRPr="00CC0B01">
        <w:rPr>
          <w:rFonts w:ascii="Arial" w:hAnsi="Arial" w:cs="Arial"/>
          <w:sz w:val="24"/>
          <w:szCs w:val="24"/>
        </w:rPr>
        <w:t xml:space="preserve">Grafik </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4239DE">
        <w:rPr>
          <w:rFonts w:ascii="Arial" w:hAnsi="Arial" w:cs="Arial"/>
          <w:sz w:val="24"/>
          <w:szCs w:val="24"/>
        </w:rPr>
        <w:t>Ekim</w:t>
      </w:r>
      <w:r w:rsidRPr="00CC0B01">
        <w:rPr>
          <w:rFonts w:ascii="Arial" w:hAnsi="Arial" w:cs="Arial"/>
          <w:sz w:val="24"/>
          <w:szCs w:val="24"/>
        </w:rPr>
        <w:t xml:space="preserve"> Ayı Sonu İtibariyle Lisanslı Elektrik Kurulu Gücünün Kuruluşlara Göre Dağılım Oranları (%)</w:t>
      </w:r>
      <w:bookmarkEnd w:id="4"/>
    </w:p>
    <w:p w:rsidR="00EA44F7" w:rsidRPr="0089343C" w:rsidRDefault="00D34831" w:rsidP="00EA44F7">
      <w:pPr>
        <w:rPr>
          <w:rFonts w:ascii="Times New Roman" w:hAnsi="Times New Roman"/>
        </w:rPr>
      </w:pPr>
      <w:bookmarkStart w:id="5" w:name="_GoBack"/>
      <w:r>
        <w:rPr>
          <w:noProof/>
          <w:lang w:eastAsia="tr-TR"/>
        </w:rPr>
        <w:drawing>
          <wp:inline distT="0" distB="0" distL="0" distR="0" wp14:anchorId="492163FA" wp14:editId="6144DF74">
            <wp:extent cx="5715000" cy="3333750"/>
            <wp:effectExtent l="0" t="0" r="19050"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5"/>
    </w:p>
    <w:p w:rsidR="00EA44F7" w:rsidRPr="0089343C" w:rsidRDefault="00EA44F7" w:rsidP="00EA44F7">
      <w:pPr>
        <w:jc w:val="center"/>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Default="00EA44F7" w:rsidP="00EA44F7">
      <w:pPr>
        <w:pStyle w:val="Tablo1"/>
        <w:rPr>
          <w:rFonts w:ascii="Arial" w:hAnsi="Arial" w:cs="Arial"/>
          <w:sz w:val="24"/>
          <w:szCs w:val="24"/>
        </w:rPr>
      </w:pPr>
      <w:bookmarkStart w:id="6" w:name="_Toc469495098"/>
      <w:r w:rsidRPr="00CC0B01">
        <w:rPr>
          <w:rFonts w:ascii="Arial" w:hAnsi="Arial" w:cs="Arial"/>
          <w:sz w:val="24"/>
          <w:szCs w:val="24"/>
        </w:rPr>
        <w:lastRenderedPageBreak/>
        <w:t>Tablo-</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4239DE">
        <w:rPr>
          <w:rFonts w:ascii="Arial" w:hAnsi="Arial" w:cs="Arial"/>
          <w:sz w:val="24"/>
          <w:szCs w:val="24"/>
        </w:rPr>
        <w:t>Ekim</w:t>
      </w:r>
      <w:r w:rsidRPr="00CC0B01">
        <w:rPr>
          <w:rFonts w:ascii="Arial" w:hAnsi="Arial" w:cs="Arial"/>
          <w:sz w:val="24"/>
          <w:szCs w:val="24"/>
        </w:rPr>
        <w:t xml:space="preserve"> Ayı Sonu İtibariyle Lisanslı Elektrik Kurulu Gücünün Kaynak Bazında Dağılımı (MW)</w:t>
      </w:r>
      <w:bookmarkEnd w:id="6"/>
    </w:p>
    <w:tbl>
      <w:tblPr>
        <w:tblW w:w="7812" w:type="dxa"/>
        <w:tblInd w:w="55" w:type="dxa"/>
        <w:tblCellMar>
          <w:left w:w="70" w:type="dxa"/>
          <w:right w:w="70" w:type="dxa"/>
        </w:tblCellMar>
        <w:tblLook w:val="04A0" w:firstRow="1" w:lastRow="0" w:firstColumn="1" w:lastColumn="0" w:noHBand="0" w:noVBand="1"/>
      </w:tblPr>
      <w:tblGrid>
        <w:gridCol w:w="3276"/>
        <w:gridCol w:w="2976"/>
        <w:gridCol w:w="1560"/>
      </w:tblGrid>
      <w:tr w:rsidR="00D34831" w:rsidRPr="00D34831" w:rsidTr="00D34831">
        <w:trPr>
          <w:trHeight w:val="300"/>
        </w:trPr>
        <w:tc>
          <w:tcPr>
            <w:tcW w:w="327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34831" w:rsidRPr="00D34831" w:rsidRDefault="00D34831" w:rsidP="00D34831">
            <w:pPr>
              <w:spacing w:after="0" w:line="240" w:lineRule="auto"/>
              <w:rPr>
                <w:rFonts w:ascii="Arial" w:eastAsia="Times New Roman" w:hAnsi="Arial" w:cs="Arial"/>
                <w:b/>
                <w:bCs/>
                <w:color w:val="000000"/>
                <w:lang w:eastAsia="tr-TR"/>
              </w:rPr>
            </w:pPr>
            <w:r w:rsidRPr="00D34831">
              <w:rPr>
                <w:rFonts w:ascii="Arial" w:eastAsia="Times New Roman" w:hAnsi="Arial" w:cs="Arial"/>
                <w:b/>
                <w:bCs/>
                <w:color w:val="000000"/>
                <w:lang w:eastAsia="tr-TR"/>
              </w:rPr>
              <w:t>KAYNAK TÜRÜ</w:t>
            </w:r>
          </w:p>
        </w:tc>
        <w:tc>
          <w:tcPr>
            <w:tcW w:w="2976" w:type="dxa"/>
            <w:tcBorders>
              <w:top w:val="single" w:sz="8" w:space="0" w:color="auto"/>
              <w:left w:val="nil"/>
              <w:bottom w:val="single" w:sz="4" w:space="0" w:color="auto"/>
              <w:right w:val="single" w:sz="4" w:space="0" w:color="auto"/>
            </w:tcBorders>
            <w:shd w:val="clear" w:color="auto" w:fill="auto"/>
            <w:noWrap/>
            <w:vAlign w:val="center"/>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KURULU GÜÇ (MW)</w:t>
            </w:r>
          </w:p>
        </w:tc>
        <w:tc>
          <w:tcPr>
            <w:tcW w:w="1560" w:type="dxa"/>
            <w:tcBorders>
              <w:top w:val="single" w:sz="8" w:space="0" w:color="auto"/>
              <w:left w:val="nil"/>
              <w:bottom w:val="single" w:sz="4" w:space="0" w:color="auto"/>
              <w:right w:val="single" w:sz="8" w:space="0" w:color="auto"/>
            </w:tcBorders>
            <w:shd w:val="clear" w:color="auto" w:fill="auto"/>
            <w:noWrap/>
            <w:vAlign w:val="center"/>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ORAN (%)</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DOĞAL GAZ</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26.108,84</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33,62</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BARAJLI</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19.406,04</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24,99</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LİNYİT</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9.266,90</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11,93</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İTHAL KÖMÜR</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7.473,85</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9,62</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AKARSU</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7.030,16</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9,05</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proofErr w:type="gramStart"/>
            <w:r w:rsidRPr="00D34831">
              <w:rPr>
                <w:rFonts w:ascii="Arial" w:eastAsia="Times New Roman" w:hAnsi="Arial" w:cs="Arial"/>
                <w:color w:val="000000"/>
                <w:lang w:eastAsia="tr-TR"/>
              </w:rPr>
              <w:t>RÜZGAR</w:t>
            </w:r>
            <w:proofErr w:type="gramEnd"/>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5.282,05</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6,80</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FUEL OİL</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779,49</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1,00</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JEOTERMAL</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775,06</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1,00</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TAŞ KÖMÜR</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643,57</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0,83</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BİYOKÜTLE</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463,25</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0,60</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ASFALTİT KÖMÜR</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405,00</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0,52</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NAFTA</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16,87</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0,02</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GÜNEŞ</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12,90</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0,02</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LNG</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1,95</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0,00</w:t>
            </w:r>
          </w:p>
        </w:tc>
      </w:tr>
      <w:tr w:rsidR="00D34831" w:rsidRPr="00D34831" w:rsidTr="00D34831">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color w:val="000000"/>
                <w:lang w:eastAsia="tr-TR"/>
              </w:rPr>
            </w:pPr>
            <w:r w:rsidRPr="00D34831">
              <w:rPr>
                <w:rFonts w:ascii="Arial" w:eastAsia="Times New Roman" w:hAnsi="Arial" w:cs="Arial"/>
                <w:color w:val="000000"/>
                <w:lang w:eastAsia="tr-TR"/>
              </w:rPr>
              <w:t>MOTORİN</w:t>
            </w:r>
          </w:p>
        </w:tc>
        <w:tc>
          <w:tcPr>
            <w:tcW w:w="2976" w:type="dxa"/>
            <w:tcBorders>
              <w:top w:val="nil"/>
              <w:left w:val="nil"/>
              <w:bottom w:val="single" w:sz="4"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1,04</w:t>
            </w:r>
          </w:p>
        </w:tc>
        <w:tc>
          <w:tcPr>
            <w:tcW w:w="1560" w:type="dxa"/>
            <w:tcBorders>
              <w:top w:val="nil"/>
              <w:left w:val="nil"/>
              <w:bottom w:val="single" w:sz="4"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color w:val="000000"/>
                <w:lang w:eastAsia="tr-TR"/>
              </w:rPr>
            </w:pPr>
            <w:r w:rsidRPr="00D34831">
              <w:rPr>
                <w:rFonts w:ascii="Arial" w:eastAsia="Times New Roman" w:hAnsi="Arial" w:cs="Arial"/>
                <w:color w:val="000000"/>
                <w:lang w:eastAsia="tr-TR"/>
              </w:rPr>
              <w:t>0,00</w:t>
            </w:r>
          </w:p>
        </w:tc>
      </w:tr>
      <w:tr w:rsidR="00D34831" w:rsidRPr="00D34831" w:rsidTr="00D34831">
        <w:trPr>
          <w:trHeight w:val="315"/>
        </w:trPr>
        <w:tc>
          <w:tcPr>
            <w:tcW w:w="3276" w:type="dxa"/>
            <w:tcBorders>
              <w:top w:val="nil"/>
              <w:left w:val="single" w:sz="8" w:space="0" w:color="auto"/>
              <w:bottom w:val="single" w:sz="8" w:space="0" w:color="auto"/>
              <w:right w:val="single" w:sz="4" w:space="0" w:color="auto"/>
            </w:tcBorders>
            <w:shd w:val="clear" w:color="auto" w:fill="auto"/>
            <w:noWrap/>
            <w:vAlign w:val="bottom"/>
            <w:hideMark/>
          </w:tcPr>
          <w:p w:rsidR="00D34831" w:rsidRPr="00D34831" w:rsidRDefault="00D34831" w:rsidP="00D34831">
            <w:pPr>
              <w:spacing w:after="0" w:line="240" w:lineRule="auto"/>
              <w:rPr>
                <w:rFonts w:ascii="Arial" w:eastAsia="Times New Roman" w:hAnsi="Arial" w:cs="Arial"/>
                <w:b/>
                <w:bCs/>
                <w:color w:val="000000"/>
                <w:lang w:eastAsia="tr-TR"/>
              </w:rPr>
            </w:pPr>
            <w:r w:rsidRPr="00D34831">
              <w:rPr>
                <w:rFonts w:ascii="Arial" w:eastAsia="Times New Roman" w:hAnsi="Arial" w:cs="Arial"/>
                <w:b/>
                <w:bCs/>
                <w:color w:val="000000"/>
                <w:lang w:eastAsia="tr-TR"/>
              </w:rPr>
              <w:t>Genel Toplam</w:t>
            </w:r>
          </w:p>
        </w:tc>
        <w:tc>
          <w:tcPr>
            <w:tcW w:w="2976" w:type="dxa"/>
            <w:tcBorders>
              <w:top w:val="nil"/>
              <w:left w:val="nil"/>
              <w:bottom w:val="single" w:sz="8" w:space="0" w:color="auto"/>
              <w:right w:val="single" w:sz="4"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77.666,97</w:t>
            </w:r>
          </w:p>
        </w:tc>
        <w:tc>
          <w:tcPr>
            <w:tcW w:w="1560" w:type="dxa"/>
            <w:tcBorders>
              <w:top w:val="nil"/>
              <w:left w:val="nil"/>
              <w:bottom w:val="single" w:sz="8" w:space="0" w:color="auto"/>
              <w:right w:val="single" w:sz="8" w:space="0" w:color="auto"/>
            </w:tcBorders>
            <w:shd w:val="clear" w:color="auto" w:fill="auto"/>
            <w:noWrap/>
            <w:vAlign w:val="bottom"/>
            <w:hideMark/>
          </w:tcPr>
          <w:p w:rsidR="00D34831" w:rsidRPr="00D34831" w:rsidRDefault="00D34831" w:rsidP="00D34831">
            <w:pPr>
              <w:spacing w:after="0" w:line="240" w:lineRule="auto"/>
              <w:jc w:val="center"/>
              <w:rPr>
                <w:rFonts w:ascii="Arial" w:eastAsia="Times New Roman" w:hAnsi="Arial" w:cs="Arial"/>
                <w:b/>
                <w:bCs/>
                <w:color w:val="000000"/>
                <w:lang w:eastAsia="tr-TR"/>
              </w:rPr>
            </w:pPr>
            <w:r w:rsidRPr="00D34831">
              <w:rPr>
                <w:rFonts w:ascii="Arial" w:eastAsia="Times New Roman" w:hAnsi="Arial" w:cs="Arial"/>
                <w:b/>
                <w:bCs/>
                <w:color w:val="000000"/>
                <w:lang w:eastAsia="tr-TR"/>
              </w:rPr>
              <w:t>100,00</w:t>
            </w:r>
          </w:p>
        </w:tc>
      </w:tr>
    </w:tbl>
    <w:p w:rsidR="00EA44F7" w:rsidRPr="00A21E92" w:rsidRDefault="00EA44F7" w:rsidP="00EA44F7">
      <w:pPr>
        <w:pStyle w:val="Tablo1"/>
        <w:rPr>
          <w:rFonts w:ascii="Arial" w:hAnsi="Arial" w:cs="Arial"/>
        </w:rPr>
      </w:pPr>
    </w:p>
    <w:p w:rsidR="009C33E7" w:rsidRDefault="009C33E7" w:rsidP="00EA44F7">
      <w:pPr>
        <w:pStyle w:val="Grafik1"/>
        <w:rPr>
          <w:rFonts w:ascii="Arial" w:hAnsi="Arial" w:cs="Arial"/>
          <w:sz w:val="24"/>
          <w:szCs w:val="24"/>
        </w:rPr>
      </w:pPr>
    </w:p>
    <w:p w:rsidR="00EA44F7" w:rsidRDefault="00EA44F7" w:rsidP="00EA44F7">
      <w:pPr>
        <w:pStyle w:val="Grafik1"/>
        <w:rPr>
          <w:rFonts w:ascii="Arial" w:hAnsi="Arial" w:cs="Arial"/>
          <w:sz w:val="24"/>
          <w:szCs w:val="24"/>
        </w:rPr>
      </w:pPr>
      <w:bookmarkStart w:id="7" w:name="_Toc469495114"/>
      <w:r w:rsidRPr="00CC0B01">
        <w:rPr>
          <w:rFonts w:ascii="Arial" w:hAnsi="Arial" w:cs="Arial"/>
          <w:sz w:val="24"/>
          <w:szCs w:val="24"/>
        </w:rPr>
        <w:t xml:space="preserve">Grafik </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4239DE">
        <w:rPr>
          <w:rFonts w:ascii="Arial" w:hAnsi="Arial" w:cs="Arial"/>
          <w:sz w:val="24"/>
          <w:szCs w:val="24"/>
        </w:rPr>
        <w:t xml:space="preserve">Ekim </w:t>
      </w:r>
      <w:r w:rsidRPr="00CC0B01">
        <w:rPr>
          <w:rFonts w:ascii="Arial" w:hAnsi="Arial" w:cs="Arial"/>
          <w:sz w:val="24"/>
          <w:szCs w:val="24"/>
        </w:rPr>
        <w:t>Ayı Sonu İtibariyle Lisanslı Elektrik Kurulu Gücünün Kaynak Bazında Dağılımı  (%)</w:t>
      </w:r>
      <w:bookmarkEnd w:id="7"/>
    </w:p>
    <w:p w:rsidR="00EA44F7" w:rsidRDefault="00D278FD" w:rsidP="00EA44F7">
      <w:pPr>
        <w:rPr>
          <w:rFonts w:ascii="Arial" w:hAnsi="Arial" w:cs="Arial"/>
        </w:rPr>
      </w:pPr>
      <w:r>
        <w:rPr>
          <w:noProof/>
          <w:lang w:eastAsia="tr-TR"/>
        </w:rPr>
        <w:drawing>
          <wp:inline distT="0" distB="0" distL="0" distR="0" wp14:anchorId="64527A65" wp14:editId="09A92A75">
            <wp:extent cx="6543675" cy="3943350"/>
            <wp:effectExtent l="0" t="0" r="9525"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44F7" w:rsidRDefault="00EA44F7" w:rsidP="00EA44F7">
      <w:pPr>
        <w:pStyle w:val="Tablo1"/>
        <w:rPr>
          <w:rFonts w:ascii="Arial" w:hAnsi="Arial" w:cs="Arial"/>
        </w:rPr>
      </w:pPr>
    </w:p>
    <w:p w:rsidR="0013796B" w:rsidRDefault="0013796B" w:rsidP="00EA44F7">
      <w:pPr>
        <w:pStyle w:val="Tablo1"/>
        <w:rPr>
          <w:rFonts w:ascii="Arial" w:hAnsi="Arial" w:cs="Arial"/>
          <w:sz w:val="24"/>
          <w:szCs w:val="24"/>
        </w:rPr>
      </w:pPr>
    </w:p>
    <w:p w:rsidR="007C09EC" w:rsidRDefault="007C09EC" w:rsidP="00EA44F7">
      <w:pPr>
        <w:pStyle w:val="Tablo1"/>
        <w:rPr>
          <w:rFonts w:ascii="Arial" w:hAnsi="Arial" w:cs="Arial"/>
          <w:sz w:val="24"/>
          <w:szCs w:val="24"/>
        </w:rPr>
      </w:pPr>
    </w:p>
    <w:p w:rsidR="00EA44F7" w:rsidRPr="00CC0B01" w:rsidRDefault="00EA44F7" w:rsidP="00EA44F7">
      <w:pPr>
        <w:pStyle w:val="Tablo1"/>
        <w:rPr>
          <w:rFonts w:ascii="Arial" w:hAnsi="Arial" w:cs="Arial"/>
          <w:sz w:val="24"/>
          <w:szCs w:val="24"/>
        </w:rPr>
      </w:pPr>
      <w:bookmarkStart w:id="8" w:name="_Toc469495099"/>
      <w:r w:rsidRPr="00CC0B01">
        <w:rPr>
          <w:rFonts w:ascii="Arial" w:hAnsi="Arial" w:cs="Arial"/>
          <w:sz w:val="24"/>
          <w:szCs w:val="24"/>
        </w:rPr>
        <w:t>Tablo-</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EA3656">
        <w:rPr>
          <w:rFonts w:ascii="Arial" w:hAnsi="Arial" w:cs="Arial"/>
          <w:sz w:val="24"/>
          <w:szCs w:val="24"/>
        </w:rPr>
        <w:t>Ekim</w:t>
      </w:r>
      <w:r w:rsidRPr="00CC0B01">
        <w:rPr>
          <w:rFonts w:ascii="Arial" w:hAnsi="Arial" w:cs="Arial"/>
          <w:sz w:val="24"/>
          <w:szCs w:val="24"/>
        </w:rPr>
        <w:t xml:space="preserve"> 2016 Döneminde Lisanslı Elektrik Üretiminin Kuruluşlara Göre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8"/>
    </w:p>
    <w:tbl>
      <w:tblPr>
        <w:tblW w:w="9371" w:type="dxa"/>
        <w:tblInd w:w="55" w:type="dxa"/>
        <w:tblCellMar>
          <w:left w:w="70" w:type="dxa"/>
          <w:right w:w="70" w:type="dxa"/>
        </w:tblCellMar>
        <w:tblLook w:val="04A0" w:firstRow="1" w:lastRow="0" w:firstColumn="1" w:lastColumn="0" w:noHBand="0" w:noVBand="1"/>
      </w:tblPr>
      <w:tblGrid>
        <w:gridCol w:w="5260"/>
        <w:gridCol w:w="2410"/>
        <w:gridCol w:w="1701"/>
      </w:tblGrid>
      <w:tr w:rsidR="00EA3656" w:rsidRPr="00EA3656" w:rsidTr="00EA3656">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Kuruluş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Üretim (</w:t>
            </w:r>
            <w:proofErr w:type="spellStart"/>
            <w:r w:rsidRPr="00EA3656">
              <w:rPr>
                <w:rFonts w:ascii="Arial" w:eastAsia="Times New Roman" w:hAnsi="Arial" w:cs="Arial"/>
                <w:b/>
                <w:bCs/>
                <w:color w:val="000000"/>
                <w:sz w:val="24"/>
                <w:szCs w:val="24"/>
                <w:lang w:eastAsia="tr-TR"/>
              </w:rPr>
              <w:t>MWh</w:t>
            </w:r>
            <w:proofErr w:type="spellEnd"/>
            <w:r w:rsidRPr="00EA3656">
              <w:rPr>
                <w:rFonts w:ascii="Arial" w:eastAsia="Times New Roman" w:hAnsi="Arial" w:cs="Arial"/>
                <w:b/>
                <w:bCs/>
                <w:color w:val="000000"/>
                <w:sz w:val="24"/>
                <w:szCs w:val="24"/>
                <w:lang w:eastAsia="tr-TR"/>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Oran (%)</w:t>
            </w:r>
          </w:p>
        </w:tc>
      </w:tr>
      <w:tr w:rsidR="00EA3656" w:rsidRPr="00EA3656" w:rsidTr="00EA3656">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SERBEST ÜRETİM ŞİRKETİ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13.046.222,95</w:t>
            </w:r>
          </w:p>
        </w:tc>
        <w:tc>
          <w:tcPr>
            <w:tcW w:w="1701"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62,84</w:t>
            </w:r>
          </w:p>
        </w:tc>
      </w:tr>
      <w:tr w:rsidR="00EA3656" w:rsidRPr="00EA3656" w:rsidTr="00EA3656">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YAP İŞLET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3.397.775,75</w:t>
            </w:r>
          </w:p>
        </w:tc>
        <w:tc>
          <w:tcPr>
            <w:tcW w:w="1701"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16,37</w:t>
            </w:r>
          </w:p>
        </w:tc>
      </w:tr>
      <w:tr w:rsidR="00EA3656" w:rsidRPr="00EA3656" w:rsidTr="00EA3656">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EÜAŞ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3.119.931,45</w:t>
            </w:r>
          </w:p>
        </w:tc>
        <w:tc>
          <w:tcPr>
            <w:tcW w:w="1701"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15,03</w:t>
            </w:r>
          </w:p>
        </w:tc>
      </w:tr>
      <w:tr w:rsidR="00EA3656" w:rsidRPr="00EA3656" w:rsidTr="00EA3656">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YAP İŞLET DEVRET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790.400,90</w:t>
            </w:r>
          </w:p>
        </w:tc>
        <w:tc>
          <w:tcPr>
            <w:tcW w:w="1701"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3,81</w:t>
            </w:r>
          </w:p>
        </w:tc>
      </w:tr>
      <w:tr w:rsidR="00EA3656" w:rsidRPr="00EA3656" w:rsidTr="00EA3656">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İŞLETME HAKKI DEVREDİLEN SANTRALLAR</w:t>
            </w:r>
          </w:p>
        </w:tc>
        <w:tc>
          <w:tcPr>
            <w:tcW w:w="241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406.833,05</w:t>
            </w:r>
          </w:p>
        </w:tc>
        <w:tc>
          <w:tcPr>
            <w:tcW w:w="1701"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1,96</w:t>
            </w:r>
          </w:p>
        </w:tc>
      </w:tr>
      <w:tr w:rsidR="00EA3656" w:rsidRPr="00EA3656" w:rsidTr="00EA3656">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20.761.164,10</w:t>
            </w:r>
          </w:p>
        </w:tc>
        <w:tc>
          <w:tcPr>
            <w:tcW w:w="1701"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Default="00EA44F7" w:rsidP="00EA44F7">
      <w:pPr>
        <w:jc w:val="both"/>
        <w:rPr>
          <w:rFonts w:ascii="Times New Roman" w:hAnsi="Times New Roman" w:cs="Times New Roman"/>
        </w:rPr>
      </w:pPr>
    </w:p>
    <w:p w:rsidR="0013796B" w:rsidRDefault="0013796B" w:rsidP="00EA44F7">
      <w:pPr>
        <w:pStyle w:val="Grafik1"/>
        <w:rPr>
          <w:rFonts w:ascii="Arial" w:hAnsi="Arial" w:cs="Arial"/>
          <w:sz w:val="24"/>
          <w:szCs w:val="24"/>
        </w:rPr>
      </w:pPr>
    </w:p>
    <w:p w:rsidR="0013796B" w:rsidRDefault="0013796B"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9" w:name="_Toc469495115"/>
      <w:r w:rsidRPr="00CC0B01">
        <w:rPr>
          <w:rFonts w:ascii="Arial" w:hAnsi="Arial" w:cs="Arial"/>
          <w:sz w:val="24"/>
          <w:szCs w:val="24"/>
        </w:rPr>
        <w:t xml:space="preserve">Grafik </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EA3656">
        <w:rPr>
          <w:rFonts w:ascii="Arial" w:hAnsi="Arial" w:cs="Arial"/>
          <w:sz w:val="24"/>
          <w:szCs w:val="24"/>
        </w:rPr>
        <w:t>Ekim</w:t>
      </w:r>
      <w:r w:rsidRPr="00CC0B01">
        <w:rPr>
          <w:rFonts w:ascii="Arial" w:hAnsi="Arial" w:cs="Arial"/>
          <w:sz w:val="24"/>
          <w:szCs w:val="24"/>
        </w:rPr>
        <w:t xml:space="preserve"> 2016 Döneminde Lisanslı Elektrik Üretiminin Kuruluş Bazında Dağılım Oranları (%)</w:t>
      </w:r>
      <w:bookmarkEnd w:id="9"/>
    </w:p>
    <w:p w:rsidR="0013796B" w:rsidRDefault="00EA3656" w:rsidP="00CC0B01">
      <w:pPr>
        <w:rPr>
          <w:noProof/>
          <w:lang w:eastAsia="tr-TR"/>
        </w:rPr>
      </w:pPr>
      <w:r>
        <w:rPr>
          <w:noProof/>
          <w:lang w:eastAsia="tr-TR"/>
        </w:rPr>
        <w:drawing>
          <wp:inline distT="0" distB="0" distL="0" distR="0" wp14:anchorId="1EED132D" wp14:editId="51AE96FE">
            <wp:extent cx="5362575" cy="3419475"/>
            <wp:effectExtent l="0" t="0" r="9525"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3796B" w:rsidRPr="00CC0B01" w:rsidRDefault="0013796B" w:rsidP="00CC0B01">
      <w:pPr>
        <w:rPr>
          <w:rFonts w:ascii="Arial" w:hAnsi="Arial" w:cs="Arial"/>
        </w:rPr>
      </w:pPr>
    </w:p>
    <w:p w:rsidR="00EA44F7" w:rsidRDefault="00EA44F7" w:rsidP="00EA44F7">
      <w:pPr>
        <w:pStyle w:val="Tablo1"/>
        <w:rPr>
          <w:rFonts w:ascii="Arial" w:hAnsi="Arial" w:cs="Arial"/>
        </w:rPr>
      </w:pPr>
    </w:p>
    <w:p w:rsidR="0013796B" w:rsidRDefault="0013796B" w:rsidP="00EA44F7">
      <w:pPr>
        <w:pStyle w:val="Tablo1"/>
        <w:rPr>
          <w:rFonts w:ascii="Arial" w:hAnsi="Arial" w:cs="Arial"/>
        </w:rPr>
      </w:pPr>
    </w:p>
    <w:p w:rsidR="007C09EC" w:rsidRDefault="007C09EC" w:rsidP="00EA44F7">
      <w:pPr>
        <w:pStyle w:val="Tablo1"/>
        <w:rPr>
          <w:rFonts w:ascii="Arial" w:hAnsi="Arial" w:cs="Arial"/>
        </w:rPr>
      </w:pPr>
    </w:p>
    <w:p w:rsidR="007C09EC" w:rsidRDefault="007C09EC" w:rsidP="00EA44F7">
      <w:pPr>
        <w:pStyle w:val="Tablo1"/>
        <w:rPr>
          <w:rFonts w:ascii="Arial" w:hAnsi="Arial" w:cs="Arial"/>
        </w:rPr>
      </w:pPr>
    </w:p>
    <w:p w:rsidR="0013796B" w:rsidRDefault="0013796B" w:rsidP="00EA44F7">
      <w:pPr>
        <w:pStyle w:val="Tablo1"/>
        <w:rPr>
          <w:rFonts w:ascii="Arial" w:hAnsi="Arial" w:cs="Arial"/>
        </w:rPr>
      </w:pPr>
    </w:p>
    <w:p w:rsidR="00EA44F7" w:rsidRPr="00CC0B01" w:rsidRDefault="00EA44F7" w:rsidP="00347403">
      <w:pPr>
        <w:pStyle w:val="Tablo1"/>
        <w:rPr>
          <w:rFonts w:ascii="Arial" w:hAnsi="Arial" w:cs="Arial"/>
          <w:sz w:val="24"/>
          <w:szCs w:val="24"/>
        </w:rPr>
      </w:pPr>
      <w:bookmarkStart w:id="10" w:name="_Toc469495100"/>
      <w:r w:rsidRPr="00CC0B01">
        <w:rPr>
          <w:rFonts w:ascii="Arial" w:hAnsi="Arial" w:cs="Arial"/>
          <w:sz w:val="24"/>
          <w:szCs w:val="24"/>
        </w:rPr>
        <w:t>Tablo-</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EA3656">
        <w:rPr>
          <w:rFonts w:ascii="Arial" w:hAnsi="Arial" w:cs="Arial"/>
          <w:sz w:val="24"/>
          <w:szCs w:val="24"/>
        </w:rPr>
        <w:t>Ekim</w:t>
      </w:r>
      <w:r w:rsidRPr="00CC0B01">
        <w:rPr>
          <w:rFonts w:ascii="Arial" w:hAnsi="Arial" w:cs="Arial"/>
          <w:sz w:val="24"/>
          <w:szCs w:val="24"/>
        </w:rPr>
        <w:t xml:space="preserve"> 2016 Döneminde Lisanslı Elektrik Üretiminin Kaynak Bazında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10"/>
    </w:p>
    <w:tbl>
      <w:tblPr>
        <w:tblW w:w="8095" w:type="dxa"/>
        <w:tblInd w:w="55" w:type="dxa"/>
        <w:tblCellMar>
          <w:left w:w="70" w:type="dxa"/>
          <w:right w:w="70" w:type="dxa"/>
        </w:tblCellMar>
        <w:tblLook w:val="04A0" w:firstRow="1" w:lastRow="0" w:firstColumn="1" w:lastColumn="0" w:noHBand="0" w:noVBand="1"/>
      </w:tblPr>
      <w:tblGrid>
        <w:gridCol w:w="2709"/>
        <w:gridCol w:w="3260"/>
        <w:gridCol w:w="2126"/>
      </w:tblGrid>
      <w:tr w:rsidR="00EA3656" w:rsidRPr="00EA3656" w:rsidTr="00EA3656">
        <w:trPr>
          <w:trHeight w:val="30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Kaynak Türü</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Üretim (</w:t>
            </w:r>
            <w:proofErr w:type="spellStart"/>
            <w:r w:rsidRPr="00EA3656">
              <w:rPr>
                <w:rFonts w:ascii="Arial" w:eastAsia="Times New Roman" w:hAnsi="Arial" w:cs="Arial"/>
                <w:b/>
                <w:bCs/>
                <w:color w:val="000000"/>
                <w:sz w:val="24"/>
                <w:szCs w:val="24"/>
                <w:lang w:eastAsia="tr-TR"/>
              </w:rPr>
              <w:t>MWh</w:t>
            </w:r>
            <w:proofErr w:type="spellEnd"/>
            <w:r w:rsidRPr="00EA3656">
              <w:rPr>
                <w:rFonts w:ascii="Arial" w:eastAsia="Times New Roman" w:hAnsi="Arial" w:cs="Arial"/>
                <w:b/>
                <w:bCs/>
                <w:color w:val="000000"/>
                <w:sz w:val="24"/>
                <w:szCs w:val="24"/>
                <w:lang w:eastAsia="tr-TR"/>
              </w:rPr>
              <w:t>)</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Oran (%)</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DOĞAL GAZ</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7.580.372,68</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36,51</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İTHAL KÖMÜR</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4.052.066,46</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19,52</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BARAJLI</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3.133.176,41</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15,09</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LİNYİT</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3.051.256,23</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14,70</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proofErr w:type="gramStart"/>
            <w:r w:rsidRPr="00EA3656">
              <w:rPr>
                <w:rFonts w:ascii="Arial" w:eastAsia="Times New Roman" w:hAnsi="Arial" w:cs="Arial"/>
                <w:color w:val="000000"/>
                <w:sz w:val="24"/>
                <w:szCs w:val="24"/>
                <w:lang w:eastAsia="tr-TR"/>
              </w:rPr>
              <w:t>RÜZGAR</w:t>
            </w:r>
            <w:proofErr w:type="gramEnd"/>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1.112.332,75</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5,36</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AKARSU</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839.493,07</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4,04</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JEOTERMAL</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336.325,16</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1,62</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TAŞ KÖMÜR</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242.814,72</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1,17</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BİYOKÜTLE</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188.791,87</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0,91</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ASFALTİT KÖMÜR</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152.294,00</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0,73</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FUEL OİL</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70.441,90</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0,34</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MOTORİN</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1.048,02</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0,01</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GÜNEŞ</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741,80</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0,004</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LNG</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9,04</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color w:val="000000"/>
                <w:sz w:val="24"/>
                <w:szCs w:val="24"/>
                <w:lang w:eastAsia="tr-TR"/>
              </w:rPr>
            </w:pPr>
            <w:r w:rsidRPr="00EA3656">
              <w:rPr>
                <w:rFonts w:ascii="Arial" w:eastAsia="Times New Roman" w:hAnsi="Arial" w:cs="Arial"/>
                <w:color w:val="000000"/>
                <w:sz w:val="24"/>
                <w:szCs w:val="24"/>
                <w:lang w:eastAsia="tr-TR"/>
              </w:rPr>
              <w:t>0,00004</w:t>
            </w:r>
          </w:p>
        </w:tc>
      </w:tr>
      <w:tr w:rsidR="00EA3656" w:rsidRPr="00EA3656" w:rsidTr="00EA3656">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Genel Toplam</w:t>
            </w:r>
          </w:p>
        </w:tc>
        <w:tc>
          <w:tcPr>
            <w:tcW w:w="3260"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20.761.164,10</w:t>
            </w:r>
          </w:p>
        </w:tc>
        <w:tc>
          <w:tcPr>
            <w:tcW w:w="212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Arial" w:eastAsia="Times New Roman" w:hAnsi="Arial" w:cs="Arial"/>
                <w:b/>
                <w:bCs/>
                <w:color w:val="000000"/>
                <w:sz w:val="24"/>
                <w:szCs w:val="24"/>
                <w:lang w:eastAsia="tr-TR"/>
              </w:rPr>
            </w:pPr>
            <w:r w:rsidRPr="00EA3656">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Pr="0089343C" w:rsidRDefault="00EA44F7" w:rsidP="00EA44F7">
      <w:pPr>
        <w:jc w:val="both"/>
        <w:rPr>
          <w:rFonts w:ascii="Times New Roman" w:hAnsi="Times New Roman" w:cs="Times New Roman"/>
          <w:b/>
        </w:rPr>
      </w:pPr>
    </w:p>
    <w:p w:rsidR="00500B5D" w:rsidRDefault="00500B5D"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11" w:name="_Toc469495116"/>
      <w:r w:rsidRPr="00CC0B01">
        <w:rPr>
          <w:rFonts w:ascii="Arial" w:hAnsi="Arial" w:cs="Arial"/>
          <w:sz w:val="24"/>
          <w:szCs w:val="24"/>
        </w:rPr>
        <w:t xml:space="preserve">Grafik </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EA3656">
        <w:rPr>
          <w:rFonts w:ascii="Arial" w:hAnsi="Arial" w:cs="Arial"/>
          <w:sz w:val="24"/>
          <w:szCs w:val="24"/>
        </w:rPr>
        <w:t>Ekim</w:t>
      </w:r>
      <w:r w:rsidRPr="00CC0B01">
        <w:rPr>
          <w:rFonts w:ascii="Arial" w:hAnsi="Arial" w:cs="Arial"/>
          <w:sz w:val="24"/>
          <w:szCs w:val="24"/>
        </w:rPr>
        <w:t xml:space="preserve"> 2016 Döneminde Lisanslı Elektrik Üretiminin Kaynak Bazında Dağılım Oranları (%)</w:t>
      </w:r>
      <w:bookmarkEnd w:id="11"/>
    </w:p>
    <w:p w:rsidR="00500B5D" w:rsidRPr="00EA3656" w:rsidRDefault="00EA3656" w:rsidP="00EA3656">
      <w:pPr>
        <w:rPr>
          <w:rFonts w:ascii="Arial" w:hAnsi="Arial" w:cs="Arial"/>
        </w:rPr>
      </w:pPr>
      <w:r>
        <w:rPr>
          <w:noProof/>
          <w:lang w:eastAsia="tr-TR"/>
        </w:rPr>
        <w:drawing>
          <wp:inline distT="0" distB="0" distL="0" distR="0" wp14:anchorId="5AB12A19" wp14:editId="13C5E1A6">
            <wp:extent cx="5760720" cy="3712069"/>
            <wp:effectExtent l="0" t="0" r="11430" b="222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A44F7" w:rsidRPr="00244034" w:rsidRDefault="00EA44F7" w:rsidP="00EA44F7">
      <w:pPr>
        <w:pStyle w:val="Tablo1"/>
        <w:rPr>
          <w:rFonts w:ascii="Arial" w:hAnsi="Arial" w:cs="Arial"/>
          <w:sz w:val="24"/>
          <w:szCs w:val="24"/>
        </w:rPr>
      </w:pPr>
      <w:bookmarkStart w:id="12" w:name="_Toc469495101"/>
      <w:r w:rsidRPr="00244034">
        <w:rPr>
          <w:rFonts w:ascii="Arial" w:hAnsi="Arial" w:cs="Arial"/>
          <w:sz w:val="24"/>
          <w:szCs w:val="24"/>
        </w:rPr>
        <w:lastRenderedPageBreak/>
        <w:t>Tablo-</w:t>
      </w:r>
      <w:proofErr w:type="gramStart"/>
      <w:r w:rsidRPr="00244034">
        <w:rPr>
          <w:rFonts w:ascii="Arial" w:hAnsi="Arial" w:cs="Arial"/>
          <w:sz w:val="24"/>
          <w:szCs w:val="24"/>
        </w:rPr>
        <w:t>1.5</w:t>
      </w:r>
      <w:proofErr w:type="gramEnd"/>
      <w:r w:rsidRPr="00244034">
        <w:rPr>
          <w:rFonts w:ascii="Arial" w:hAnsi="Arial" w:cs="Arial"/>
          <w:sz w:val="24"/>
          <w:szCs w:val="24"/>
        </w:rPr>
        <w:t xml:space="preserve"> </w:t>
      </w:r>
      <w:r w:rsidR="00EA3656">
        <w:rPr>
          <w:rFonts w:ascii="Arial" w:hAnsi="Arial" w:cs="Arial"/>
          <w:sz w:val="24"/>
          <w:szCs w:val="24"/>
        </w:rPr>
        <w:t>Ekim</w:t>
      </w:r>
      <w:r w:rsidRPr="00244034">
        <w:rPr>
          <w:rFonts w:ascii="Arial" w:hAnsi="Arial" w:cs="Arial"/>
          <w:sz w:val="24"/>
          <w:szCs w:val="24"/>
        </w:rPr>
        <w:t xml:space="preserve"> 2016 Döneminde Lisanslı Elektrik Üretiminin İl Bazında Dağılımı (</w:t>
      </w:r>
      <w:proofErr w:type="spellStart"/>
      <w:r w:rsidRPr="00244034">
        <w:rPr>
          <w:rFonts w:ascii="Arial" w:hAnsi="Arial" w:cs="Arial"/>
          <w:sz w:val="24"/>
          <w:szCs w:val="24"/>
        </w:rPr>
        <w:t>MWh</w:t>
      </w:r>
      <w:proofErr w:type="spellEnd"/>
      <w:r w:rsidRPr="00244034">
        <w:rPr>
          <w:rFonts w:ascii="Arial" w:hAnsi="Arial" w:cs="Arial"/>
          <w:sz w:val="24"/>
          <w:szCs w:val="24"/>
        </w:rPr>
        <w:t>)</w:t>
      </w:r>
      <w:bookmarkEnd w:id="12"/>
    </w:p>
    <w:tbl>
      <w:tblPr>
        <w:tblW w:w="9527" w:type="dxa"/>
        <w:tblInd w:w="55" w:type="dxa"/>
        <w:tblCellMar>
          <w:left w:w="70" w:type="dxa"/>
          <w:right w:w="70" w:type="dxa"/>
        </w:tblCellMar>
        <w:tblLook w:val="04A0" w:firstRow="1" w:lastRow="0" w:firstColumn="1" w:lastColumn="0" w:noHBand="0" w:noVBand="1"/>
      </w:tblPr>
      <w:tblGrid>
        <w:gridCol w:w="1905"/>
        <w:gridCol w:w="1767"/>
        <w:gridCol w:w="1266"/>
        <w:gridCol w:w="1792"/>
        <w:gridCol w:w="1649"/>
        <w:gridCol w:w="1148"/>
      </w:tblGrid>
      <w:tr w:rsidR="00EA3656" w:rsidRPr="00EA3656" w:rsidTr="00EA3656">
        <w:trPr>
          <w:trHeight w:val="300"/>
        </w:trPr>
        <w:tc>
          <w:tcPr>
            <w:tcW w:w="19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b/>
                <w:bCs/>
                <w:color w:val="000000"/>
                <w:lang w:eastAsia="tr-TR"/>
              </w:rPr>
            </w:pPr>
            <w:r w:rsidRPr="00EA3656">
              <w:rPr>
                <w:rFonts w:ascii="Calibri" w:eastAsia="Times New Roman" w:hAnsi="Calibri" w:cs="Times New Roman"/>
                <w:b/>
                <w:bCs/>
                <w:color w:val="000000"/>
                <w:lang w:eastAsia="tr-TR"/>
              </w:rPr>
              <w:t>İLLER</w:t>
            </w:r>
          </w:p>
        </w:tc>
        <w:tc>
          <w:tcPr>
            <w:tcW w:w="1767"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b/>
                <w:bCs/>
                <w:color w:val="000000"/>
                <w:lang w:eastAsia="tr-TR"/>
              </w:rPr>
            </w:pPr>
            <w:r w:rsidRPr="00EA3656">
              <w:rPr>
                <w:rFonts w:ascii="Calibri" w:eastAsia="Times New Roman" w:hAnsi="Calibri" w:cs="Times New Roman"/>
                <w:b/>
                <w:bCs/>
                <w:color w:val="000000"/>
                <w:lang w:eastAsia="tr-TR"/>
              </w:rPr>
              <w:t>Üretim (</w:t>
            </w:r>
            <w:proofErr w:type="spellStart"/>
            <w:r w:rsidRPr="00EA3656">
              <w:rPr>
                <w:rFonts w:ascii="Calibri" w:eastAsia="Times New Roman" w:hAnsi="Calibri" w:cs="Times New Roman"/>
                <w:b/>
                <w:bCs/>
                <w:color w:val="000000"/>
                <w:lang w:eastAsia="tr-TR"/>
              </w:rPr>
              <w:t>MWh</w:t>
            </w:r>
            <w:proofErr w:type="spellEnd"/>
            <w:r w:rsidRPr="00EA3656">
              <w:rPr>
                <w:rFonts w:ascii="Calibri" w:eastAsia="Times New Roman" w:hAnsi="Calibri" w:cs="Times New Roman"/>
                <w:b/>
                <w:bCs/>
                <w:color w:val="000000"/>
                <w:lang w:eastAsia="tr-TR"/>
              </w:rPr>
              <w:t>)</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b/>
                <w:bCs/>
                <w:color w:val="000000"/>
                <w:lang w:eastAsia="tr-TR"/>
              </w:rPr>
            </w:pPr>
            <w:r w:rsidRPr="00EA3656">
              <w:rPr>
                <w:rFonts w:ascii="Calibri" w:eastAsia="Times New Roman" w:hAnsi="Calibri" w:cs="Times New Roman"/>
                <w:b/>
                <w:bCs/>
                <w:color w:val="000000"/>
                <w:lang w:eastAsia="tr-TR"/>
              </w:rPr>
              <w:t>O</w:t>
            </w:r>
            <w:r>
              <w:rPr>
                <w:rFonts w:ascii="Calibri" w:eastAsia="Times New Roman" w:hAnsi="Calibri" w:cs="Times New Roman"/>
                <w:b/>
                <w:bCs/>
                <w:color w:val="000000"/>
                <w:lang w:eastAsia="tr-TR"/>
              </w:rPr>
              <w:t>ran</w:t>
            </w:r>
            <w:r w:rsidRPr="00EA3656">
              <w:rPr>
                <w:rFonts w:ascii="Calibri" w:eastAsia="Times New Roman" w:hAnsi="Calibri" w:cs="Times New Roman"/>
                <w:b/>
                <w:bCs/>
                <w:color w:val="000000"/>
                <w:lang w:eastAsia="tr-TR"/>
              </w:rPr>
              <w:t xml:space="preserve"> (%)</w:t>
            </w:r>
          </w:p>
        </w:tc>
        <w:tc>
          <w:tcPr>
            <w:tcW w:w="1792"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b/>
                <w:bCs/>
                <w:color w:val="000000"/>
                <w:lang w:eastAsia="tr-TR"/>
              </w:rPr>
            </w:pPr>
            <w:r w:rsidRPr="00EA3656">
              <w:rPr>
                <w:rFonts w:ascii="Calibri" w:eastAsia="Times New Roman" w:hAnsi="Calibri" w:cs="Times New Roman"/>
                <w:b/>
                <w:bCs/>
                <w:color w:val="000000"/>
                <w:lang w:eastAsia="tr-TR"/>
              </w:rPr>
              <w:t>İLLER</w:t>
            </w:r>
          </w:p>
        </w:tc>
        <w:tc>
          <w:tcPr>
            <w:tcW w:w="1649"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b/>
                <w:bCs/>
                <w:color w:val="000000"/>
                <w:lang w:eastAsia="tr-TR"/>
              </w:rPr>
            </w:pPr>
            <w:r w:rsidRPr="00EA3656">
              <w:rPr>
                <w:rFonts w:ascii="Calibri" w:eastAsia="Times New Roman" w:hAnsi="Calibri" w:cs="Times New Roman"/>
                <w:b/>
                <w:bCs/>
                <w:color w:val="000000"/>
                <w:lang w:eastAsia="tr-TR"/>
              </w:rPr>
              <w:t>Üretim (</w:t>
            </w:r>
            <w:proofErr w:type="spellStart"/>
            <w:r w:rsidRPr="00EA3656">
              <w:rPr>
                <w:rFonts w:ascii="Calibri" w:eastAsia="Times New Roman" w:hAnsi="Calibri" w:cs="Times New Roman"/>
                <w:b/>
                <w:bCs/>
                <w:color w:val="000000"/>
                <w:lang w:eastAsia="tr-TR"/>
              </w:rPr>
              <w:t>MWh</w:t>
            </w:r>
            <w:proofErr w:type="spellEnd"/>
            <w:r w:rsidRPr="00EA3656">
              <w:rPr>
                <w:rFonts w:ascii="Calibri" w:eastAsia="Times New Roman" w:hAnsi="Calibri" w:cs="Times New Roman"/>
                <w:b/>
                <w:bCs/>
                <w:color w:val="000000"/>
                <w:lang w:eastAsia="tr-TR"/>
              </w:rPr>
              <w:t>)</w:t>
            </w:r>
          </w:p>
        </w:tc>
        <w:tc>
          <w:tcPr>
            <w:tcW w:w="1148" w:type="dxa"/>
            <w:tcBorders>
              <w:top w:val="single" w:sz="4" w:space="0" w:color="auto"/>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b/>
                <w:bCs/>
                <w:color w:val="000000"/>
                <w:lang w:eastAsia="tr-TR"/>
              </w:rPr>
            </w:pPr>
            <w:r w:rsidRPr="00EA3656">
              <w:rPr>
                <w:rFonts w:ascii="Calibri" w:eastAsia="Times New Roman" w:hAnsi="Calibri" w:cs="Times New Roman"/>
                <w:b/>
                <w:bCs/>
                <w:color w:val="000000"/>
                <w:lang w:eastAsia="tr-TR"/>
              </w:rPr>
              <w:t>O</w:t>
            </w:r>
            <w:r>
              <w:rPr>
                <w:rFonts w:ascii="Calibri" w:eastAsia="Times New Roman" w:hAnsi="Calibri" w:cs="Times New Roman"/>
                <w:b/>
                <w:bCs/>
                <w:color w:val="000000"/>
                <w:lang w:eastAsia="tr-TR"/>
              </w:rPr>
              <w:t>ran</w:t>
            </w:r>
            <w:r w:rsidRPr="00EA3656">
              <w:rPr>
                <w:rFonts w:ascii="Calibri" w:eastAsia="Times New Roman" w:hAnsi="Calibri" w:cs="Times New Roman"/>
                <w:b/>
                <w:bCs/>
                <w:color w:val="000000"/>
                <w:lang w:eastAsia="tr-TR"/>
              </w:rPr>
              <w:t xml:space="preserve"> (%)</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İZMİR</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1.692.251,29</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8,15</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SİNOP</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70.347,66</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0,34</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ZONGULDAK</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1.279.421,17</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6,16</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MUŞ</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51.989,12</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0,25</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ÇANAKKALE</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1.244.333,68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5,99</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ERZİNCAN</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51.668,69</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0,25</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SAKARYA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1.166.456,79</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5,62</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GAZİANTEP</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45.740,96</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0,22</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ADANA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1.164.301,58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5,61</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ERZURUM</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42.561,41</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0,21</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HATAY</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1.086.868,80</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5,24</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KARABÜK</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39.446,38</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0,19</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BALIKESİR</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974.374,62</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4,69</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ESKİŞEHİR</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35.765,26</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0,17</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SAMSUN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898.015,34</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4,33</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EDİRNE</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35.191,15</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0,17</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MUĞLA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849.933,58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4,09</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AMASYA</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34.627,79</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0,17</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ANKARA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786.897,72</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3,79</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KIRŞEHİR</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33.232,50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0,16</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ELAZIĞ</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705.224,85</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3,40</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AFYONKARAHİSAR</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31.942,02</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0,15</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MANİSA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677.770,51</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3,26</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BURDUR</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21.463,86</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0,10</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ŞANLIURFA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673.353,77</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3,24</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SİİRT</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21.388,59</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0,10</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KOCAELİ</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642.992,13</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3,10</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ÇORUM</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19.432,88</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0,09</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TEKİRDAĞ</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603.195,63</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2,91</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ISPARTA</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16.344,00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0,08</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İSTANBUL</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554.501,97</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2,67</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ARDAHAN</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14.223,95</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0,07</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KÜTAHYA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490.841,50</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2,36</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NEVŞEHİR</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14.188,01</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0,07</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DİYARBAKIR</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457.368,01</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2,20</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MALATYA</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13.527,09</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0,07</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DENİZLİ</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429.174,34</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2,07</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TUNCELİ</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13.471,73</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0,06</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KIRIKKALE</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377.797,83</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1,82</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KONYA</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13.347,26</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0,06</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ANTALYA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326.955,46</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1,57</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ADIYAMAN</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11.949,35</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0,06</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SİVAS</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321.428,78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1,55</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BİLECİK</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11.903,87</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0,06</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BURSA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318.087,68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1,53</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VAN</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10.523,83</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0,05</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AYDIN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293.857,53</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1,42</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KARS</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9.428,61</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0,05</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KAHRAMANMARAŞ</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281.956,66</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1,36</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UŞAK</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8.787,96</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0,04</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MERSİN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258.735,55</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1,25</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DÜZCE</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8.021,70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0,04</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ARTVİN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213.066,77</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1,03</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ORDU</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6.424,64</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0,03</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BOLU</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172.249,01</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0,83</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proofErr w:type="gramStart"/>
            <w:r w:rsidRPr="00EA3656">
              <w:rPr>
                <w:rFonts w:ascii="Calibri" w:eastAsia="Times New Roman" w:hAnsi="Calibri" w:cs="Times New Roman"/>
                <w:color w:val="000000"/>
                <w:lang w:eastAsia="tr-TR"/>
              </w:rPr>
              <w:t>HAKKARİ</w:t>
            </w:r>
            <w:proofErr w:type="gramEnd"/>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4.104,49</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0,02</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ŞIRNAK</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152.451,76</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0,73</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AKSARAY</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3.781,67</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0,02</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OSMANİYE</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125.278,58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0,60</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BAYBURT</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3.563,75</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0,02</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KARAMAN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112.401,41</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0,54</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BATMAN</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3.198,70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0,02</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TOKAT</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107.793,28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0,52</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KASTAMONU</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2.553,62</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0,01</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GÜMÜŞHANE</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98.909,92</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0,48</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IĞDIR</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2.433,90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0,01</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GİRESUN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95.590,95</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0,46</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ÇANKIRI</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1.741,20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0,01</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KAYSERİ</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87.641,68</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0,42</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BİNGÖL</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1.315,21</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0,01</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KIRKLARELİ</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85.032,44</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0,41</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MARDİN</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1.225,04</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0,01</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TRABZON</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83.247,00</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0,40</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YOZGAT</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44,00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0,00</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RİZE</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82.343,09</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0,40</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BİTLİS</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38,71</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0,00</w:t>
            </w:r>
          </w:p>
        </w:tc>
      </w:tr>
      <w:tr w:rsidR="00EA3656" w:rsidRPr="00EA3656" w:rsidTr="00EA3656">
        <w:trPr>
          <w:trHeight w:val="300"/>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YALOVA</w:t>
            </w:r>
          </w:p>
        </w:tc>
        <w:tc>
          <w:tcPr>
            <w:tcW w:w="1767"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78.120,91</w:t>
            </w:r>
          </w:p>
        </w:tc>
        <w:tc>
          <w:tcPr>
            <w:tcW w:w="1266"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color w:val="000000"/>
                <w:lang w:eastAsia="tr-TR"/>
              </w:rPr>
            </w:pPr>
            <w:r w:rsidRPr="00EA3656">
              <w:rPr>
                <w:rFonts w:ascii="Calibri" w:eastAsia="Times New Roman" w:hAnsi="Calibri" w:cs="Times New Roman"/>
                <w:color w:val="000000"/>
                <w:lang w:eastAsia="tr-TR"/>
              </w:rPr>
              <w:t>0,38</w:t>
            </w:r>
          </w:p>
        </w:tc>
        <w:tc>
          <w:tcPr>
            <w:tcW w:w="1792"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rPr>
                <w:rFonts w:ascii="Calibri" w:eastAsia="Times New Roman" w:hAnsi="Calibri" w:cs="Times New Roman"/>
                <w:b/>
                <w:color w:val="000000"/>
                <w:lang w:eastAsia="tr-TR"/>
              </w:rPr>
            </w:pPr>
            <w:r w:rsidRPr="00EA3656">
              <w:rPr>
                <w:rFonts w:ascii="Calibri" w:eastAsia="Times New Roman" w:hAnsi="Calibri" w:cs="Times New Roman"/>
                <w:b/>
                <w:color w:val="000000"/>
                <w:lang w:eastAsia="tr-TR"/>
              </w:rPr>
              <w:t>Genel Toplam</w:t>
            </w:r>
          </w:p>
        </w:tc>
        <w:tc>
          <w:tcPr>
            <w:tcW w:w="1649"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b/>
                <w:color w:val="000000"/>
                <w:lang w:eastAsia="tr-TR"/>
              </w:rPr>
            </w:pPr>
            <w:r w:rsidRPr="00EA3656">
              <w:rPr>
                <w:rFonts w:ascii="Calibri" w:eastAsia="Times New Roman" w:hAnsi="Calibri" w:cs="Times New Roman"/>
                <w:b/>
                <w:color w:val="000000"/>
                <w:lang w:eastAsia="tr-TR"/>
              </w:rPr>
              <w:t>20.761.164,10</w:t>
            </w:r>
          </w:p>
        </w:tc>
        <w:tc>
          <w:tcPr>
            <w:tcW w:w="1148" w:type="dxa"/>
            <w:tcBorders>
              <w:top w:val="nil"/>
              <w:left w:val="nil"/>
              <w:bottom w:val="single" w:sz="4" w:space="0" w:color="auto"/>
              <w:right w:val="single" w:sz="4" w:space="0" w:color="auto"/>
            </w:tcBorders>
            <w:shd w:val="clear" w:color="auto" w:fill="auto"/>
            <w:noWrap/>
            <w:vAlign w:val="bottom"/>
            <w:hideMark/>
          </w:tcPr>
          <w:p w:rsidR="00EA3656" w:rsidRPr="00EA3656" w:rsidRDefault="00EA3656" w:rsidP="00EA3656">
            <w:pPr>
              <w:spacing w:after="0" w:line="240" w:lineRule="auto"/>
              <w:jc w:val="center"/>
              <w:rPr>
                <w:rFonts w:ascii="Calibri" w:eastAsia="Times New Roman" w:hAnsi="Calibri" w:cs="Times New Roman"/>
                <w:b/>
                <w:color w:val="000000"/>
                <w:lang w:eastAsia="tr-TR"/>
              </w:rPr>
            </w:pPr>
            <w:r w:rsidRPr="00EA3656">
              <w:rPr>
                <w:rFonts w:ascii="Calibri" w:eastAsia="Times New Roman" w:hAnsi="Calibri" w:cs="Times New Roman"/>
                <w:b/>
                <w:color w:val="000000"/>
                <w:lang w:eastAsia="tr-TR"/>
              </w:rPr>
              <w:t>100,00</w:t>
            </w:r>
          </w:p>
        </w:tc>
      </w:tr>
    </w:tbl>
    <w:p w:rsidR="008B201B" w:rsidRDefault="008B201B" w:rsidP="00EA44F7">
      <w:pPr>
        <w:pStyle w:val="Tablo1"/>
        <w:rPr>
          <w:rFonts w:ascii="Arial" w:hAnsi="Arial" w:cs="Arial"/>
        </w:rPr>
      </w:pPr>
    </w:p>
    <w:p w:rsidR="00EA44F7" w:rsidRPr="006C3976" w:rsidRDefault="00EA44F7" w:rsidP="00EA44F7">
      <w:pPr>
        <w:pStyle w:val="Balk2"/>
        <w:rPr>
          <w:rFonts w:ascii="Arial" w:hAnsi="Arial" w:cs="Arial"/>
        </w:rPr>
      </w:pPr>
      <w:bookmarkStart w:id="13" w:name="_Toc462393434"/>
      <w:r w:rsidRPr="006C3976">
        <w:rPr>
          <w:rFonts w:ascii="Arial" w:hAnsi="Arial" w:cs="Arial"/>
        </w:rPr>
        <w:lastRenderedPageBreak/>
        <w:t>1.2. LİSANSSIZ ÜRETİM</w:t>
      </w:r>
      <w:bookmarkEnd w:id="13"/>
    </w:p>
    <w:p w:rsidR="00EA44F7" w:rsidRPr="006C3976" w:rsidRDefault="00EA44F7" w:rsidP="00EA44F7">
      <w:pPr>
        <w:rPr>
          <w:rFonts w:ascii="Arial" w:hAnsi="Arial" w:cs="Arial"/>
        </w:rPr>
      </w:pPr>
    </w:p>
    <w:p w:rsidR="00EA44F7" w:rsidRPr="006C3976" w:rsidRDefault="00EA44F7" w:rsidP="00EA44F7">
      <w:pPr>
        <w:rPr>
          <w:rFonts w:ascii="Times New Roman" w:hAnsi="Times New Roman" w:cs="Times New Roman"/>
          <w:sz w:val="24"/>
          <w:szCs w:val="24"/>
        </w:rPr>
      </w:pPr>
    </w:p>
    <w:p w:rsidR="00EA44F7" w:rsidRDefault="00EA44F7" w:rsidP="00EA44F7">
      <w:pPr>
        <w:pStyle w:val="Tablo1"/>
        <w:rPr>
          <w:rFonts w:ascii="Arial" w:hAnsi="Arial" w:cs="Arial"/>
          <w:sz w:val="24"/>
          <w:szCs w:val="24"/>
        </w:rPr>
      </w:pPr>
      <w:bookmarkStart w:id="14" w:name="_Toc469495102"/>
      <w:r w:rsidRPr="00D345BC">
        <w:rPr>
          <w:rFonts w:ascii="Arial" w:hAnsi="Arial" w:cs="Arial"/>
          <w:sz w:val="24"/>
          <w:szCs w:val="24"/>
        </w:rPr>
        <w:t>Tablo 1.</w:t>
      </w:r>
      <w:proofErr w:type="gramStart"/>
      <w:r w:rsidRPr="00D345BC">
        <w:rPr>
          <w:rFonts w:ascii="Arial" w:hAnsi="Arial" w:cs="Arial"/>
          <w:sz w:val="24"/>
          <w:szCs w:val="24"/>
        </w:rPr>
        <w:t xml:space="preserve">6 </w:t>
      </w:r>
      <w:r w:rsidR="00A155A8" w:rsidRPr="00D345BC">
        <w:rPr>
          <w:rFonts w:ascii="Arial" w:hAnsi="Arial" w:cs="Arial"/>
          <w:sz w:val="24"/>
          <w:szCs w:val="24"/>
        </w:rPr>
        <w:t xml:space="preserve"> </w:t>
      </w:r>
      <w:r w:rsidRPr="00D345BC">
        <w:rPr>
          <w:rFonts w:ascii="Arial" w:hAnsi="Arial" w:cs="Arial"/>
          <w:sz w:val="24"/>
          <w:szCs w:val="24"/>
        </w:rPr>
        <w:t>2016</w:t>
      </w:r>
      <w:proofErr w:type="gramEnd"/>
      <w:r w:rsidRPr="00D345BC">
        <w:rPr>
          <w:rFonts w:ascii="Arial" w:hAnsi="Arial" w:cs="Arial"/>
          <w:sz w:val="24"/>
          <w:szCs w:val="24"/>
        </w:rPr>
        <w:t xml:space="preserve"> Yılı </w:t>
      </w:r>
      <w:r w:rsidR="00C31B5B">
        <w:rPr>
          <w:rFonts w:ascii="Arial" w:hAnsi="Arial" w:cs="Arial"/>
          <w:sz w:val="24"/>
          <w:szCs w:val="24"/>
        </w:rPr>
        <w:t>Ekim</w:t>
      </w:r>
      <w:r w:rsidR="0074381E" w:rsidRPr="00D345BC">
        <w:rPr>
          <w:rFonts w:ascii="Arial" w:hAnsi="Arial" w:cs="Arial"/>
          <w:sz w:val="24"/>
          <w:szCs w:val="24"/>
        </w:rPr>
        <w:t xml:space="preserve"> </w:t>
      </w:r>
      <w:r w:rsidRPr="00D345BC">
        <w:rPr>
          <w:rFonts w:ascii="Arial" w:hAnsi="Arial" w:cs="Arial"/>
          <w:sz w:val="24"/>
          <w:szCs w:val="24"/>
        </w:rPr>
        <w:t>Ayı Sonu İtibariyle Lisanssız Elektrik Kurulu Gücünün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4"/>
    </w:p>
    <w:tbl>
      <w:tblPr>
        <w:tblW w:w="7670" w:type="dxa"/>
        <w:tblInd w:w="55" w:type="dxa"/>
        <w:tblCellMar>
          <w:left w:w="70" w:type="dxa"/>
          <w:right w:w="70" w:type="dxa"/>
        </w:tblCellMar>
        <w:tblLook w:val="04A0" w:firstRow="1" w:lastRow="0" w:firstColumn="1" w:lastColumn="0" w:noHBand="0" w:noVBand="1"/>
      </w:tblPr>
      <w:tblGrid>
        <w:gridCol w:w="3276"/>
        <w:gridCol w:w="2409"/>
        <w:gridCol w:w="1985"/>
      </w:tblGrid>
      <w:tr w:rsidR="00C31B5B" w:rsidRPr="00C31B5B" w:rsidTr="00C31B5B">
        <w:trPr>
          <w:trHeight w:val="300"/>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b/>
                <w:bCs/>
                <w:color w:val="000000"/>
                <w:lang w:eastAsia="tr-TR"/>
              </w:rPr>
            </w:pPr>
            <w:r w:rsidRPr="00C31B5B">
              <w:rPr>
                <w:rFonts w:ascii="Arial" w:eastAsia="Times New Roman" w:hAnsi="Arial" w:cs="Arial"/>
                <w:b/>
                <w:bCs/>
                <w:color w:val="000000"/>
                <w:lang w:eastAsia="tr-TR"/>
              </w:rPr>
              <w:t>Kaynak Türü</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b/>
                <w:bCs/>
                <w:color w:val="000000"/>
                <w:lang w:eastAsia="tr-TR"/>
              </w:rPr>
            </w:pPr>
            <w:r w:rsidRPr="00C31B5B">
              <w:rPr>
                <w:rFonts w:ascii="Arial" w:eastAsia="Times New Roman" w:hAnsi="Arial" w:cs="Arial"/>
                <w:b/>
                <w:bCs/>
                <w:color w:val="000000"/>
                <w:lang w:eastAsia="tr-TR"/>
              </w:rPr>
              <w:t>Kurulu Güç (</w:t>
            </w:r>
            <w:proofErr w:type="spellStart"/>
            <w:r w:rsidRPr="00C31B5B">
              <w:rPr>
                <w:rFonts w:ascii="Arial" w:eastAsia="Times New Roman" w:hAnsi="Arial" w:cs="Arial"/>
                <w:b/>
                <w:bCs/>
                <w:color w:val="000000"/>
                <w:lang w:eastAsia="tr-TR"/>
              </w:rPr>
              <w:t>MWe</w:t>
            </w:r>
            <w:proofErr w:type="spellEnd"/>
            <w:r w:rsidRPr="00C31B5B">
              <w:rPr>
                <w:rFonts w:ascii="Arial" w:eastAsia="Times New Roman" w:hAnsi="Arial" w:cs="Arial"/>
                <w:b/>
                <w:bCs/>
                <w:color w:val="000000"/>
                <w:lang w:eastAsia="tr-TR"/>
              </w:rPr>
              <w:t>)</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b/>
                <w:bCs/>
                <w:color w:val="000000"/>
                <w:lang w:eastAsia="tr-TR"/>
              </w:rPr>
            </w:pPr>
            <w:r w:rsidRPr="00C31B5B">
              <w:rPr>
                <w:rFonts w:ascii="Arial" w:eastAsia="Times New Roman" w:hAnsi="Arial" w:cs="Arial"/>
                <w:b/>
                <w:bCs/>
                <w:color w:val="000000"/>
                <w:lang w:eastAsia="tr-TR"/>
              </w:rPr>
              <w:t>Oran (%)</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color w:val="000000"/>
                <w:lang w:eastAsia="tr-TR"/>
              </w:rPr>
            </w:pPr>
            <w:r w:rsidRPr="00C31B5B">
              <w:rPr>
                <w:rFonts w:ascii="Arial" w:eastAsia="Times New Roman" w:hAnsi="Arial" w:cs="Arial"/>
                <w:color w:val="000000"/>
                <w:lang w:eastAsia="tr-TR"/>
              </w:rPr>
              <w:t>Güneş (</w:t>
            </w:r>
            <w:proofErr w:type="spellStart"/>
            <w:r w:rsidRPr="00C31B5B">
              <w:rPr>
                <w:rFonts w:ascii="Arial" w:eastAsia="Times New Roman" w:hAnsi="Arial" w:cs="Arial"/>
                <w:color w:val="000000"/>
                <w:lang w:eastAsia="tr-TR"/>
              </w:rPr>
              <w:t>Fotovoltaik</w:t>
            </w:r>
            <w:proofErr w:type="spellEnd"/>
            <w:r w:rsidRPr="00C31B5B">
              <w:rPr>
                <w:rFonts w:ascii="Arial" w:eastAsia="Times New Roman" w:hAnsi="Arial" w:cs="Arial"/>
                <w:color w:val="000000"/>
                <w:lang w:eastAsia="tr-TR"/>
              </w:rPr>
              <w:t>)</w:t>
            </w:r>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792,50</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88,73</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color w:val="000000"/>
                <w:lang w:eastAsia="tr-TR"/>
              </w:rPr>
            </w:pPr>
            <w:r w:rsidRPr="00C31B5B">
              <w:rPr>
                <w:rFonts w:ascii="Arial" w:eastAsia="Times New Roman" w:hAnsi="Arial" w:cs="Arial"/>
                <w:color w:val="000000"/>
                <w:lang w:eastAsia="tr-TR"/>
              </w:rPr>
              <w:t>Doğal gaz</w:t>
            </w:r>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49,62</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5,56</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color w:val="000000"/>
                <w:lang w:eastAsia="tr-TR"/>
              </w:rPr>
            </w:pPr>
            <w:proofErr w:type="spellStart"/>
            <w:r w:rsidRPr="00C31B5B">
              <w:rPr>
                <w:rFonts w:ascii="Arial" w:eastAsia="Times New Roman" w:hAnsi="Arial" w:cs="Arial"/>
                <w:color w:val="000000"/>
                <w:lang w:eastAsia="tr-TR"/>
              </w:rPr>
              <w:t>Biyokütle</w:t>
            </w:r>
            <w:proofErr w:type="spellEnd"/>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35,08</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3,93</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color w:val="000000"/>
                <w:lang w:eastAsia="tr-TR"/>
              </w:rPr>
            </w:pPr>
            <w:proofErr w:type="gramStart"/>
            <w:r w:rsidRPr="00C31B5B">
              <w:rPr>
                <w:rFonts w:ascii="Arial" w:eastAsia="Times New Roman" w:hAnsi="Arial" w:cs="Arial"/>
                <w:color w:val="000000"/>
                <w:lang w:eastAsia="tr-TR"/>
              </w:rPr>
              <w:t>Rüzgar</w:t>
            </w:r>
            <w:proofErr w:type="gramEnd"/>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10,15</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1,14</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color w:val="000000"/>
                <w:lang w:eastAsia="tr-TR"/>
              </w:rPr>
            </w:pPr>
            <w:r w:rsidRPr="00C31B5B">
              <w:rPr>
                <w:rFonts w:ascii="Arial" w:eastAsia="Times New Roman" w:hAnsi="Arial" w:cs="Arial"/>
                <w:color w:val="000000"/>
                <w:lang w:eastAsia="tr-TR"/>
              </w:rPr>
              <w:t>Hidrolik</w:t>
            </w:r>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4,58</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0,51</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color w:val="000000"/>
                <w:lang w:eastAsia="tr-TR"/>
              </w:rPr>
            </w:pPr>
            <w:r w:rsidRPr="00C31B5B">
              <w:rPr>
                <w:rFonts w:ascii="Arial" w:eastAsia="Times New Roman" w:hAnsi="Arial" w:cs="Arial"/>
                <w:color w:val="000000"/>
                <w:lang w:eastAsia="tr-TR"/>
              </w:rPr>
              <w:t>Güneş (Yoğunlaştırılmış)</w:t>
            </w:r>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1,22</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color w:val="000000"/>
                <w:lang w:eastAsia="tr-TR"/>
              </w:rPr>
            </w:pPr>
            <w:r w:rsidRPr="00C31B5B">
              <w:rPr>
                <w:rFonts w:ascii="Arial" w:eastAsia="Times New Roman" w:hAnsi="Arial" w:cs="Arial"/>
                <w:color w:val="000000"/>
                <w:lang w:eastAsia="tr-TR"/>
              </w:rPr>
              <w:t>0,14</w:t>
            </w:r>
          </w:p>
        </w:tc>
      </w:tr>
      <w:tr w:rsidR="00C31B5B" w:rsidRPr="00C31B5B" w:rsidTr="00C31B5B">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Arial" w:eastAsia="Times New Roman" w:hAnsi="Arial" w:cs="Arial"/>
                <w:b/>
                <w:bCs/>
                <w:color w:val="000000"/>
                <w:lang w:eastAsia="tr-TR"/>
              </w:rPr>
            </w:pPr>
            <w:r w:rsidRPr="00C31B5B">
              <w:rPr>
                <w:rFonts w:ascii="Arial" w:eastAsia="Times New Roman" w:hAnsi="Arial" w:cs="Arial"/>
                <w:b/>
                <w:bCs/>
                <w:color w:val="000000"/>
                <w:lang w:eastAsia="tr-TR"/>
              </w:rPr>
              <w:t>Genel Toplam</w:t>
            </w:r>
          </w:p>
        </w:tc>
        <w:tc>
          <w:tcPr>
            <w:tcW w:w="2409"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b/>
                <w:bCs/>
                <w:color w:val="000000"/>
                <w:lang w:eastAsia="tr-TR"/>
              </w:rPr>
            </w:pPr>
            <w:r w:rsidRPr="00C31B5B">
              <w:rPr>
                <w:rFonts w:ascii="Arial" w:eastAsia="Times New Roman" w:hAnsi="Arial" w:cs="Arial"/>
                <w:b/>
                <w:bCs/>
                <w:color w:val="000000"/>
                <w:lang w:eastAsia="tr-TR"/>
              </w:rPr>
              <w:t>893,15</w:t>
            </w:r>
          </w:p>
        </w:tc>
        <w:tc>
          <w:tcPr>
            <w:tcW w:w="1985"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jc w:val="center"/>
              <w:rPr>
                <w:rFonts w:ascii="Arial" w:eastAsia="Times New Roman" w:hAnsi="Arial" w:cs="Arial"/>
                <w:b/>
                <w:bCs/>
                <w:color w:val="000000"/>
                <w:lang w:eastAsia="tr-TR"/>
              </w:rPr>
            </w:pPr>
            <w:r w:rsidRPr="00C31B5B">
              <w:rPr>
                <w:rFonts w:ascii="Arial" w:eastAsia="Times New Roman" w:hAnsi="Arial" w:cs="Arial"/>
                <w:b/>
                <w:bCs/>
                <w:color w:val="000000"/>
                <w:lang w:eastAsia="tr-TR"/>
              </w:rPr>
              <w:t>100</w:t>
            </w:r>
            <w:r w:rsidR="00EF4F4A">
              <w:rPr>
                <w:rFonts w:ascii="Arial" w:eastAsia="Times New Roman" w:hAnsi="Arial" w:cs="Arial"/>
                <w:b/>
                <w:bCs/>
                <w:color w:val="000000"/>
                <w:lang w:eastAsia="tr-TR"/>
              </w:rPr>
              <w:t>,00</w:t>
            </w:r>
          </w:p>
        </w:tc>
      </w:tr>
    </w:tbl>
    <w:p w:rsidR="0074381E" w:rsidRPr="006C3976" w:rsidRDefault="0074381E" w:rsidP="00EA44F7">
      <w:pPr>
        <w:pStyle w:val="Tablo1"/>
        <w:rPr>
          <w:rFonts w:ascii="Arial" w:hAnsi="Arial" w:cs="Arial"/>
          <w:sz w:val="24"/>
          <w:szCs w:val="24"/>
        </w:rPr>
      </w:pPr>
    </w:p>
    <w:p w:rsidR="00EA44F7" w:rsidRDefault="00EA44F7" w:rsidP="00EA44F7">
      <w:pPr>
        <w:pStyle w:val="Tablo1"/>
        <w:rPr>
          <w:rFonts w:ascii="Arial" w:hAnsi="Arial" w:cs="Arial"/>
        </w:rPr>
      </w:pPr>
    </w:p>
    <w:p w:rsidR="00EA44F7" w:rsidRDefault="00EA44F7" w:rsidP="006C3976">
      <w:pPr>
        <w:rPr>
          <w:rFonts w:ascii="Arial" w:hAnsi="Arial" w:cs="Arial"/>
          <w:b/>
        </w:rPr>
      </w:pPr>
    </w:p>
    <w:p w:rsidR="0074381E" w:rsidRPr="006C3976" w:rsidRDefault="0074381E" w:rsidP="006C3976">
      <w:pPr>
        <w:rPr>
          <w:rFonts w:ascii="Arial" w:hAnsi="Arial" w:cs="Arial"/>
          <w:sz w:val="24"/>
          <w:szCs w:val="24"/>
        </w:rPr>
      </w:pPr>
    </w:p>
    <w:p w:rsidR="00EA44F7" w:rsidRPr="006C3976" w:rsidRDefault="00EA44F7" w:rsidP="006C3976">
      <w:pPr>
        <w:rPr>
          <w:rFonts w:ascii="Arial" w:hAnsi="Arial" w:cs="Arial"/>
          <w:b/>
          <w:sz w:val="24"/>
          <w:szCs w:val="24"/>
        </w:rPr>
      </w:pPr>
      <w:r w:rsidRPr="00D345BC">
        <w:rPr>
          <w:rFonts w:ascii="Arial" w:hAnsi="Arial" w:cs="Arial"/>
          <w:b/>
          <w:sz w:val="24"/>
          <w:szCs w:val="24"/>
        </w:rPr>
        <w:t>Grafik 1.</w:t>
      </w:r>
      <w:proofErr w:type="gramStart"/>
      <w:r w:rsidRPr="00D345BC">
        <w:rPr>
          <w:rFonts w:ascii="Arial" w:hAnsi="Arial" w:cs="Arial"/>
          <w:b/>
          <w:sz w:val="24"/>
          <w:szCs w:val="24"/>
        </w:rPr>
        <w:t xml:space="preserve">5 </w:t>
      </w:r>
      <w:r w:rsidR="00A155A8" w:rsidRPr="00D345BC">
        <w:rPr>
          <w:rFonts w:ascii="Arial" w:hAnsi="Arial" w:cs="Arial"/>
          <w:b/>
          <w:sz w:val="24"/>
          <w:szCs w:val="24"/>
        </w:rPr>
        <w:t xml:space="preserve"> </w:t>
      </w:r>
      <w:r w:rsidR="0074381E" w:rsidRPr="00D345BC">
        <w:rPr>
          <w:rFonts w:ascii="Arial" w:hAnsi="Arial" w:cs="Arial"/>
          <w:b/>
          <w:sz w:val="24"/>
          <w:szCs w:val="24"/>
        </w:rPr>
        <w:t xml:space="preserve"> </w:t>
      </w:r>
      <w:r w:rsidRPr="00D345BC">
        <w:rPr>
          <w:rFonts w:ascii="Arial" w:hAnsi="Arial" w:cs="Arial"/>
          <w:b/>
          <w:sz w:val="24"/>
          <w:szCs w:val="24"/>
        </w:rPr>
        <w:t>2016</w:t>
      </w:r>
      <w:proofErr w:type="gramEnd"/>
      <w:r w:rsidRPr="00D345BC">
        <w:rPr>
          <w:rFonts w:ascii="Arial" w:hAnsi="Arial" w:cs="Arial"/>
          <w:b/>
          <w:sz w:val="24"/>
          <w:szCs w:val="24"/>
        </w:rPr>
        <w:t xml:space="preserve"> Yılı </w:t>
      </w:r>
      <w:r w:rsidR="00C31B5B">
        <w:rPr>
          <w:rFonts w:ascii="Arial" w:hAnsi="Arial" w:cs="Arial"/>
          <w:b/>
          <w:sz w:val="24"/>
          <w:szCs w:val="24"/>
        </w:rPr>
        <w:t>Ekim</w:t>
      </w:r>
      <w:r w:rsidR="00500B5D" w:rsidRPr="00D345BC">
        <w:rPr>
          <w:rFonts w:ascii="Arial" w:hAnsi="Arial" w:cs="Arial"/>
          <w:b/>
          <w:sz w:val="24"/>
          <w:szCs w:val="24"/>
        </w:rPr>
        <w:t xml:space="preserve"> </w:t>
      </w:r>
      <w:r w:rsidRPr="00D345BC">
        <w:rPr>
          <w:rFonts w:ascii="Arial" w:hAnsi="Arial" w:cs="Arial"/>
          <w:b/>
          <w:sz w:val="24"/>
          <w:szCs w:val="24"/>
        </w:rPr>
        <w:t>Ayı Sonu İtibariyle Lisanssız Elektrik Kurulu Gücünün Kaynaklara Göre Dağılım Oranları (%)</w:t>
      </w:r>
    </w:p>
    <w:p w:rsidR="00BD7BCC" w:rsidRDefault="00C31B5B" w:rsidP="00C9229D">
      <w:pPr>
        <w:rPr>
          <w:rFonts w:ascii="Arial" w:hAnsi="Arial" w:cs="Arial"/>
        </w:rPr>
      </w:pPr>
      <w:r>
        <w:rPr>
          <w:noProof/>
          <w:lang w:eastAsia="tr-TR"/>
        </w:rPr>
        <w:drawing>
          <wp:inline distT="0" distB="0" distL="0" distR="0" wp14:anchorId="5A17081B" wp14:editId="279A6719">
            <wp:extent cx="5610225" cy="3381375"/>
            <wp:effectExtent l="0" t="0" r="9525" b="952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4F7" w:rsidRDefault="00EA44F7" w:rsidP="00CC0B01">
      <w:pPr>
        <w:rPr>
          <w:rFonts w:ascii="Arial" w:hAnsi="Arial" w:cs="Arial"/>
        </w:rPr>
      </w:pPr>
    </w:p>
    <w:p w:rsidR="00EA44F7" w:rsidRDefault="00EA44F7" w:rsidP="00EA44F7">
      <w:pPr>
        <w:rPr>
          <w:rFonts w:ascii="Arial" w:hAnsi="Arial" w:cs="Arial"/>
        </w:rPr>
      </w:pPr>
    </w:p>
    <w:p w:rsidR="00EE23D3" w:rsidRDefault="00EE23D3" w:rsidP="00EA44F7">
      <w:pPr>
        <w:pStyle w:val="Tablo1"/>
        <w:rPr>
          <w:rFonts w:ascii="Arial" w:hAnsi="Arial" w:cs="Arial"/>
          <w:sz w:val="24"/>
          <w:szCs w:val="24"/>
        </w:rPr>
      </w:pPr>
    </w:p>
    <w:p w:rsidR="00EA44F7" w:rsidRDefault="00EA44F7" w:rsidP="00EA44F7">
      <w:pPr>
        <w:pStyle w:val="Tablo1"/>
        <w:rPr>
          <w:rFonts w:ascii="Arial" w:hAnsi="Arial" w:cs="Arial"/>
          <w:sz w:val="24"/>
          <w:szCs w:val="24"/>
        </w:rPr>
      </w:pPr>
      <w:bookmarkStart w:id="15" w:name="_Toc469495103"/>
      <w:r w:rsidRPr="00D345BC">
        <w:rPr>
          <w:rFonts w:ascii="Arial" w:hAnsi="Arial" w:cs="Arial"/>
          <w:sz w:val="24"/>
          <w:szCs w:val="24"/>
        </w:rPr>
        <w:lastRenderedPageBreak/>
        <w:t xml:space="preserve">Tablo </w:t>
      </w:r>
      <w:proofErr w:type="gramStart"/>
      <w:r w:rsidRPr="00D345BC">
        <w:rPr>
          <w:rFonts w:ascii="Arial" w:hAnsi="Arial" w:cs="Arial"/>
          <w:sz w:val="24"/>
          <w:szCs w:val="24"/>
        </w:rPr>
        <w:t>1.7</w:t>
      </w:r>
      <w:proofErr w:type="gramEnd"/>
      <w:r w:rsidRPr="00D345BC">
        <w:rPr>
          <w:rFonts w:ascii="Arial" w:hAnsi="Arial" w:cs="Arial"/>
          <w:sz w:val="24"/>
          <w:szCs w:val="24"/>
        </w:rPr>
        <w:t xml:space="preserve"> 2016 Yılı </w:t>
      </w:r>
      <w:r w:rsidR="00C31B5B">
        <w:rPr>
          <w:rFonts w:ascii="Arial" w:hAnsi="Arial" w:cs="Arial"/>
          <w:sz w:val="24"/>
          <w:szCs w:val="24"/>
        </w:rPr>
        <w:t>Ekim</w:t>
      </w:r>
      <w:r w:rsidRPr="00D345BC">
        <w:rPr>
          <w:rFonts w:ascii="Arial" w:hAnsi="Arial" w:cs="Arial"/>
          <w:sz w:val="24"/>
          <w:szCs w:val="24"/>
        </w:rPr>
        <w:t xml:space="preserve"> Ayı Sonu İtibariyle Lisanssız Elektrik Kurulu Gücünün İllere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5"/>
    </w:p>
    <w:tbl>
      <w:tblPr>
        <w:tblW w:w="9020" w:type="dxa"/>
        <w:tblInd w:w="55" w:type="dxa"/>
        <w:tblCellMar>
          <w:left w:w="70" w:type="dxa"/>
          <w:right w:w="70" w:type="dxa"/>
        </w:tblCellMar>
        <w:tblLook w:val="04A0" w:firstRow="1" w:lastRow="0" w:firstColumn="1" w:lastColumn="0" w:noHBand="0" w:noVBand="1"/>
      </w:tblPr>
      <w:tblGrid>
        <w:gridCol w:w="1920"/>
        <w:gridCol w:w="1880"/>
        <w:gridCol w:w="960"/>
        <w:gridCol w:w="1420"/>
        <w:gridCol w:w="1880"/>
        <w:gridCol w:w="960"/>
      </w:tblGrid>
      <w:tr w:rsidR="00C31B5B" w:rsidRPr="00C31B5B" w:rsidTr="00C31B5B">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İLLER</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Kurulu Güç (</w:t>
            </w:r>
            <w:proofErr w:type="spellStart"/>
            <w:r w:rsidRPr="00C31B5B">
              <w:rPr>
                <w:rFonts w:ascii="Calibri" w:eastAsia="Times New Roman" w:hAnsi="Calibri" w:cs="Times New Roman"/>
                <w:b/>
                <w:bCs/>
                <w:color w:val="000000"/>
                <w:lang w:eastAsia="tr-TR"/>
              </w:rPr>
              <w:t>MWe</w:t>
            </w:r>
            <w:proofErr w:type="spellEnd"/>
            <w:r w:rsidRPr="00C31B5B">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Oran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İLLER</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Kurulu Güç (</w:t>
            </w:r>
            <w:proofErr w:type="spellStart"/>
            <w:r w:rsidRPr="00C31B5B">
              <w:rPr>
                <w:rFonts w:ascii="Calibri" w:eastAsia="Times New Roman" w:hAnsi="Calibri" w:cs="Times New Roman"/>
                <w:b/>
                <w:bCs/>
                <w:color w:val="000000"/>
                <w:lang w:eastAsia="tr-TR"/>
              </w:rPr>
              <w:t>MWe</w:t>
            </w:r>
            <w:proofErr w:type="spellEnd"/>
            <w:r w:rsidRPr="00C31B5B">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Oran (%)</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KONYA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159,30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17,84</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OSMANİYE</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4,10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0,46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KAYSERİ</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114,53</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12,82</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BALIKESİR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3,72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0,42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MERSİN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48,86</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5,47</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MUĞLA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3,38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0,38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ANTALYA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42,97</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4,81</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TEKİRDAĞ</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3,15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0,35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ANKARA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41,72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4,67</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TOKAT</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2,50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MANİSA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36,79</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4,12</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ZONGULDAK</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ISPARTA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35,96</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4,03</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ÇANAKKALE</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2,47</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DENİZLİ</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35,85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4,01</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DİYARBAKIR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2,35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BURDUR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34,25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3,83</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ERZURUM</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2,01</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NEVŞEHİR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29,11</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3,26</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MUŞ</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2,00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KAHRAMANMARAŞ</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29,00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3,25</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BİTLİS</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1,99</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GAZİANTEP</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25,18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2,82</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KÜTAHYA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1,95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ADANA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24,28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2,72</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HATAY</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1,81</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NİĞDE</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24,06</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2,69</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KIRŞEHİR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AFYONKARAHİSAR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22,20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2,49</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KARABÜK</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1,67</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İSTANBUL</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14,69</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1,65</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SİVAS</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1,11</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AKSARAY</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14,00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1,57</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ÇANKIRI</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ÇORUM</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11,43</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1,28</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DÜZCE</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0,99</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YOZGAT</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11,28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1,26</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SAMSUN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ŞANLIURFA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10,57</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1,18</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AMASYA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0,71</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AYDIN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10,42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1,17</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ELAZIĞ</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0,62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ADIYAMAN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1,12</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ERZİNCAN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0,57</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MALATYA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9,73</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1,09</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VAN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0,53</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ESKİŞEHİR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8,79</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0,98</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MARDİN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0,32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0,04</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KİLİS</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7,76</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0,87</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BARTIN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0,03</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İZMİR</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6,61</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0,74</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SİİRT</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0,19</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KOCAELİ</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6,60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0,74</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BİLECİK</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0,14</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KARAMAN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6,47</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0,72</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BATMAN</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0,04</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0,005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BURSA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6,32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0,71</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TUNCELİ</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0,002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UŞAK</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5,30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0,59</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SİNOP</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0,004</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0,0004</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SAKARYA</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4,42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0,49</w:t>
            </w:r>
          </w:p>
        </w:tc>
        <w:tc>
          <w:tcPr>
            <w:tcW w:w="142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Genel Toplam</w:t>
            </w:r>
          </w:p>
        </w:tc>
        <w:tc>
          <w:tcPr>
            <w:tcW w:w="18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893,15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100</w:t>
            </w:r>
            <w:r w:rsidR="00EF4F4A">
              <w:rPr>
                <w:rFonts w:ascii="Calibri" w:eastAsia="Times New Roman" w:hAnsi="Calibri" w:cs="Times New Roman"/>
                <w:b/>
                <w:bCs/>
                <w:color w:val="000000"/>
                <w:lang w:eastAsia="tr-TR"/>
              </w:rPr>
              <w:t>,00</w:t>
            </w:r>
          </w:p>
        </w:tc>
      </w:tr>
    </w:tbl>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A44F7" w:rsidRPr="006C3976" w:rsidRDefault="00EA44F7" w:rsidP="00EA44F7">
      <w:pPr>
        <w:pStyle w:val="Tablo1"/>
        <w:rPr>
          <w:rFonts w:ascii="Arial" w:hAnsi="Arial" w:cs="Arial"/>
          <w:sz w:val="24"/>
          <w:szCs w:val="24"/>
        </w:rPr>
      </w:pPr>
      <w:bookmarkStart w:id="16" w:name="_Toc469495104"/>
      <w:r w:rsidRPr="00D345BC">
        <w:rPr>
          <w:rFonts w:ascii="Arial" w:hAnsi="Arial" w:cs="Arial"/>
          <w:sz w:val="24"/>
          <w:szCs w:val="24"/>
        </w:rPr>
        <w:lastRenderedPageBreak/>
        <w:t xml:space="preserve">Tablo </w:t>
      </w:r>
      <w:proofErr w:type="gramStart"/>
      <w:r w:rsidRPr="00D345BC">
        <w:rPr>
          <w:rFonts w:ascii="Arial" w:hAnsi="Arial" w:cs="Arial"/>
          <w:sz w:val="24"/>
          <w:szCs w:val="24"/>
        </w:rPr>
        <w:t>1.8</w:t>
      </w:r>
      <w:proofErr w:type="gramEnd"/>
      <w:r w:rsidRPr="00D345BC">
        <w:rPr>
          <w:rFonts w:ascii="Arial" w:hAnsi="Arial" w:cs="Arial"/>
          <w:sz w:val="24"/>
          <w:szCs w:val="24"/>
        </w:rPr>
        <w:t xml:space="preserve"> </w:t>
      </w:r>
      <w:r w:rsidR="00C31B5B">
        <w:rPr>
          <w:rFonts w:ascii="Arial" w:hAnsi="Arial" w:cs="Arial"/>
          <w:sz w:val="24"/>
          <w:szCs w:val="24"/>
        </w:rPr>
        <w:t>Ekim</w:t>
      </w:r>
      <w:r w:rsidRPr="00D345BC">
        <w:rPr>
          <w:rFonts w:ascii="Arial" w:hAnsi="Arial" w:cs="Arial"/>
          <w:sz w:val="24"/>
          <w:szCs w:val="24"/>
        </w:rPr>
        <w:t xml:space="preserve"> 2016 Döneminde Lisanssız Elektrik Kurulu Gücünün İllere ve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6"/>
    </w:p>
    <w:tbl>
      <w:tblPr>
        <w:tblW w:w="8880" w:type="dxa"/>
        <w:tblInd w:w="55" w:type="dxa"/>
        <w:tblCellMar>
          <w:left w:w="70" w:type="dxa"/>
          <w:right w:w="70" w:type="dxa"/>
        </w:tblCellMar>
        <w:tblLook w:val="04A0" w:firstRow="1" w:lastRow="0" w:firstColumn="1" w:lastColumn="0" w:noHBand="0" w:noVBand="1"/>
      </w:tblPr>
      <w:tblGrid>
        <w:gridCol w:w="1920"/>
        <w:gridCol w:w="1005"/>
        <w:gridCol w:w="980"/>
        <w:gridCol w:w="1060"/>
        <w:gridCol w:w="1051"/>
        <w:gridCol w:w="960"/>
        <w:gridCol w:w="960"/>
        <w:gridCol w:w="960"/>
      </w:tblGrid>
      <w:tr w:rsidR="00C31B5B" w:rsidRPr="00C31B5B" w:rsidTr="00C31B5B">
        <w:trPr>
          <w:trHeight w:val="645"/>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İLLER</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proofErr w:type="spellStart"/>
            <w:r w:rsidRPr="00C31B5B">
              <w:rPr>
                <w:rFonts w:ascii="Calibri" w:eastAsia="Times New Roman" w:hAnsi="Calibri" w:cs="Times New Roman"/>
                <w:b/>
                <w:bCs/>
                <w:color w:val="000000"/>
                <w:lang w:eastAsia="tr-TR"/>
              </w:rPr>
              <w:t>Biyokütle</w:t>
            </w:r>
            <w:proofErr w:type="spellEnd"/>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Doğal gaz</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 xml:space="preserve">Güneş </w:t>
            </w:r>
            <w:r w:rsidRPr="00C31B5B">
              <w:rPr>
                <w:rFonts w:ascii="Calibri" w:eastAsia="Times New Roman" w:hAnsi="Calibri" w:cs="Times New Roman"/>
                <w:b/>
                <w:bCs/>
                <w:color w:val="000000"/>
                <w:lang w:eastAsia="tr-TR"/>
              </w:rPr>
              <w:br/>
              <w:t>(</w:t>
            </w:r>
            <w:proofErr w:type="spellStart"/>
            <w:r w:rsidRPr="00C31B5B">
              <w:rPr>
                <w:rFonts w:ascii="Calibri" w:eastAsia="Times New Roman" w:hAnsi="Calibri" w:cs="Times New Roman"/>
                <w:b/>
                <w:bCs/>
                <w:color w:val="000000"/>
                <w:lang w:eastAsia="tr-TR"/>
              </w:rPr>
              <w:t>F.voltaik</w:t>
            </w:r>
            <w:proofErr w:type="spellEnd"/>
            <w:r w:rsidRPr="00C31B5B">
              <w:rPr>
                <w:rFonts w:ascii="Calibri" w:eastAsia="Times New Roman" w:hAnsi="Calibri" w:cs="Times New Roman"/>
                <w:b/>
                <w:bCs/>
                <w:color w:val="000000"/>
                <w:lang w:eastAsia="tr-TR"/>
              </w:rPr>
              <w:t>)</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 xml:space="preserve">Güneş </w:t>
            </w:r>
            <w:r w:rsidRPr="00C31B5B">
              <w:rPr>
                <w:rFonts w:ascii="Calibri" w:eastAsia="Times New Roman" w:hAnsi="Calibri" w:cs="Times New Roman"/>
                <w:b/>
                <w:bCs/>
                <w:color w:val="000000"/>
                <w:lang w:eastAsia="tr-TR"/>
              </w:rPr>
              <w:br/>
              <w:t>(</w:t>
            </w:r>
            <w:proofErr w:type="spellStart"/>
            <w:r w:rsidRPr="00C31B5B">
              <w:rPr>
                <w:rFonts w:ascii="Calibri" w:eastAsia="Times New Roman" w:hAnsi="Calibri" w:cs="Times New Roman"/>
                <w:b/>
                <w:bCs/>
                <w:color w:val="000000"/>
                <w:lang w:eastAsia="tr-TR"/>
              </w:rPr>
              <w:t>Yoğunlş</w:t>
            </w:r>
            <w:proofErr w:type="spellEnd"/>
            <w:r w:rsidRPr="00C31B5B">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Hidrolik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proofErr w:type="gramStart"/>
            <w:r w:rsidRPr="00C31B5B">
              <w:rPr>
                <w:rFonts w:ascii="Calibri" w:eastAsia="Times New Roman" w:hAnsi="Calibri" w:cs="Times New Roman"/>
                <w:b/>
                <w:bCs/>
                <w:color w:val="000000"/>
                <w:lang w:eastAsia="tr-TR"/>
              </w:rPr>
              <w:t>Rüzgar</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Toplam</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ADANA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11,95</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12,34</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24,28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ADIYAMAN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AFYONKARAHİSAR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22,20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22,20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AKSARAY</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13,00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14,00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AMASYA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0,49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0,71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ANKARA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8,56</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33,16</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41,72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ANTALYA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14,52</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28,44</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42,97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AYDIN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10,42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10,42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BALIKESİR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2,72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3,72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BARTIN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0,25</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BATMAN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0,04</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0,04</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BİLECİK</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0,14</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BİTLİS</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1,99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1,99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BURDUR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34,25</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34,25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BURSA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3,40</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6,32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ÇANAKKALE</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0,17</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2,30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ÇANKIRI</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ÇORUM</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11,43</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11,43</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DENİZLİ</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0,50</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35,35</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35,85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DİYARBAKIR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2,35</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2,35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DÜZCE</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ELAZIĞ</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0,62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0,62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ERZİNCAN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0,57</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ERZURUM</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2,01</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2,01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ESKİŞEHİR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8,79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8,79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GAZİANTEP</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25,18</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25,18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HATAY</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0,81</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1,81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ISPARTA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35,96</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35,96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İSTANBUL</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12,02</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1,27</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1,40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14,69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İZMİR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4,36</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1,75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6,61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KAHRAMANMARAŞ</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5,10</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23,90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29,00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KARABÜK</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1,67</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KARAMAN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0,95</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5,52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6,47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KAYSERİ</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114,53</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114,53</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KIRŞEHİR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1,68</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1,68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KİLİS</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7,76</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7,76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KOCAELİ</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0,31</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2,21</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4,08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6,60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KONYA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1,71</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157,59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159,30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KÜTAHYA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1,95</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1,95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MALATYA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3,60</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6,13</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9,73</w:t>
            </w:r>
          </w:p>
        </w:tc>
      </w:tr>
      <w:tr w:rsidR="00C31B5B" w:rsidRPr="00C31B5B" w:rsidTr="00EF4F4A">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lastRenderedPageBreak/>
              <w:t>MANİSA</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36,79</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36,79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MARDİN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0,32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0,32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MERSİN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9,63</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39,23</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48,86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MUĞLA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3,38</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3,38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MUŞ</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2,00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2,00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NEVŞEHİR</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29,11</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29,11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NİĞDE</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24,06</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24,06</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OSMANİYE</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4,10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4,10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SAKARYA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4,30</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4,42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SAMSUN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0,92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SİİRT</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0,19</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0,19</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SİNOP</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SİVAS</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1,11</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1,11</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ŞANLIURFA</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10,57</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10,57</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TEKİRDAĞ</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3,15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3,15</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TOKAT</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2,27</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0,23</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2,50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TUNCELİ</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0,02</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0,02</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UŞAK</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2,40</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2,90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5,30</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VAN</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0,53</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0,53</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YOZGAT</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11,28</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11,28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ZONGULDAK</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2,48</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color w:val="000000"/>
                <w:lang w:eastAsia="tr-TR"/>
              </w:rPr>
            </w:pPr>
            <w:r w:rsidRPr="00C31B5B">
              <w:rPr>
                <w:rFonts w:ascii="Calibri" w:eastAsia="Times New Roman" w:hAnsi="Calibri" w:cs="Times New Roman"/>
                <w:color w:val="000000"/>
                <w:lang w:eastAsia="tr-TR"/>
              </w:rPr>
              <w:t>2,48</w:t>
            </w:r>
          </w:p>
        </w:tc>
      </w:tr>
      <w:tr w:rsidR="00C31B5B" w:rsidRPr="00C31B5B" w:rsidTr="00C31B5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31B5B" w:rsidRPr="00C31B5B" w:rsidRDefault="00C31B5B" w:rsidP="00C31B5B">
            <w:pPr>
              <w:spacing w:after="0" w:line="240" w:lineRule="auto"/>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Genel Toplam</w:t>
            </w:r>
          </w:p>
        </w:tc>
        <w:tc>
          <w:tcPr>
            <w:tcW w:w="100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35,08</w:t>
            </w:r>
          </w:p>
        </w:tc>
        <w:tc>
          <w:tcPr>
            <w:tcW w:w="98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49,62</w:t>
            </w:r>
          </w:p>
        </w:tc>
        <w:tc>
          <w:tcPr>
            <w:tcW w:w="10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792,50</w:t>
            </w:r>
          </w:p>
        </w:tc>
        <w:tc>
          <w:tcPr>
            <w:tcW w:w="104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1,22</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4,58</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10,15</w:t>
            </w:r>
          </w:p>
        </w:tc>
        <w:tc>
          <w:tcPr>
            <w:tcW w:w="960" w:type="dxa"/>
            <w:tcBorders>
              <w:top w:val="nil"/>
              <w:left w:val="nil"/>
              <w:bottom w:val="single" w:sz="4" w:space="0" w:color="auto"/>
              <w:right w:val="single" w:sz="4" w:space="0" w:color="auto"/>
            </w:tcBorders>
            <w:shd w:val="clear" w:color="auto" w:fill="auto"/>
            <w:noWrap/>
            <w:vAlign w:val="bottom"/>
            <w:hideMark/>
          </w:tcPr>
          <w:p w:rsidR="00C31B5B" w:rsidRPr="00C31B5B" w:rsidRDefault="00C31B5B" w:rsidP="00EF4F4A">
            <w:pPr>
              <w:spacing w:after="0" w:line="240" w:lineRule="auto"/>
              <w:jc w:val="center"/>
              <w:rPr>
                <w:rFonts w:ascii="Calibri" w:eastAsia="Times New Roman" w:hAnsi="Calibri" w:cs="Times New Roman"/>
                <w:b/>
                <w:bCs/>
                <w:color w:val="000000"/>
                <w:lang w:eastAsia="tr-TR"/>
              </w:rPr>
            </w:pPr>
            <w:r w:rsidRPr="00C31B5B">
              <w:rPr>
                <w:rFonts w:ascii="Calibri" w:eastAsia="Times New Roman" w:hAnsi="Calibri" w:cs="Times New Roman"/>
                <w:b/>
                <w:bCs/>
                <w:color w:val="000000"/>
                <w:lang w:eastAsia="tr-TR"/>
              </w:rPr>
              <w:t>893,15</w:t>
            </w:r>
          </w:p>
        </w:tc>
      </w:tr>
    </w:tbl>
    <w:p w:rsidR="00EA44F7" w:rsidRPr="00A21E92" w:rsidRDefault="00EA44F7" w:rsidP="00EA44F7">
      <w:pPr>
        <w:pStyle w:val="Tablo1"/>
        <w:rPr>
          <w:rFonts w:ascii="Arial" w:hAnsi="Arial" w:cs="Arial"/>
        </w:rPr>
      </w:pPr>
    </w:p>
    <w:p w:rsidR="0094010F" w:rsidRDefault="0094010F" w:rsidP="00EA44F7">
      <w:pPr>
        <w:pStyle w:val="Tablo1"/>
        <w:rPr>
          <w:rFonts w:ascii="Arial" w:hAnsi="Arial" w:cs="Arial"/>
        </w:rPr>
      </w:pPr>
    </w:p>
    <w:p w:rsidR="00D345BC" w:rsidRDefault="00D345BC" w:rsidP="00EA44F7">
      <w:pPr>
        <w:pStyle w:val="Tablo1"/>
        <w:rPr>
          <w:rFonts w:ascii="Arial" w:hAnsi="Arial" w:cs="Arial"/>
          <w:sz w:val="24"/>
          <w:szCs w:val="24"/>
        </w:rPr>
      </w:pPr>
    </w:p>
    <w:p w:rsidR="009D1B84" w:rsidRDefault="009D1B84" w:rsidP="00EA44F7">
      <w:pPr>
        <w:pStyle w:val="Tablo1"/>
        <w:rPr>
          <w:rFonts w:ascii="Arial" w:hAnsi="Arial" w:cs="Arial"/>
          <w:sz w:val="24"/>
          <w:szCs w:val="24"/>
        </w:rPr>
      </w:pPr>
    </w:p>
    <w:p w:rsidR="00EA44F7" w:rsidRPr="00764F59" w:rsidRDefault="00EA44F7" w:rsidP="00EA44F7">
      <w:pPr>
        <w:pStyle w:val="Tablo1"/>
        <w:rPr>
          <w:rFonts w:ascii="Arial" w:hAnsi="Arial" w:cs="Arial"/>
          <w:sz w:val="24"/>
          <w:szCs w:val="24"/>
        </w:rPr>
      </w:pPr>
      <w:bookmarkStart w:id="17" w:name="_Toc469495105"/>
      <w:r w:rsidRPr="00764F59">
        <w:rPr>
          <w:rFonts w:ascii="Arial" w:hAnsi="Arial" w:cs="Arial"/>
          <w:sz w:val="24"/>
          <w:szCs w:val="24"/>
        </w:rPr>
        <w:t xml:space="preserve">Tablo </w:t>
      </w:r>
      <w:proofErr w:type="gramStart"/>
      <w:r w:rsidRPr="00764F59">
        <w:rPr>
          <w:rFonts w:ascii="Arial" w:hAnsi="Arial" w:cs="Arial"/>
          <w:sz w:val="24"/>
          <w:szCs w:val="24"/>
        </w:rPr>
        <w:t>1.9</w:t>
      </w:r>
      <w:proofErr w:type="gramEnd"/>
      <w:r w:rsidRPr="00764F59">
        <w:rPr>
          <w:rFonts w:ascii="Arial" w:hAnsi="Arial" w:cs="Arial"/>
          <w:sz w:val="24"/>
          <w:szCs w:val="24"/>
        </w:rPr>
        <w:t xml:space="preserve"> </w:t>
      </w:r>
      <w:r w:rsidR="00C31B5B">
        <w:rPr>
          <w:rFonts w:ascii="Arial" w:hAnsi="Arial" w:cs="Arial"/>
          <w:sz w:val="24"/>
          <w:szCs w:val="24"/>
        </w:rPr>
        <w:t>Ekim</w:t>
      </w:r>
      <w:r w:rsidRPr="00764F59">
        <w:rPr>
          <w:rFonts w:ascii="Arial" w:hAnsi="Arial" w:cs="Arial"/>
          <w:sz w:val="24"/>
          <w:szCs w:val="24"/>
        </w:rPr>
        <w:t xml:space="preserve"> 2016 Döneminde Lisanssız Elektrik Üretiminin Kaynaklara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7"/>
    </w:p>
    <w:tbl>
      <w:tblPr>
        <w:tblW w:w="7647" w:type="dxa"/>
        <w:tblInd w:w="55" w:type="dxa"/>
        <w:tblCellMar>
          <w:left w:w="70" w:type="dxa"/>
          <w:right w:w="70" w:type="dxa"/>
        </w:tblCellMar>
        <w:tblLook w:val="04A0" w:firstRow="1" w:lastRow="0" w:firstColumn="1" w:lastColumn="0" w:noHBand="0" w:noVBand="1"/>
      </w:tblPr>
      <w:tblGrid>
        <w:gridCol w:w="3422"/>
        <w:gridCol w:w="2549"/>
        <w:gridCol w:w="1676"/>
      </w:tblGrid>
      <w:tr w:rsidR="00EB1CE8" w:rsidRPr="00EB1CE8" w:rsidTr="00EB1CE8">
        <w:trPr>
          <w:trHeight w:val="370"/>
        </w:trPr>
        <w:tc>
          <w:tcPr>
            <w:tcW w:w="3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Kaynak Türü</w:t>
            </w:r>
          </w:p>
        </w:tc>
        <w:tc>
          <w:tcPr>
            <w:tcW w:w="2549"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Üretim</w:t>
            </w:r>
          </w:p>
        </w:tc>
        <w:tc>
          <w:tcPr>
            <w:tcW w:w="1676"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Oran (%)</w:t>
            </w:r>
          </w:p>
        </w:tc>
      </w:tr>
      <w:tr w:rsidR="00EB1CE8" w:rsidRPr="00EB1CE8" w:rsidTr="00EB1CE8">
        <w:trPr>
          <w:trHeight w:val="370"/>
        </w:trPr>
        <w:tc>
          <w:tcPr>
            <w:tcW w:w="3422"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Güneş (</w:t>
            </w:r>
            <w:proofErr w:type="spellStart"/>
            <w:r w:rsidRPr="00EB1CE8">
              <w:rPr>
                <w:rFonts w:ascii="Calibri" w:eastAsia="Times New Roman" w:hAnsi="Calibri" w:cs="Times New Roman"/>
                <w:color w:val="000000"/>
                <w:lang w:eastAsia="tr-TR"/>
              </w:rPr>
              <w:t>Fotovoltaik</w:t>
            </w:r>
            <w:proofErr w:type="spellEnd"/>
            <w:r w:rsidRPr="00EB1CE8">
              <w:rPr>
                <w:rFonts w:ascii="Calibri" w:eastAsia="Times New Roman" w:hAnsi="Calibri" w:cs="Times New Roman"/>
                <w:color w:val="000000"/>
                <w:lang w:eastAsia="tr-TR"/>
              </w:rPr>
              <w:t>)</w:t>
            </w:r>
          </w:p>
        </w:tc>
        <w:tc>
          <w:tcPr>
            <w:tcW w:w="2549"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118.778,32</w:t>
            </w:r>
          </w:p>
        </w:tc>
        <w:tc>
          <w:tcPr>
            <w:tcW w:w="1676"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93,20</w:t>
            </w:r>
          </w:p>
        </w:tc>
      </w:tr>
      <w:tr w:rsidR="00EB1CE8" w:rsidRPr="00EB1CE8" w:rsidTr="00EB1CE8">
        <w:trPr>
          <w:trHeight w:val="370"/>
        </w:trPr>
        <w:tc>
          <w:tcPr>
            <w:tcW w:w="3422"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proofErr w:type="spellStart"/>
            <w:r w:rsidRPr="00EB1CE8">
              <w:rPr>
                <w:rFonts w:ascii="Calibri" w:eastAsia="Times New Roman" w:hAnsi="Calibri" w:cs="Times New Roman"/>
                <w:color w:val="000000"/>
                <w:lang w:eastAsia="tr-TR"/>
              </w:rPr>
              <w:t>Biyokütle</w:t>
            </w:r>
            <w:proofErr w:type="spellEnd"/>
          </w:p>
        </w:tc>
        <w:tc>
          <w:tcPr>
            <w:tcW w:w="2549"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7.537,57</w:t>
            </w:r>
          </w:p>
        </w:tc>
        <w:tc>
          <w:tcPr>
            <w:tcW w:w="1676"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5,91</w:t>
            </w:r>
          </w:p>
        </w:tc>
      </w:tr>
      <w:tr w:rsidR="00EB1CE8" w:rsidRPr="00EB1CE8" w:rsidTr="00EB1CE8">
        <w:trPr>
          <w:trHeight w:val="370"/>
        </w:trPr>
        <w:tc>
          <w:tcPr>
            <w:tcW w:w="3422"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proofErr w:type="gramStart"/>
            <w:r w:rsidRPr="00EB1CE8">
              <w:rPr>
                <w:rFonts w:ascii="Calibri" w:eastAsia="Times New Roman" w:hAnsi="Calibri" w:cs="Times New Roman"/>
                <w:color w:val="000000"/>
                <w:lang w:eastAsia="tr-TR"/>
              </w:rPr>
              <w:t>Rüzgar</w:t>
            </w:r>
            <w:proofErr w:type="gramEnd"/>
          </w:p>
        </w:tc>
        <w:tc>
          <w:tcPr>
            <w:tcW w:w="2549"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844,77</w:t>
            </w:r>
          </w:p>
        </w:tc>
        <w:tc>
          <w:tcPr>
            <w:tcW w:w="1676"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0,66</w:t>
            </w:r>
          </w:p>
        </w:tc>
      </w:tr>
      <w:tr w:rsidR="00EB1CE8" w:rsidRPr="00EB1CE8" w:rsidTr="00EB1CE8">
        <w:trPr>
          <w:trHeight w:val="370"/>
        </w:trPr>
        <w:tc>
          <w:tcPr>
            <w:tcW w:w="3422"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Hidrolik</w:t>
            </w:r>
          </w:p>
        </w:tc>
        <w:tc>
          <w:tcPr>
            <w:tcW w:w="2549"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282,89</w:t>
            </w:r>
          </w:p>
        </w:tc>
        <w:tc>
          <w:tcPr>
            <w:tcW w:w="1676"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0,22</w:t>
            </w:r>
          </w:p>
        </w:tc>
      </w:tr>
      <w:tr w:rsidR="00EB1CE8" w:rsidRPr="00EB1CE8" w:rsidTr="00EB1CE8">
        <w:trPr>
          <w:trHeight w:val="370"/>
        </w:trPr>
        <w:tc>
          <w:tcPr>
            <w:tcW w:w="3422"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Genel Toplam</w:t>
            </w:r>
          </w:p>
        </w:tc>
        <w:tc>
          <w:tcPr>
            <w:tcW w:w="2549"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127.443,55</w:t>
            </w:r>
          </w:p>
        </w:tc>
        <w:tc>
          <w:tcPr>
            <w:tcW w:w="1676"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100</w:t>
            </w:r>
          </w:p>
        </w:tc>
      </w:tr>
    </w:tbl>
    <w:p w:rsidR="00EA44F7" w:rsidRDefault="00EA44F7" w:rsidP="00EA44F7">
      <w:pPr>
        <w:pStyle w:val="Grafik1"/>
        <w:rPr>
          <w:rFonts w:ascii="Arial" w:hAnsi="Arial" w:cs="Arial"/>
        </w:rPr>
      </w:pPr>
    </w:p>
    <w:p w:rsidR="00DE5A8C" w:rsidRDefault="00DE5A8C" w:rsidP="00EA44F7">
      <w:pPr>
        <w:pStyle w:val="Grafik1"/>
        <w:rPr>
          <w:rFonts w:ascii="Arial" w:hAnsi="Arial" w:cs="Arial"/>
        </w:rPr>
      </w:pPr>
    </w:p>
    <w:p w:rsidR="009D1B84" w:rsidRDefault="009D1B84" w:rsidP="00EA44F7">
      <w:pPr>
        <w:pStyle w:val="Grafik1"/>
        <w:rPr>
          <w:rFonts w:ascii="Arial" w:hAnsi="Arial" w:cs="Arial"/>
        </w:rPr>
      </w:pPr>
    </w:p>
    <w:p w:rsidR="00EF1140" w:rsidRDefault="00EF1140" w:rsidP="00EA44F7">
      <w:pPr>
        <w:pStyle w:val="Grafik1"/>
        <w:rPr>
          <w:rFonts w:ascii="Arial" w:hAnsi="Arial" w:cs="Arial"/>
        </w:rPr>
      </w:pPr>
    </w:p>
    <w:p w:rsidR="00EF1140" w:rsidRDefault="00EF1140" w:rsidP="00EA44F7">
      <w:pPr>
        <w:pStyle w:val="Grafik1"/>
        <w:rPr>
          <w:rFonts w:ascii="Arial" w:hAnsi="Arial" w:cs="Arial"/>
        </w:rPr>
      </w:pPr>
    </w:p>
    <w:p w:rsidR="009D1B84" w:rsidRDefault="009D1B84" w:rsidP="00EA44F7">
      <w:pPr>
        <w:pStyle w:val="Grafik1"/>
        <w:rPr>
          <w:rFonts w:ascii="Arial" w:hAnsi="Arial" w:cs="Arial"/>
        </w:rPr>
      </w:pPr>
    </w:p>
    <w:p w:rsidR="00EA44F7" w:rsidRPr="00764F59" w:rsidRDefault="00EA44F7" w:rsidP="00EA44F7">
      <w:pPr>
        <w:pStyle w:val="Grafik1"/>
        <w:rPr>
          <w:rFonts w:ascii="Arial" w:hAnsi="Arial" w:cs="Arial"/>
          <w:sz w:val="24"/>
          <w:szCs w:val="24"/>
        </w:rPr>
      </w:pPr>
      <w:bookmarkStart w:id="18" w:name="_Toc469495117"/>
      <w:r w:rsidRPr="00764F59">
        <w:rPr>
          <w:rFonts w:ascii="Arial" w:hAnsi="Arial" w:cs="Arial"/>
          <w:sz w:val="24"/>
          <w:szCs w:val="24"/>
        </w:rPr>
        <w:t xml:space="preserve">Grafik </w:t>
      </w:r>
      <w:proofErr w:type="gramStart"/>
      <w:r w:rsidRPr="00764F59">
        <w:rPr>
          <w:rFonts w:ascii="Arial" w:hAnsi="Arial" w:cs="Arial"/>
          <w:sz w:val="24"/>
          <w:szCs w:val="24"/>
        </w:rPr>
        <w:t>1.6</w:t>
      </w:r>
      <w:proofErr w:type="gramEnd"/>
      <w:r w:rsidRPr="00764F59">
        <w:rPr>
          <w:rFonts w:ascii="Arial" w:hAnsi="Arial" w:cs="Arial"/>
          <w:sz w:val="24"/>
          <w:szCs w:val="24"/>
        </w:rPr>
        <w:t xml:space="preserve"> </w:t>
      </w:r>
      <w:r w:rsidR="00C31B5B">
        <w:rPr>
          <w:rFonts w:ascii="Arial" w:hAnsi="Arial" w:cs="Arial"/>
          <w:sz w:val="24"/>
          <w:szCs w:val="24"/>
        </w:rPr>
        <w:t>Ekim</w:t>
      </w:r>
      <w:r w:rsidRPr="00764F59">
        <w:rPr>
          <w:rFonts w:ascii="Arial" w:hAnsi="Arial" w:cs="Arial"/>
          <w:sz w:val="24"/>
          <w:szCs w:val="24"/>
        </w:rPr>
        <w:t xml:space="preserve"> 2016 Döneminde Lisanssız Elektrik Üretiminin Kaynaklara Göre Dağılımı</w:t>
      </w:r>
      <w:r w:rsidR="00F75547">
        <w:rPr>
          <w:rFonts w:ascii="Arial" w:hAnsi="Arial" w:cs="Arial"/>
          <w:sz w:val="24"/>
          <w:szCs w:val="24"/>
        </w:rPr>
        <w:t xml:space="preserve"> </w:t>
      </w:r>
      <w:r w:rsidRPr="00764F59">
        <w:rPr>
          <w:rFonts w:ascii="Arial" w:hAnsi="Arial" w:cs="Arial"/>
          <w:sz w:val="24"/>
          <w:szCs w:val="24"/>
        </w:rPr>
        <w:t>(%)</w:t>
      </w:r>
      <w:bookmarkEnd w:id="18"/>
    </w:p>
    <w:p w:rsidR="00EA44F7" w:rsidRDefault="00EB1CE8" w:rsidP="00EA44F7">
      <w:pPr>
        <w:rPr>
          <w:rFonts w:ascii="Arial" w:hAnsi="Arial" w:cs="Arial"/>
        </w:rPr>
      </w:pPr>
      <w:r>
        <w:rPr>
          <w:noProof/>
          <w:lang w:eastAsia="tr-TR"/>
        </w:rPr>
        <w:drawing>
          <wp:inline distT="0" distB="0" distL="0" distR="0" wp14:anchorId="0AB970CE" wp14:editId="56E73CF5">
            <wp:extent cx="4867273" cy="3028949"/>
            <wp:effectExtent l="0" t="0" r="10160" b="1968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E532A" w:rsidRDefault="003E532A" w:rsidP="00EA44F7">
      <w:pPr>
        <w:rPr>
          <w:rFonts w:ascii="Arial" w:hAnsi="Arial" w:cs="Arial"/>
        </w:rPr>
      </w:pPr>
    </w:p>
    <w:p w:rsidR="009D1B84" w:rsidRDefault="009D1B84" w:rsidP="00EA44F7">
      <w:pPr>
        <w:pStyle w:val="Tablo1"/>
        <w:rPr>
          <w:rFonts w:ascii="Arial" w:hAnsi="Arial" w:cs="Arial"/>
        </w:rPr>
      </w:pPr>
    </w:p>
    <w:p w:rsidR="00EA44F7" w:rsidRPr="00764F59" w:rsidRDefault="00EA44F7" w:rsidP="00EA44F7">
      <w:pPr>
        <w:pStyle w:val="Tablo1"/>
        <w:rPr>
          <w:rFonts w:ascii="Arial" w:hAnsi="Arial" w:cs="Arial"/>
          <w:sz w:val="24"/>
          <w:szCs w:val="24"/>
        </w:rPr>
      </w:pPr>
      <w:bookmarkStart w:id="19" w:name="_Toc469495106"/>
      <w:r w:rsidRPr="00764F59">
        <w:rPr>
          <w:rFonts w:ascii="Arial" w:hAnsi="Arial" w:cs="Arial"/>
          <w:sz w:val="24"/>
          <w:szCs w:val="24"/>
        </w:rPr>
        <w:t xml:space="preserve">Tablo 1.10 </w:t>
      </w:r>
      <w:r w:rsidR="00C31B5B">
        <w:rPr>
          <w:rFonts w:ascii="Arial" w:hAnsi="Arial" w:cs="Arial"/>
          <w:sz w:val="24"/>
          <w:szCs w:val="24"/>
        </w:rPr>
        <w:t>Ekim</w:t>
      </w:r>
      <w:r w:rsidRPr="00764F59">
        <w:rPr>
          <w:rFonts w:ascii="Arial" w:hAnsi="Arial" w:cs="Arial"/>
          <w:sz w:val="24"/>
          <w:szCs w:val="24"/>
        </w:rPr>
        <w:t xml:space="preserve"> 2016 Döneminde Lisanssız Elektrik Üretiminin İllere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9"/>
    </w:p>
    <w:tbl>
      <w:tblPr>
        <w:tblW w:w="8260" w:type="dxa"/>
        <w:tblInd w:w="55" w:type="dxa"/>
        <w:tblCellMar>
          <w:left w:w="70" w:type="dxa"/>
          <w:right w:w="70" w:type="dxa"/>
        </w:tblCellMar>
        <w:tblLook w:val="04A0" w:firstRow="1" w:lastRow="0" w:firstColumn="1" w:lastColumn="0" w:noHBand="0" w:noVBand="1"/>
      </w:tblPr>
      <w:tblGrid>
        <w:gridCol w:w="1920"/>
        <w:gridCol w:w="1500"/>
        <w:gridCol w:w="1000"/>
        <w:gridCol w:w="1420"/>
        <w:gridCol w:w="1460"/>
        <w:gridCol w:w="960"/>
      </w:tblGrid>
      <w:tr w:rsidR="00EB1CE8" w:rsidRPr="00EB1CE8" w:rsidTr="00EB1CE8">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İLLER</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Üretim (</w:t>
            </w:r>
            <w:proofErr w:type="spellStart"/>
            <w:r w:rsidRPr="00EB1CE8">
              <w:rPr>
                <w:rFonts w:ascii="Calibri" w:eastAsia="Times New Roman" w:hAnsi="Calibri" w:cs="Times New Roman"/>
                <w:b/>
                <w:bCs/>
                <w:color w:val="000000"/>
                <w:lang w:eastAsia="tr-TR"/>
              </w:rPr>
              <w:t>MWh</w:t>
            </w:r>
            <w:proofErr w:type="spellEnd"/>
            <w:r w:rsidRPr="00EB1CE8">
              <w:rPr>
                <w:rFonts w:ascii="Calibri" w:eastAsia="Times New Roman" w:hAnsi="Calibri" w:cs="Times New Roman"/>
                <w:b/>
                <w:bCs/>
                <w:color w:val="000000"/>
                <w:lang w:eastAsia="tr-TR"/>
              </w:rPr>
              <w:t>)</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Oran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İLLER</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Üretim (</w:t>
            </w:r>
            <w:proofErr w:type="spellStart"/>
            <w:r w:rsidRPr="00EB1CE8">
              <w:rPr>
                <w:rFonts w:ascii="Calibri" w:eastAsia="Times New Roman" w:hAnsi="Calibri" w:cs="Times New Roman"/>
                <w:b/>
                <w:bCs/>
                <w:color w:val="000000"/>
                <w:lang w:eastAsia="tr-TR"/>
              </w:rPr>
              <w:t>MWh</w:t>
            </w:r>
            <w:proofErr w:type="spellEnd"/>
            <w:r w:rsidRPr="00EB1CE8">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Oran (%)</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KONYA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22.564,56</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17,71</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MUĞLA</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554,86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0,44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KAYSERİ</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21.811,84</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17,11</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KOCAELİ</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512,66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0,40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MERSİN</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10.265,96</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8,06</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UŞAK</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442,39</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0,35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DENİZLİ</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5.759,39</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4,52</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ELAZIĞ</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386,47</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0,30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ANTALYA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5.414,55</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4,25</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MARDİN</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319,56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0,25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BURDUR</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4.808,16</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3,77</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BALIKESİR</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203,16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ANKARA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4.119,54</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3,23</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İSTANBUL</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179,64</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ISPARTA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4.046,23</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3,17</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HATAY</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173,94</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NEVŞEHİR</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3.994,95</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3,13</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KIRŞEHİR</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168,30</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KAHRAMANMARAŞ</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3.671,32</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2,88</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KÜTAHYA</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152,15</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NİĞDE</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3.638,23</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2,85</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ERZURUM</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148,94</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AFYONKARAHİSAR</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3.534,41</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2,77</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KIRIKKALE</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122,53</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MANİSA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3.395,50</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2,66</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KIRKLARELİ</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122,16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GAZİANTEP</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2.906,69</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2,28</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SİVAS</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100,60</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0,08</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MALATYA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2.338,99</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1,84</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DİYARBAKIR</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91,45</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ŞANLIURFA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2.016,13</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1,58</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ÇANKIRI</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84,21</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AKSARAY</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1.901,34</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1,49</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EDİRNE</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51,15</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AYDIN</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1.723,37</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1,35</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TEKİRDAĞ</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45,21</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lastRenderedPageBreak/>
              <w:t>YOZGAT</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1.692,42</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1,33</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AMASYA</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38,37</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İZMİR</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1.582,07</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1,24</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ERZİNCAN</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24,66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ADIYAMAN</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1.523,98</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1,20</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KARABÜK</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24,06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KİLİS</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1.520,63</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1,19</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SİİRT</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18,51</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ADANA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1.486,65</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1,17</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SAMSUN</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16,94</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KARAMAN</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1.400,94</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1,10</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DÜZCE</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16,11</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ESKİŞEHİR</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1.256,06</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0,99</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ÇANAKKALE</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12,57</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ÇORUM</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1.181,10</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0,93</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VAN</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9,01</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TOKAT</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706,26</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0,55</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BARTIN</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3,77</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ZONGULDAK</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692,71</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0,54</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BATMAN</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3,56</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BURSA</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659,62</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0,52</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BİLECİK</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3,14</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MUŞ</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634,70</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0,50</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TUNCELİ</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2,24</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BİTLİS</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587,79</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0,46</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SİNOP</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0,85</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0,00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OSMANİYE</w:t>
            </w:r>
          </w:p>
        </w:tc>
        <w:tc>
          <w:tcPr>
            <w:tcW w:w="15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574,26</w:t>
            </w:r>
          </w:p>
        </w:tc>
        <w:tc>
          <w:tcPr>
            <w:tcW w:w="10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0,45</w:t>
            </w:r>
          </w:p>
        </w:tc>
        <w:tc>
          <w:tcPr>
            <w:tcW w:w="142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Genel Toplam</w:t>
            </w:r>
          </w:p>
        </w:tc>
        <w:tc>
          <w:tcPr>
            <w:tcW w:w="14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127.443,55</w:t>
            </w:r>
          </w:p>
        </w:tc>
        <w:tc>
          <w:tcPr>
            <w:tcW w:w="9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100,00</w:t>
            </w:r>
          </w:p>
        </w:tc>
      </w:tr>
    </w:tbl>
    <w:p w:rsidR="00FB7FD1" w:rsidRDefault="00FB7FD1" w:rsidP="00EA44F7">
      <w:pPr>
        <w:pStyle w:val="Tablo1"/>
        <w:rPr>
          <w:rFonts w:ascii="Arial" w:hAnsi="Arial" w:cs="Arial"/>
        </w:rPr>
      </w:pPr>
    </w:p>
    <w:p w:rsidR="002B77CC" w:rsidRDefault="002B77CC" w:rsidP="00EA44F7">
      <w:pPr>
        <w:pStyle w:val="Tablo1"/>
        <w:rPr>
          <w:rFonts w:ascii="Arial" w:hAnsi="Arial" w:cs="Arial"/>
        </w:rPr>
      </w:pPr>
    </w:p>
    <w:p w:rsidR="009D1B84" w:rsidRDefault="009D1B84" w:rsidP="00EA44F7">
      <w:pPr>
        <w:pStyle w:val="Tablo1"/>
        <w:rPr>
          <w:rFonts w:ascii="Arial" w:hAnsi="Arial" w:cs="Arial"/>
        </w:rPr>
      </w:pPr>
    </w:p>
    <w:p w:rsidR="00EA44F7" w:rsidRDefault="00EA44F7" w:rsidP="00EA44F7">
      <w:pPr>
        <w:pStyle w:val="Tablo1"/>
        <w:rPr>
          <w:rFonts w:ascii="Arial" w:hAnsi="Arial" w:cs="Arial"/>
          <w:sz w:val="24"/>
          <w:szCs w:val="24"/>
        </w:rPr>
      </w:pPr>
      <w:bookmarkStart w:id="20" w:name="_Toc469495107"/>
      <w:r w:rsidRPr="00BB2F6A">
        <w:rPr>
          <w:rFonts w:ascii="Arial" w:hAnsi="Arial" w:cs="Arial"/>
          <w:sz w:val="24"/>
          <w:szCs w:val="24"/>
        </w:rPr>
        <w:t xml:space="preserve">Tablo 1.11 </w:t>
      </w:r>
      <w:r w:rsidR="00C31B5B">
        <w:rPr>
          <w:rFonts w:ascii="Arial" w:hAnsi="Arial" w:cs="Arial"/>
          <w:sz w:val="24"/>
          <w:szCs w:val="24"/>
        </w:rPr>
        <w:t xml:space="preserve">Ekim </w:t>
      </w:r>
      <w:r w:rsidRPr="00BB2F6A">
        <w:rPr>
          <w:rFonts w:ascii="Arial" w:hAnsi="Arial" w:cs="Arial"/>
          <w:sz w:val="24"/>
          <w:szCs w:val="24"/>
        </w:rPr>
        <w:t>2016 Döneminde Lisanssız Elektrik Üretiminin İllere ve Kaynaklara Göre Dağılımı (</w:t>
      </w:r>
      <w:proofErr w:type="spellStart"/>
      <w:r w:rsidRPr="00BB2F6A">
        <w:rPr>
          <w:rFonts w:ascii="Arial" w:hAnsi="Arial" w:cs="Arial"/>
          <w:sz w:val="24"/>
          <w:szCs w:val="24"/>
        </w:rPr>
        <w:t>MWh</w:t>
      </w:r>
      <w:proofErr w:type="spellEnd"/>
      <w:r w:rsidRPr="00BB2F6A">
        <w:rPr>
          <w:rFonts w:ascii="Arial" w:hAnsi="Arial" w:cs="Arial"/>
          <w:sz w:val="24"/>
          <w:szCs w:val="24"/>
        </w:rPr>
        <w:t>)</w:t>
      </w:r>
      <w:bookmarkEnd w:id="20"/>
    </w:p>
    <w:tbl>
      <w:tblPr>
        <w:tblW w:w="8040" w:type="dxa"/>
        <w:tblInd w:w="55" w:type="dxa"/>
        <w:tblCellMar>
          <w:left w:w="70" w:type="dxa"/>
          <w:right w:w="70" w:type="dxa"/>
        </w:tblCellMar>
        <w:tblLook w:val="04A0" w:firstRow="1" w:lastRow="0" w:firstColumn="1" w:lastColumn="0" w:noHBand="0" w:noVBand="1"/>
      </w:tblPr>
      <w:tblGrid>
        <w:gridCol w:w="1920"/>
        <w:gridCol w:w="1260"/>
        <w:gridCol w:w="1312"/>
        <w:gridCol w:w="1060"/>
        <w:gridCol w:w="1160"/>
        <w:gridCol w:w="1340"/>
      </w:tblGrid>
      <w:tr w:rsidR="00EB1CE8" w:rsidRPr="00EB1CE8" w:rsidTr="00EB1CE8">
        <w:trPr>
          <w:trHeight w:val="6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İLLER</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proofErr w:type="spellStart"/>
            <w:r w:rsidRPr="00EB1CE8">
              <w:rPr>
                <w:rFonts w:ascii="Calibri" w:eastAsia="Times New Roman" w:hAnsi="Calibri" w:cs="Times New Roman"/>
                <w:b/>
                <w:bCs/>
                <w:color w:val="000000"/>
                <w:lang w:eastAsia="tr-TR"/>
              </w:rPr>
              <w:t>Biyokütle</w:t>
            </w:r>
            <w:proofErr w:type="spellEnd"/>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 xml:space="preserve">Güneş </w:t>
            </w:r>
            <w:r w:rsidRPr="00EB1CE8">
              <w:rPr>
                <w:rFonts w:ascii="Calibri" w:eastAsia="Times New Roman" w:hAnsi="Calibri" w:cs="Times New Roman"/>
                <w:b/>
                <w:bCs/>
                <w:color w:val="000000"/>
                <w:lang w:eastAsia="tr-TR"/>
              </w:rPr>
              <w:br/>
              <w:t>(</w:t>
            </w:r>
            <w:proofErr w:type="spellStart"/>
            <w:r w:rsidRPr="00EB1CE8">
              <w:rPr>
                <w:rFonts w:ascii="Calibri" w:eastAsia="Times New Roman" w:hAnsi="Calibri" w:cs="Times New Roman"/>
                <w:b/>
                <w:bCs/>
                <w:color w:val="000000"/>
                <w:lang w:eastAsia="tr-TR"/>
              </w:rPr>
              <w:t>Fotovoltaik</w:t>
            </w:r>
            <w:proofErr w:type="spellEnd"/>
            <w:r w:rsidRPr="00EB1CE8">
              <w:rPr>
                <w:rFonts w:ascii="Calibri" w:eastAsia="Times New Roman" w:hAnsi="Calibri" w:cs="Times New Roman"/>
                <w:b/>
                <w:bCs/>
                <w:color w:val="000000"/>
                <w:lang w:eastAsia="tr-TR"/>
              </w:rPr>
              <w: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Hidrolik</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proofErr w:type="gramStart"/>
            <w:r w:rsidRPr="00EB1CE8">
              <w:rPr>
                <w:rFonts w:ascii="Calibri" w:eastAsia="Times New Roman" w:hAnsi="Calibri" w:cs="Times New Roman"/>
                <w:b/>
                <w:bCs/>
                <w:color w:val="000000"/>
                <w:lang w:eastAsia="tr-TR"/>
              </w:rPr>
              <w:t>Rüzgar</w:t>
            </w:r>
            <w:proofErr w:type="gramEnd"/>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Toplam</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ADANA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1,29</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1.485,36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1.486,65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ADIYAMAN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1.523,98</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1.523,98</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AFYONKARAHİSAR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3.534,41</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3.534,41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AKSARAY</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70,58</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1.830,75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1.901,34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AMASYA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38,37</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38,37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ANKARA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4.119,54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4.119,54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ANTALYA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5.414,55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5.414,55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AYDIN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1.723,37</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1.723,37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BALIKESİR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191,81</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11,34</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203,16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BARTIN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3,77</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3,77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BATMAN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BİLECİK</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3,03</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0,11</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BİTLİS</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587,79</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587,79</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BURDUR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4.808,16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4.808,16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BURSA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137,69</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35,05</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486,87</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659,62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ÇANAKKALE</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12,57</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12,57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ÇANKIRI</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84,21</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84,21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ÇORUM</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1.181,10</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1.181,10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DENİZLİ</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5.759,39</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5.759,39</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DİYARBAKIR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91,45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91,45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DÜZCE</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16,11</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16,11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EDİRNE</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51,15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51,15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lastRenderedPageBreak/>
              <w:t>ELAZIĞ</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386,47</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386,47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ERZİNCAN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24,66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24,66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ERZURUM</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148,94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148,94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ESKİŞEHİR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1.256,06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1.256,06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GAZİANTEP</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2.906,69</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2.906,69</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HATAY</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49,40</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124,54</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173,94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ISPARTA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4.046,23</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4.046,23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İSTANBUL</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2,94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176,69</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179,64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İZMİR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1.582,07</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1.582,07</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KAHRAMANMARAŞ</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3.671,32</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3.671,32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KARABÜK</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24,06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24,06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KARAMAN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429,12</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971,82</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1.400,94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KAYSERİ</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21.811,84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21.811,84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KIRIKKALE</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122,53</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122,53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KIRKLARELİ</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122,16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122,16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KIRŞEHİR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168,30</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168,30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KİLİS</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1.520,63</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1.520,63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KOCAELİ</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183,45</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81,38</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247,83</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512,66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KONYA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22.564,56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22.564,56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KÜTAHYA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152,15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152,15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MALATYA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1.504,67</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834,32</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2.338,99</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MANİSA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3.395,50</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3.395,50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MARDİN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319,56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319,56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MERSİN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3.962,53</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6.303,44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10.265,96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MUĞLA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554,86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554,86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MUŞ</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634,70</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634,70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NEVŞEHİR</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3.994,95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3.994,95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NİĞDE</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3.638,23</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3.638,23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OSMANİYE</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574,26</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574,26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SAMSUN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16,94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16,94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SİİRT</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18,51</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18,51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SİNOP</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0,85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0,85</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SİVAS</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100,60</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100,60</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ŞANLIURFA</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2.016,13</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2.016,13</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TEKİRDAĞ</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45,21</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45,21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TOKAT</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693,21</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13,05</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706,26</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TUNCELİ</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2,24</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2,24</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UŞAK</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442,39</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442,39</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VAN</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9,01</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9,01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YOZGAT</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1.692,42</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1.692,42</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ZONGULDAK</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692,71</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 </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color w:val="000000"/>
                <w:lang w:eastAsia="tr-TR"/>
              </w:rPr>
            </w:pPr>
            <w:r w:rsidRPr="00EB1CE8">
              <w:rPr>
                <w:rFonts w:ascii="Calibri" w:eastAsia="Times New Roman" w:hAnsi="Calibri" w:cs="Times New Roman"/>
                <w:color w:val="000000"/>
                <w:lang w:eastAsia="tr-TR"/>
              </w:rPr>
              <w:t>692,71</w:t>
            </w:r>
          </w:p>
        </w:tc>
      </w:tr>
      <w:tr w:rsidR="00EB1CE8" w:rsidRPr="00EB1CE8" w:rsidTr="00EB1CE8">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Genel Toplam</w:t>
            </w:r>
          </w:p>
        </w:tc>
        <w:tc>
          <w:tcPr>
            <w:tcW w:w="12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7.537,57</w:t>
            </w:r>
          </w:p>
        </w:tc>
        <w:tc>
          <w:tcPr>
            <w:tcW w:w="130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118.778,32</w:t>
            </w:r>
          </w:p>
        </w:tc>
        <w:tc>
          <w:tcPr>
            <w:tcW w:w="10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282,89</w:t>
            </w:r>
          </w:p>
        </w:tc>
        <w:tc>
          <w:tcPr>
            <w:tcW w:w="116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844,77</w:t>
            </w:r>
          </w:p>
        </w:tc>
        <w:tc>
          <w:tcPr>
            <w:tcW w:w="1340" w:type="dxa"/>
            <w:tcBorders>
              <w:top w:val="nil"/>
              <w:left w:val="nil"/>
              <w:bottom w:val="single" w:sz="4" w:space="0" w:color="auto"/>
              <w:right w:val="single" w:sz="4" w:space="0" w:color="auto"/>
            </w:tcBorders>
            <w:shd w:val="clear" w:color="auto" w:fill="auto"/>
            <w:noWrap/>
            <w:vAlign w:val="bottom"/>
            <w:hideMark/>
          </w:tcPr>
          <w:p w:rsidR="00EB1CE8" w:rsidRPr="00EB1CE8" w:rsidRDefault="00EB1CE8" w:rsidP="00EB1CE8">
            <w:pPr>
              <w:spacing w:after="0" w:line="240" w:lineRule="auto"/>
              <w:jc w:val="center"/>
              <w:rPr>
                <w:rFonts w:ascii="Calibri" w:eastAsia="Times New Roman" w:hAnsi="Calibri" w:cs="Times New Roman"/>
                <w:b/>
                <w:bCs/>
                <w:color w:val="000000"/>
                <w:lang w:eastAsia="tr-TR"/>
              </w:rPr>
            </w:pPr>
            <w:r w:rsidRPr="00EB1CE8">
              <w:rPr>
                <w:rFonts w:ascii="Calibri" w:eastAsia="Times New Roman" w:hAnsi="Calibri" w:cs="Times New Roman"/>
                <w:b/>
                <w:bCs/>
                <w:color w:val="000000"/>
                <w:lang w:eastAsia="tr-TR"/>
              </w:rPr>
              <w:t>127.443,55</w:t>
            </w:r>
          </w:p>
        </w:tc>
      </w:tr>
    </w:tbl>
    <w:p w:rsidR="005D590E" w:rsidRDefault="005D590E" w:rsidP="00EA44F7">
      <w:pPr>
        <w:pStyle w:val="Tablo1"/>
        <w:rPr>
          <w:rFonts w:ascii="Arial" w:hAnsi="Arial" w:cs="Arial"/>
          <w:sz w:val="24"/>
          <w:szCs w:val="24"/>
        </w:rPr>
      </w:pPr>
    </w:p>
    <w:p w:rsidR="005D590E" w:rsidRDefault="005D590E" w:rsidP="005D590E"/>
    <w:p w:rsidR="005D590E" w:rsidRPr="00BB2F6A" w:rsidRDefault="005D590E" w:rsidP="00EA44F7">
      <w:pPr>
        <w:pStyle w:val="Tablo1"/>
        <w:rPr>
          <w:rFonts w:ascii="Arial" w:hAnsi="Arial" w:cs="Arial"/>
          <w:sz w:val="24"/>
          <w:szCs w:val="24"/>
        </w:rPr>
      </w:pPr>
    </w:p>
    <w:p w:rsidR="002B77CC" w:rsidRDefault="002B77CC"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Balk1"/>
        <w:rPr>
          <w:rFonts w:asciiTheme="minorHAnsi" w:hAnsiTheme="minorHAnsi" w:cs="Times New Roman"/>
          <w:b/>
          <w:color w:val="000000" w:themeColor="text1"/>
        </w:rPr>
      </w:pPr>
      <w:bookmarkStart w:id="21" w:name="_Toc462393435"/>
      <w:r w:rsidRPr="008531AC">
        <w:rPr>
          <w:rFonts w:asciiTheme="minorHAnsi" w:hAnsiTheme="minorHAnsi" w:cs="Times New Roman"/>
          <w:b/>
          <w:color w:val="000000" w:themeColor="text1"/>
        </w:rPr>
        <w:t>2. TÜKETİM</w:t>
      </w:r>
      <w:bookmarkEnd w:id="21"/>
    </w:p>
    <w:p w:rsidR="00EA44F7" w:rsidRDefault="00EA44F7" w:rsidP="00EA44F7"/>
    <w:p w:rsidR="00EA44F7" w:rsidRPr="008531AC" w:rsidRDefault="00EA44F7" w:rsidP="00EA44F7"/>
    <w:p w:rsidR="00EA44F7" w:rsidRPr="00371AFD" w:rsidRDefault="00EA44F7" w:rsidP="00EA44F7">
      <w:pPr>
        <w:pStyle w:val="Tablo1"/>
        <w:rPr>
          <w:rFonts w:ascii="Arial" w:hAnsi="Arial" w:cs="Arial"/>
          <w:sz w:val="24"/>
          <w:szCs w:val="24"/>
        </w:rPr>
      </w:pPr>
      <w:bookmarkStart w:id="22" w:name="_Toc469495108"/>
      <w:r w:rsidRPr="00371AFD">
        <w:rPr>
          <w:rFonts w:ascii="Arial" w:hAnsi="Arial" w:cs="Arial"/>
          <w:sz w:val="24"/>
          <w:szCs w:val="24"/>
        </w:rPr>
        <w:t xml:space="preserve">Tablo </w:t>
      </w:r>
      <w:proofErr w:type="gramStart"/>
      <w:r w:rsidRPr="00371AFD">
        <w:rPr>
          <w:rFonts w:ascii="Arial" w:hAnsi="Arial" w:cs="Arial"/>
          <w:sz w:val="24"/>
          <w:szCs w:val="24"/>
        </w:rPr>
        <w:t>2.1</w:t>
      </w:r>
      <w:proofErr w:type="gramEnd"/>
      <w:r w:rsidRPr="00371AFD">
        <w:rPr>
          <w:rFonts w:ascii="Arial" w:hAnsi="Arial" w:cs="Arial"/>
          <w:sz w:val="24"/>
          <w:szCs w:val="24"/>
        </w:rPr>
        <w:t xml:space="preserve"> Elektrik Tüketiminin Dağıtım Bölgesi Bazında Dağılımı (</w:t>
      </w:r>
      <w:proofErr w:type="spellStart"/>
      <w:r w:rsidRPr="00371AFD">
        <w:rPr>
          <w:rFonts w:ascii="Arial" w:hAnsi="Arial" w:cs="Arial"/>
          <w:sz w:val="24"/>
          <w:szCs w:val="24"/>
        </w:rPr>
        <w:t>MWh</w:t>
      </w:r>
      <w:proofErr w:type="spellEnd"/>
      <w:r w:rsidRPr="00371AFD">
        <w:rPr>
          <w:rFonts w:ascii="Arial" w:hAnsi="Arial" w:cs="Arial"/>
          <w:sz w:val="24"/>
          <w:szCs w:val="24"/>
        </w:rPr>
        <w:t>)</w:t>
      </w:r>
      <w:bookmarkEnd w:id="22"/>
    </w:p>
    <w:tbl>
      <w:tblPr>
        <w:tblW w:w="8379" w:type="dxa"/>
        <w:tblInd w:w="55" w:type="dxa"/>
        <w:tblCellMar>
          <w:left w:w="70" w:type="dxa"/>
          <w:right w:w="70" w:type="dxa"/>
        </w:tblCellMar>
        <w:tblLook w:val="04A0" w:firstRow="1" w:lastRow="0" w:firstColumn="1" w:lastColumn="0" w:noHBand="0" w:noVBand="1"/>
      </w:tblPr>
      <w:tblGrid>
        <w:gridCol w:w="3701"/>
        <w:gridCol w:w="3118"/>
        <w:gridCol w:w="1560"/>
      </w:tblGrid>
      <w:tr w:rsidR="00CF06E1" w:rsidRPr="00CF06E1" w:rsidTr="00CF06E1">
        <w:trPr>
          <w:trHeight w:val="315"/>
        </w:trPr>
        <w:tc>
          <w:tcPr>
            <w:tcW w:w="370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b/>
                <w:bCs/>
                <w:color w:val="000000"/>
                <w:sz w:val="24"/>
                <w:szCs w:val="24"/>
                <w:lang w:eastAsia="tr-TR"/>
              </w:rPr>
            </w:pPr>
            <w:r w:rsidRPr="00CF06E1">
              <w:rPr>
                <w:rFonts w:ascii="Arial" w:eastAsia="Times New Roman" w:hAnsi="Arial" w:cs="Arial"/>
                <w:b/>
                <w:bCs/>
                <w:color w:val="000000"/>
                <w:sz w:val="24"/>
                <w:szCs w:val="24"/>
                <w:lang w:eastAsia="tr-TR"/>
              </w:rPr>
              <w:t>Dağıtım Bölgesi</w:t>
            </w:r>
          </w:p>
        </w:tc>
        <w:tc>
          <w:tcPr>
            <w:tcW w:w="3118" w:type="dxa"/>
            <w:tcBorders>
              <w:top w:val="single" w:sz="8" w:space="0" w:color="auto"/>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b/>
                <w:bCs/>
                <w:color w:val="000000"/>
                <w:sz w:val="24"/>
                <w:szCs w:val="24"/>
                <w:lang w:eastAsia="tr-TR"/>
              </w:rPr>
            </w:pPr>
            <w:r w:rsidRPr="00CF06E1">
              <w:rPr>
                <w:rFonts w:ascii="Arial" w:eastAsia="Times New Roman" w:hAnsi="Arial" w:cs="Arial"/>
                <w:b/>
                <w:bCs/>
                <w:color w:val="000000"/>
                <w:sz w:val="24"/>
                <w:szCs w:val="24"/>
                <w:lang w:eastAsia="tr-TR"/>
              </w:rPr>
              <w:t>Tüketim Miktarı (</w:t>
            </w:r>
            <w:proofErr w:type="spellStart"/>
            <w:r w:rsidRPr="00CF06E1">
              <w:rPr>
                <w:rFonts w:ascii="Arial" w:eastAsia="Times New Roman" w:hAnsi="Arial" w:cs="Arial"/>
                <w:b/>
                <w:bCs/>
                <w:color w:val="000000"/>
                <w:sz w:val="24"/>
                <w:szCs w:val="24"/>
                <w:lang w:eastAsia="tr-TR"/>
              </w:rPr>
              <w:t>MWh</w:t>
            </w:r>
            <w:proofErr w:type="spellEnd"/>
            <w:r w:rsidRPr="00CF06E1">
              <w:rPr>
                <w:rFonts w:ascii="Arial" w:eastAsia="Times New Roman" w:hAnsi="Arial" w:cs="Arial"/>
                <w:b/>
                <w:bCs/>
                <w:color w:val="000000"/>
                <w:sz w:val="24"/>
                <w:szCs w:val="24"/>
                <w:lang w:eastAsia="tr-TR"/>
              </w:rPr>
              <w:t>)</w:t>
            </w:r>
          </w:p>
        </w:tc>
        <w:tc>
          <w:tcPr>
            <w:tcW w:w="1560" w:type="dxa"/>
            <w:tcBorders>
              <w:top w:val="single" w:sz="8" w:space="0" w:color="auto"/>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b/>
                <w:bCs/>
                <w:color w:val="000000"/>
                <w:sz w:val="24"/>
                <w:szCs w:val="24"/>
                <w:lang w:eastAsia="tr-TR"/>
              </w:rPr>
            </w:pPr>
            <w:r w:rsidRPr="00CF06E1">
              <w:rPr>
                <w:rFonts w:ascii="Arial" w:eastAsia="Times New Roman" w:hAnsi="Arial" w:cs="Arial"/>
                <w:b/>
                <w:bCs/>
                <w:color w:val="000000"/>
                <w:sz w:val="24"/>
                <w:szCs w:val="24"/>
                <w:lang w:eastAsia="tr-TR"/>
              </w:rPr>
              <w:t>Oran (%)</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TOROSLAR</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2.080.859,18</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11,98</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BOĞAZİÇİ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1.973.516,89</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11,36</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GDZ</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1.568.098,51</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9,03</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ULUDAĞ</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1.344.118,60</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7,74</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BAŞKENT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1.336.035,32</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7,69</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SAKARYA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1.262.950,53</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7,27</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İSTANBUL ANADOLU YAKASI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985.394,82</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5,67</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TRAKYA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782.034,15</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4,50</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MERAM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764.807,51</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4,40</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DİCLE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753.494,83</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4,34</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OSMANGAZİ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744.895,60</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4,29</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AKDENİZ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711.876,87</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4,10</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ADM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708.887,91</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4,08</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YEŞİLIRMAK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458.249,86</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2,64</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AKEDAŞ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433.000,77</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2,49</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KAYSERİ VE CİVARI</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306.525,47</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1,76</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ÇORUH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293.157,09</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1,69</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FIRAT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285.127,77</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1,64</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ÇAMLIBEL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214.761,95</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1,24</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ARAS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210.417,15</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1,21</w:t>
            </w:r>
          </w:p>
        </w:tc>
      </w:tr>
      <w:tr w:rsidR="00CF06E1" w:rsidRPr="00CF06E1" w:rsidTr="00CF06E1">
        <w:trPr>
          <w:trHeight w:val="300"/>
        </w:trPr>
        <w:tc>
          <w:tcPr>
            <w:tcW w:w="3701" w:type="dxa"/>
            <w:tcBorders>
              <w:top w:val="nil"/>
              <w:left w:val="single" w:sz="8" w:space="0" w:color="auto"/>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color w:val="000000"/>
                <w:lang w:eastAsia="tr-TR"/>
              </w:rPr>
            </w:pPr>
            <w:r w:rsidRPr="00CF06E1">
              <w:rPr>
                <w:rFonts w:ascii="Arial" w:eastAsia="Times New Roman" w:hAnsi="Arial" w:cs="Arial"/>
                <w:color w:val="000000"/>
                <w:lang w:eastAsia="tr-TR"/>
              </w:rPr>
              <w:t xml:space="preserve">VANGÖLÜ </w:t>
            </w:r>
          </w:p>
        </w:tc>
        <w:tc>
          <w:tcPr>
            <w:tcW w:w="3118" w:type="dxa"/>
            <w:tcBorders>
              <w:top w:val="nil"/>
              <w:left w:val="nil"/>
              <w:bottom w:val="single" w:sz="4"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CF06E1">
              <w:rPr>
                <w:rFonts w:ascii="Arial" w:eastAsia="Times New Roman" w:hAnsi="Arial" w:cs="Arial"/>
                <w:color w:val="000000"/>
                <w:lang w:eastAsia="tr-TR"/>
              </w:rPr>
              <w:t>155.019,01</w:t>
            </w:r>
          </w:p>
        </w:tc>
        <w:tc>
          <w:tcPr>
            <w:tcW w:w="1560" w:type="dxa"/>
            <w:tcBorders>
              <w:top w:val="nil"/>
              <w:left w:val="nil"/>
              <w:bottom w:val="single" w:sz="4" w:space="0" w:color="auto"/>
              <w:right w:val="single" w:sz="8"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color w:val="000000"/>
                <w:lang w:eastAsia="tr-TR"/>
              </w:rPr>
            </w:pPr>
            <w:r w:rsidRPr="00CF06E1">
              <w:rPr>
                <w:rFonts w:ascii="Arial" w:eastAsia="Times New Roman" w:hAnsi="Arial" w:cs="Arial"/>
                <w:color w:val="000000"/>
                <w:lang w:eastAsia="tr-TR"/>
              </w:rPr>
              <w:t>0,89</w:t>
            </w:r>
          </w:p>
        </w:tc>
      </w:tr>
      <w:tr w:rsidR="00CF06E1" w:rsidRPr="00CF06E1" w:rsidTr="00CF06E1">
        <w:trPr>
          <w:trHeight w:val="315"/>
        </w:trPr>
        <w:tc>
          <w:tcPr>
            <w:tcW w:w="3701" w:type="dxa"/>
            <w:tcBorders>
              <w:top w:val="nil"/>
              <w:left w:val="single" w:sz="8" w:space="0" w:color="auto"/>
              <w:bottom w:val="single" w:sz="8" w:space="0" w:color="auto"/>
              <w:right w:val="single" w:sz="4"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b/>
                <w:bCs/>
                <w:color w:val="000000"/>
                <w:lang w:eastAsia="tr-TR"/>
              </w:rPr>
            </w:pPr>
            <w:r w:rsidRPr="00CF06E1">
              <w:rPr>
                <w:rFonts w:ascii="Arial" w:eastAsia="Times New Roman" w:hAnsi="Arial" w:cs="Arial"/>
                <w:b/>
                <w:bCs/>
                <w:color w:val="000000"/>
                <w:lang w:eastAsia="tr-TR"/>
              </w:rPr>
              <w:t>GENEL TOPLAM</w:t>
            </w:r>
          </w:p>
        </w:tc>
        <w:tc>
          <w:tcPr>
            <w:tcW w:w="3118" w:type="dxa"/>
            <w:tcBorders>
              <w:top w:val="nil"/>
              <w:left w:val="nil"/>
              <w:bottom w:val="single" w:sz="8" w:space="0" w:color="auto"/>
              <w:right w:val="single" w:sz="4" w:space="0" w:color="auto"/>
            </w:tcBorders>
            <w:shd w:val="clear" w:color="auto" w:fill="auto"/>
            <w:noWrap/>
            <w:vAlign w:val="bottom"/>
            <w:hideMark/>
          </w:tcPr>
          <w:p w:rsidR="00CF06E1" w:rsidRPr="00CF06E1" w:rsidRDefault="00CF06E1" w:rsidP="00CF06E1">
            <w:pPr>
              <w:spacing w:after="0" w:line="240" w:lineRule="auto"/>
              <w:jc w:val="center"/>
              <w:rPr>
                <w:rFonts w:ascii="Arial" w:eastAsia="Times New Roman" w:hAnsi="Arial" w:cs="Arial"/>
                <w:b/>
                <w:bCs/>
                <w:color w:val="000000"/>
                <w:lang w:eastAsia="tr-TR"/>
              </w:rPr>
            </w:pPr>
            <w:r w:rsidRPr="00CF06E1">
              <w:rPr>
                <w:rFonts w:ascii="Arial" w:eastAsia="Times New Roman" w:hAnsi="Arial" w:cs="Arial"/>
                <w:b/>
                <w:bCs/>
                <w:color w:val="000000"/>
                <w:lang w:eastAsia="tr-TR"/>
              </w:rPr>
              <w:t>17.373.229,79</w:t>
            </w:r>
          </w:p>
        </w:tc>
        <w:tc>
          <w:tcPr>
            <w:tcW w:w="1560" w:type="dxa"/>
            <w:tcBorders>
              <w:top w:val="nil"/>
              <w:left w:val="nil"/>
              <w:bottom w:val="single" w:sz="8" w:space="0" w:color="auto"/>
              <w:right w:val="single" w:sz="8" w:space="0" w:color="auto"/>
            </w:tcBorders>
            <w:shd w:val="clear" w:color="auto" w:fill="auto"/>
            <w:noWrap/>
            <w:vAlign w:val="bottom"/>
            <w:hideMark/>
          </w:tcPr>
          <w:p w:rsidR="00CF06E1" w:rsidRPr="00CF06E1" w:rsidRDefault="00CF06E1" w:rsidP="00CF06E1">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CF06E1">
              <w:rPr>
                <w:rFonts w:ascii="Arial" w:eastAsia="Times New Roman" w:hAnsi="Arial" w:cs="Arial"/>
                <w:b/>
                <w:bCs/>
                <w:color w:val="000000"/>
                <w:lang w:eastAsia="tr-TR"/>
              </w:rPr>
              <w:t>100,00</w:t>
            </w:r>
          </w:p>
        </w:tc>
      </w:tr>
    </w:tbl>
    <w:p w:rsidR="00EA44F7" w:rsidRPr="0089343C" w:rsidRDefault="00EA44F7" w:rsidP="00EA44F7">
      <w:pPr>
        <w:pStyle w:val="Tablo1"/>
        <w:rPr>
          <w:rFonts w:ascii="Times New Roman" w:hAnsi="Times New Roman"/>
        </w:rPr>
      </w:pPr>
    </w:p>
    <w:p w:rsidR="00EA44F7" w:rsidRPr="0058067B" w:rsidRDefault="00EA44F7" w:rsidP="00EA44F7">
      <w:pPr>
        <w:jc w:val="both"/>
        <w:rPr>
          <w:sz w:val="24"/>
          <w:szCs w:val="24"/>
        </w:rPr>
      </w:pPr>
      <w:r w:rsidRPr="0058067B">
        <w:rPr>
          <w:sz w:val="24"/>
          <w:szCs w:val="24"/>
        </w:rPr>
        <w:t>*Tüketim miktarı, hem iletim seviyesinden bağlı tüketicilerin hem de dağıtım seviyesinden bağlı tüketicilerin tüketimlerini içermektedir.</w:t>
      </w:r>
    </w:p>
    <w:p w:rsidR="00EA44F7" w:rsidRDefault="00EA44F7" w:rsidP="00EA44F7">
      <w:pPr>
        <w:pStyle w:val="Grafik1"/>
        <w:ind w:left="720"/>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C12143" w:rsidRDefault="00C12143"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Pr="00715315" w:rsidRDefault="00EA44F7" w:rsidP="00EA44F7">
      <w:pPr>
        <w:pStyle w:val="Grafik1"/>
        <w:rPr>
          <w:rFonts w:ascii="Arial" w:hAnsi="Arial" w:cs="Arial"/>
          <w:sz w:val="24"/>
          <w:szCs w:val="24"/>
        </w:rPr>
      </w:pPr>
      <w:bookmarkStart w:id="23" w:name="_Toc469495118"/>
      <w:r w:rsidRPr="00715315">
        <w:rPr>
          <w:rFonts w:ascii="Arial" w:hAnsi="Arial" w:cs="Arial"/>
          <w:sz w:val="24"/>
          <w:szCs w:val="24"/>
        </w:rPr>
        <w:t xml:space="preserve">Grafik </w:t>
      </w:r>
      <w:proofErr w:type="gramStart"/>
      <w:r w:rsidRPr="00715315">
        <w:rPr>
          <w:rFonts w:ascii="Arial" w:hAnsi="Arial" w:cs="Arial"/>
          <w:sz w:val="24"/>
          <w:szCs w:val="24"/>
        </w:rPr>
        <w:t>2.1</w:t>
      </w:r>
      <w:proofErr w:type="gramEnd"/>
      <w:r w:rsidRPr="00715315">
        <w:rPr>
          <w:rFonts w:ascii="Arial" w:hAnsi="Arial" w:cs="Arial"/>
          <w:sz w:val="24"/>
          <w:szCs w:val="24"/>
        </w:rPr>
        <w:t xml:space="preserve"> Elektrik Tüketiminin Dağıtım Bölgesi Bazında Dağılımı (</w:t>
      </w:r>
      <w:proofErr w:type="spellStart"/>
      <w:r w:rsidRPr="00715315">
        <w:rPr>
          <w:rFonts w:ascii="Arial" w:hAnsi="Arial" w:cs="Arial"/>
          <w:sz w:val="24"/>
          <w:szCs w:val="24"/>
        </w:rPr>
        <w:t>MWh</w:t>
      </w:r>
      <w:proofErr w:type="spellEnd"/>
      <w:r w:rsidRPr="00715315">
        <w:rPr>
          <w:rFonts w:ascii="Arial" w:hAnsi="Arial" w:cs="Arial"/>
          <w:sz w:val="24"/>
          <w:szCs w:val="24"/>
        </w:rPr>
        <w:t>)</w:t>
      </w:r>
      <w:bookmarkEnd w:id="23"/>
    </w:p>
    <w:p w:rsidR="00EA44F7" w:rsidRDefault="00A45C4F" w:rsidP="00EA44F7">
      <w:pPr>
        <w:rPr>
          <w:rFonts w:ascii="Arial" w:hAnsi="Arial" w:cs="Arial"/>
        </w:rPr>
      </w:pPr>
      <w:r>
        <w:rPr>
          <w:noProof/>
          <w:lang w:eastAsia="tr-TR"/>
        </w:rPr>
        <w:drawing>
          <wp:inline distT="0" distB="0" distL="0" distR="0" wp14:anchorId="43418CD9" wp14:editId="5ECD1A1E">
            <wp:extent cx="5524500" cy="3281363"/>
            <wp:effectExtent l="0" t="0" r="19050" b="1460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4" w:name="_Toc469495109"/>
      <w:r w:rsidRPr="00416306">
        <w:rPr>
          <w:rFonts w:ascii="Arial" w:hAnsi="Arial" w:cs="Arial"/>
          <w:sz w:val="24"/>
          <w:szCs w:val="24"/>
        </w:rPr>
        <w:t xml:space="preserve">Tablo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w:t>
      </w:r>
      <w:r w:rsidRPr="00416306">
        <w:rPr>
          <w:rFonts w:ascii="Arial" w:eastAsia="Times New Roman" w:hAnsi="Arial" w:cs="Arial"/>
          <w:color w:val="000000"/>
          <w:sz w:val="24"/>
          <w:szCs w:val="24"/>
          <w:lang w:eastAsia="tr-TR"/>
        </w:rPr>
        <w:t>İ</w:t>
      </w:r>
      <w:r w:rsidRPr="00416306">
        <w:rPr>
          <w:rFonts w:ascii="Arial" w:hAnsi="Arial" w:cs="Arial"/>
          <w:sz w:val="24"/>
          <w:szCs w:val="24"/>
        </w:rPr>
        <w:t>l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4"/>
    </w:p>
    <w:tbl>
      <w:tblPr>
        <w:tblW w:w="9072" w:type="dxa"/>
        <w:tblInd w:w="55" w:type="dxa"/>
        <w:tblCellMar>
          <w:left w:w="70" w:type="dxa"/>
          <w:right w:w="70" w:type="dxa"/>
        </w:tblCellMar>
        <w:tblLook w:val="04A0" w:firstRow="1" w:lastRow="0" w:firstColumn="1" w:lastColumn="0" w:noHBand="0" w:noVBand="1"/>
      </w:tblPr>
      <w:tblGrid>
        <w:gridCol w:w="1887"/>
        <w:gridCol w:w="1760"/>
        <w:gridCol w:w="1100"/>
        <w:gridCol w:w="1647"/>
        <w:gridCol w:w="1701"/>
        <w:gridCol w:w="977"/>
      </w:tblGrid>
      <w:tr w:rsidR="00637C62" w:rsidRPr="00637C62" w:rsidTr="00343AC1">
        <w:trPr>
          <w:trHeight w:val="900"/>
        </w:trPr>
        <w:tc>
          <w:tcPr>
            <w:tcW w:w="1887"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637C62" w:rsidRPr="00637C62" w:rsidRDefault="00637C62" w:rsidP="00637C62">
            <w:pPr>
              <w:spacing w:after="0" w:line="240" w:lineRule="auto"/>
              <w:rPr>
                <w:rFonts w:ascii="Calibri" w:eastAsia="Times New Roman" w:hAnsi="Calibri" w:cs="Times New Roman"/>
                <w:b/>
                <w:bCs/>
                <w:lang w:eastAsia="tr-TR"/>
              </w:rPr>
            </w:pPr>
            <w:r w:rsidRPr="00637C62">
              <w:rPr>
                <w:rFonts w:ascii="Calibri" w:eastAsia="Times New Roman" w:hAnsi="Calibri" w:cs="Times New Roman"/>
                <w:b/>
                <w:bCs/>
                <w:lang w:eastAsia="tr-TR"/>
              </w:rPr>
              <w:t>İLLER</w:t>
            </w:r>
          </w:p>
        </w:tc>
        <w:tc>
          <w:tcPr>
            <w:tcW w:w="1760" w:type="dxa"/>
            <w:tcBorders>
              <w:top w:val="single" w:sz="8" w:space="0" w:color="auto"/>
              <w:left w:val="nil"/>
              <w:bottom w:val="single" w:sz="4" w:space="0" w:color="auto"/>
              <w:right w:val="single" w:sz="4" w:space="0" w:color="auto"/>
            </w:tcBorders>
            <w:shd w:val="clear" w:color="4F81BD" w:fill="FFFFFF"/>
            <w:vAlign w:val="bottom"/>
            <w:hideMark/>
          </w:tcPr>
          <w:p w:rsidR="00637C62" w:rsidRPr="00637C62" w:rsidRDefault="00637C62" w:rsidP="00637C62">
            <w:pPr>
              <w:spacing w:after="0" w:line="240" w:lineRule="auto"/>
              <w:jc w:val="center"/>
              <w:rPr>
                <w:rFonts w:ascii="Calibri" w:eastAsia="Times New Roman" w:hAnsi="Calibri" w:cs="Times New Roman"/>
                <w:b/>
                <w:bCs/>
                <w:lang w:eastAsia="tr-TR"/>
              </w:rPr>
            </w:pPr>
            <w:r w:rsidRPr="00637C62">
              <w:rPr>
                <w:rFonts w:ascii="Calibri" w:eastAsia="Times New Roman" w:hAnsi="Calibri" w:cs="Times New Roman"/>
                <w:b/>
                <w:bCs/>
                <w:lang w:eastAsia="tr-TR"/>
              </w:rPr>
              <w:t>Tüketim Miktarı</w:t>
            </w:r>
            <w:r w:rsidRPr="00637C62">
              <w:rPr>
                <w:rFonts w:ascii="Calibri" w:eastAsia="Times New Roman" w:hAnsi="Calibri" w:cs="Times New Roman"/>
                <w:b/>
                <w:bCs/>
                <w:lang w:eastAsia="tr-TR"/>
              </w:rPr>
              <w:br/>
              <w:t xml:space="preserve"> (</w:t>
            </w:r>
            <w:proofErr w:type="spellStart"/>
            <w:r w:rsidRPr="00637C62">
              <w:rPr>
                <w:rFonts w:ascii="Calibri" w:eastAsia="Times New Roman" w:hAnsi="Calibri" w:cs="Times New Roman"/>
                <w:b/>
                <w:bCs/>
                <w:lang w:eastAsia="tr-TR"/>
              </w:rPr>
              <w:t>MWh</w:t>
            </w:r>
            <w:proofErr w:type="spellEnd"/>
            <w:r w:rsidRPr="00637C62">
              <w:rPr>
                <w:rFonts w:ascii="Calibri" w:eastAsia="Times New Roman" w:hAnsi="Calibri" w:cs="Times New Roman"/>
                <w:b/>
                <w:bCs/>
                <w:lang w:eastAsia="tr-TR"/>
              </w:rPr>
              <w:t>)</w:t>
            </w:r>
          </w:p>
        </w:tc>
        <w:tc>
          <w:tcPr>
            <w:tcW w:w="1100" w:type="dxa"/>
            <w:tcBorders>
              <w:top w:val="single" w:sz="8" w:space="0" w:color="auto"/>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b/>
                <w:bCs/>
                <w:color w:val="000000"/>
                <w:lang w:eastAsia="tr-TR"/>
              </w:rPr>
            </w:pPr>
            <w:r w:rsidRPr="00637C62">
              <w:rPr>
                <w:rFonts w:ascii="Calibri" w:eastAsia="Times New Roman" w:hAnsi="Calibri" w:cs="Times New Roman"/>
                <w:b/>
                <w:bCs/>
                <w:color w:val="000000"/>
                <w:lang w:eastAsia="tr-TR"/>
              </w:rPr>
              <w:t>Oran (%)</w:t>
            </w:r>
          </w:p>
        </w:tc>
        <w:tc>
          <w:tcPr>
            <w:tcW w:w="1647" w:type="dxa"/>
            <w:tcBorders>
              <w:top w:val="single" w:sz="8" w:space="0" w:color="auto"/>
              <w:left w:val="nil"/>
              <w:bottom w:val="single" w:sz="4" w:space="0" w:color="auto"/>
              <w:right w:val="single" w:sz="4" w:space="0" w:color="auto"/>
            </w:tcBorders>
            <w:shd w:val="clear" w:color="4F81BD" w:fill="FFFFFF"/>
            <w:noWrap/>
            <w:vAlign w:val="bottom"/>
            <w:hideMark/>
          </w:tcPr>
          <w:p w:rsidR="00637C62" w:rsidRPr="00637C62" w:rsidRDefault="00637C62" w:rsidP="00637C62">
            <w:pPr>
              <w:spacing w:after="0" w:line="240" w:lineRule="auto"/>
              <w:rPr>
                <w:rFonts w:ascii="Calibri" w:eastAsia="Times New Roman" w:hAnsi="Calibri" w:cs="Times New Roman"/>
                <w:b/>
                <w:bCs/>
                <w:lang w:eastAsia="tr-TR"/>
              </w:rPr>
            </w:pPr>
            <w:r w:rsidRPr="00637C62">
              <w:rPr>
                <w:rFonts w:ascii="Calibri" w:eastAsia="Times New Roman" w:hAnsi="Calibri" w:cs="Times New Roman"/>
                <w:b/>
                <w:bCs/>
                <w:lang w:eastAsia="tr-TR"/>
              </w:rPr>
              <w:t>İLLER</w:t>
            </w:r>
          </w:p>
        </w:tc>
        <w:tc>
          <w:tcPr>
            <w:tcW w:w="1701" w:type="dxa"/>
            <w:tcBorders>
              <w:top w:val="single" w:sz="8" w:space="0" w:color="auto"/>
              <w:left w:val="nil"/>
              <w:bottom w:val="single" w:sz="4" w:space="0" w:color="auto"/>
              <w:right w:val="single" w:sz="4" w:space="0" w:color="auto"/>
            </w:tcBorders>
            <w:shd w:val="clear" w:color="4F81BD" w:fill="FFFFFF"/>
            <w:vAlign w:val="bottom"/>
            <w:hideMark/>
          </w:tcPr>
          <w:p w:rsidR="00637C62" w:rsidRPr="00637C62" w:rsidRDefault="00637C62" w:rsidP="00637C62">
            <w:pPr>
              <w:spacing w:after="0" w:line="240" w:lineRule="auto"/>
              <w:jc w:val="center"/>
              <w:rPr>
                <w:rFonts w:ascii="Calibri" w:eastAsia="Times New Roman" w:hAnsi="Calibri" w:cs="Times New Roman"/>
                <w:b/>
                <w:bCs/>
                <w:lang w:eastAsia="tr-TR"/>
              </w:rPr>
            </w:pPr>
            <w:r w:rsidRPr="00637C62">
              <w:rPr>
                <w:rFonts w:ascii="Calibri" w:eastAsia="Times New Roman" w:hAnsi="Calibri" w:cs="Times New Roman"/>
                <w:b/>
                <w:bCs/>
                <w:lang w:eastAsia="tr-TR"/>
              </w:rPr>
              <w:t>Tüketim Miktarı</w:t>
            </w:r>
            <w:r w:rsidRPr="00637C62">
              <w:rPr>
                <w:rFonts w:ascii="Calibri" w:eastAsia="Times New Roman" w:hAnsi="Calibri" w:cs="Times New Roman"/>
                <w:b/>
                <w:bCs/>
                <w:lang w:eastAsia="tr-TR"/>
              </w:rPr>
              <w:br/>
              <w:t xml:space="preserve"> (</w:t>
            </w:r>
            <w:proofErr w:type="spellStart"/>
            <w:r w:rsidRPr="00637C62">
              <w:rPr>
                <w:rFonts w:ascii="Calibri" w:eastAsia="Times New Roman" w:hAnsi="Calibri" w:cs="Times New Roman"/>
                <w:b/>
                <w:bCs/>
                <w:lang w:eastAsia="tr-TR"/>
              </w:rPr>
              <w:t>MWh</w:t>
            </w:r>
            <w:proofErr w:type="spellEnd"/>
            <w:r w:rsidRPr="00637C62">
              <w:rPr>
                <w:rFonts w:ascii="Calibri" w:eastAsia="Times New Roman" w:hAnsi="Calibri" w:cs="Times New Roman"/>
                <w:b/>
                <w:bCs/>
                <w:lang w:eastAsia="tr-TR"/>
              </w:rPr>
              <w:t>)</w:t>
            </w:r>
          </w:p>
        </w:tc>
        <w:tc>
          <w:tcPr>
            <w:tcW w:w="977" w:type="dxa"/>
            <w:tcBorders>
              <w:top w:val="single" w:sz="8" w:space="0" w:color="auto"/>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b/>
                <w:bCs/>
                <w:color w:val="000000"/>
                <w:lang w:eastAsia="tr-TR"/>
              </w:rPr>
            </w:pPr>
            <w:r w:rsidRPr="00637C62">
              <w:rPr>
                <w:rFonts w:ascii="Calibri" w:eastAsia="Times New Roman" w:hAnsi="Calibri" w:cs="Times New Roman"/>
                <w:b/>
                <w:bCs/>
                <w:color w:val="000000"/>
                <w:lang w:eastAsia="tr-TR"/>
              </w:rPr>
              <w:t>Oran (%)</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İSTANBUL</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2.958.911,71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17,03</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BOLU</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86.378,05</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0,50</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İZMİR</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1.220.951,41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7,03</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NİĞDE</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83.558,13</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0,48</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ANKARA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1.006.155,16</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5,79</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DÜZCE</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83.347,46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0,48</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BURSA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793.750,54</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4,57</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ADIYAMAN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79.711,64</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0,46</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KOCAELİ</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778.626,51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4,48</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VAN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78.925,40</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0,45</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GAZİANTEP</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569.181,25</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3,28</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BURDUR</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74.574,55</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0,43</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ANTALYA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540.169,41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3,11</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ÇORUM</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70.364,63</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0,41</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TEKİRDAĞ</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527.852,70</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3,04</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KASTAMONU</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69.754,17</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0,40</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ADANA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474.987,78</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2,73</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TOKAT</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67.641,14</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0,39</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KONYA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469.445,74</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2,70</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AKSARAY</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63.025,59</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0,36</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MERSİN</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360.183,07</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2,07</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BATMAN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61.266,86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0,35</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KAHRAMANMARAŞ</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353.289,13</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2,03</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YOZGAT</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56.887,39</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0,33</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ŞANLIURFA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347.520,63</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2,00</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RİZE</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55.774,26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0,32</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MANİSA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347.147,10</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2,00</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GİRESUN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53.866,82</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0,31</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lastRenderedPageBreak/>
              <w:t>HATAY</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338.777,26</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1,95</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KARAMAN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53.481,15</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0,31</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OSMANİYE</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319.741,32</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1,84</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NEVŞEHİR</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52.624,59</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0,30</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SAKARYA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314.598,51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1,81</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AMASYA</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49.534,96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0,29</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KAYSERİ</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306.069,24</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1,76</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KIRŞEHİR</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42.672,32</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0,25</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ÇANAKKALE</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281.064,33</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1,62</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KIRIKKALE</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41.327,38</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0,24</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DENİZLİ</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274.849,81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1,58</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YALOVA</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39.358,07</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0,23</w:t>
            </w:r>
          </w:p>
        </w:tc>
      </w:tr>
      <w:tr w:rsidR="00637C62" w:rsidRPr="00637C62" w:rsidTr="00343AC1">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MUĞLA</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246.405,19</w:t>
            </w:r>
          </w:p>
        </w:tc>
        <w:tc>
          <w:tcPr>
            <w:tcW w:w="1100" w:type="dxa"/>
            <w:tcBorders>
              <w:top w:val="single" w:sz="4" w:space="0" w:color="auto"/>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1,42</w:t>
            </w:r>
          </w:p>
        </w:tc>
        <w:tc>
          <w:tcPr>
            <w:tcW w:w="1647" w:type="dxa"/>
            <w:tcBorders>
              <w:top w:val="single" w:sz="4" w:space="0" w:color="auto"/>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KARABÜK</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38.528,21</w:t>
            </w:r>
          </w:p>
        </w:tc>
        <w:tc>
          <w:tcPr>
            <w:tcW w:w="977" w:type="dxa"/>
            <w:tcBorders>
              <w:top w:val="single" w:sz="4" w:space="0" w:color="auto"/>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0,22</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BALIKESİR</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229.945,66</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1,32</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BARTIN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38.198,39</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0,22</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ESKİŞEHİR</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226.209,15</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1,30</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GÜMÜŞHANE</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38.061,88</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0,22</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SAMSUN</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206.431,45</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1,19</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ÇANKIRI</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36.411,67</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0,21</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DİYARBAKIR</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192.191,59</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1,11</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KARS</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36.058,76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0,21</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AYDIN</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187.632,91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1,08</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MUŞ</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34.496,44</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0,20</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KIRKLARELİ</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163.535,00</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0,94</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ŞIRNAK</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33.827,16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0,19</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BİLECİK</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140.296,89</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0,81</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ARTVİN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31.495,75</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0,18</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MALATYA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130.987,33</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0,75</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SİİRT</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28.588,44</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0,16</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AFYONKARAHİSAR</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127.582,31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0,73</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SİNOP</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27.583,25</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0,16</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UŞAK</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127.122,39</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0,73</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AĞRI</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26.986,81</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0,16</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KÜTAHYA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123.684,86</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0,71</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ERZİNCAN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26.514,24</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0,15</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ELAZIĞ</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121.634,89</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0,70</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BİTLİS</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26.375,33</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0,15</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TRABZON</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113.958,38</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0,66</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BİNGÖL</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23.345,66</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0,13</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ZONGULDAK</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105.660,34</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0,61</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KİLİS</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17.988,50</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0,10</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ORDU</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104.335,57</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0,60</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proofErr w:type="gramStart"/>
            <w:r w:rsidRPr="00637C62">
              <w:rPr>
                <w:rFonts w:ascii="Calibri" w:eastAsia="Times New Roman" w:hAnsi="Calibri" w:cs="Times New Roman"/>
                <w:color w:val="000000"/>
                <w:lang w:eastAsia="tr-TR"/>
              </w:rPr>
              <w:t>HAKKARİ</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15.221,84</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0,09</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ISPARTA</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97.132,91</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0,56</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IĞDIR</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14.516,38</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0,08</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SİVAS</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90.689,66</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0,52</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ARDAHAN</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10.235,18</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0,06</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EDİRNE</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90.646,45</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0,52</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TUNCELİ</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9.159,89</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0,05</w:t>
            </w:r>
          </w:p>
        </w:tc>
      </w:tr>
      <w:tr w:rsidR="00637C62" w:rsidRPr="00637C62" w:rsidTr="00343AC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MARDİN</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90.100,16</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0,52</w:t>
            </w:r>
          </w:p>
        </w:tc>
        <w:tc>
          <w:tcPr>
            <w:tcW w:w="1647"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BAYBURT</w:t>
            </w:r>
          </w:p>
        </w:tc>
        <w:tc>
          <w:tcPr>
            <w:tcW w:w="1701"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7.969,17</w:t>
            </w:r>
          </w:p>
        </w:tc>
        <w:tc>
          <w:tcPr>
            <w:tcW w:w="977"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0,05</w:t>
            </w:r>
          </w:p>
        </w:tc>
      </w:tr>
      <w:tr w:rsidR="00637C62" w:rsidRPr="00637C62" w:rsidTr="00343AC1">
        <w:trPr>
          <w:trHeight w:val="315"/>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ERZURUM</w:t>
            </w:r>
          </w:p>
        </w:tc>
        <w:tc>
          <w:tcPr>
            <w:tcW w:w="1760" w:type="dxa"/>
            <w:tcBorders>
              <w:top w:val="nil"/>
              <w:left w:val="nil"/>
              <w:bottom w:val="single" w:sz="4"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88.136,62</w:t>
            </w:r>
          </w:p>
        </w:tc>
        <w:tc>
          <w:tcPr>
            <w:tcW w:w="1100" w:type="dxa"/>
            <w:tcBorders>
              <w:top w:val="nil"/>
              <w:left w:val="nil"/>
              <w:bottom w:val="single" w:sz="4"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color w:val="000000"/>
                <w:lang w:eastAsia="tr-TR"/>
              </w:rPr>
            </w:pPr>
            <w:r w:rsidRPr="00637C62">
              <w:rPr>
                <w:rFonts w:ascii="Calibri" w:eastAsia="Times New Roman" w:hAnsi="Calibri" w:cs="Times New Roman"/>
                <w:color w:val="000000"/>
                <w:lang w:eastAsia="tr-TR"/>
              </w:rPr>
              <w:t>0,51</w:t>
            </w:r>
          </w:p>
        </w:tc>
        <w:tc>
          <w:tcPr>
            <w:tcW w:w="1647" w:type="dxa"/>
            <w:tcBorders>
              <w:top w:val="nil"/>
              <w:left w:val="nil"/>
              <w:bottom w:val="single" w:sz="8" w:space="0" w:color="auto"/>
              <w:right w:val="single" w:sz="4" w:space="0" w:color="auto"/>
            </w:tcBorders>
            <w:shd w:val="clear" w:color="auto" w:fill="auto"/>
            <w:noWrap/>
            <w:vAlign w:val="bottom"/>
            <w:hideMark/>
          </w:tcPr>
          <w:p w:rsidR="00637C62" w:rsidRPr="00637C62" w:rsidRDefault="00637C62" w:rsidP="00637C62">
            <w:pPr>
              <w:spacing w:after="0" w:line="240" w:lineRule="auto"/>
              <w:rPr>
                <w:rFonts w:ascii="Calibri" w:eastAsia="Times New Roman" w:hAnsi="Calibri" w:cs="Times New Roman"/>
                <w:b/>
                <w:bCs/>
                <w:color w:val="000000"/>
                <w:lang w:eastAsia="tr-TR"/>
              </w:rPr>
            </w:pPr>
            <w:r w:rsidRPr="00637C62">
              <w:rPr>
                <w:rFonts w:ascii="Calibri" w:eastAsia="Times New Roman" w:hAnsi="Calibri" w:cs="Times New Roman"/>
                <w:b/>
                <w:bCs/>
                <w:color w:val="000000"/>
                <w:lang w:eastAsia="tr-TR"/>
              </w:rPr>
              <w:t>Genel Toplam</w:t>
            </w:r>
          </w:p>
        </w:tc>
        <w:tc>
          <w:tcPr>
            <w:tcW w:w="1701" w:type="dxa"/>
            <w:tcBorders>
              <w:top w:val="nil"/>
              <w:left w:val="nil"/>
              <w:bottom w:val="single" w:sz="8" w:space="0" w:color="auto"/>
              <w:right w:val="single" w:sz="4"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b/>
                <w:bCs/>
                <w:color w:val="000000"/>
                <w:lang w:eastAsia="tr-TR"/>
              </w:rPr>
            </w:pPr>
            <w:r w:rsidRPr="00637C62">
              <w:rPr>
                <w:rFonts w:ascii="Calibri" w:eastAsia="Times New Roman" w:hAnsi="Calibri" w:cs="Times New Roman"/>
                <w:b/>
                <w:bCs/>
                <w:color w:val="000000"/>
                <w:lang w:eastAsia="tr-TR"/>
              </w:rPr>
              <w:t>17.373.229,79</w:t>
            </w:r>
          </w:p>
        </w:tc>
        <w:tc>
          <w:tcPr>
            <w:tcW w:w="977" w:type="dxa"/>
            <w:tcBorders>
              <w:top w:val="nil"/>
              <w:left w:val="nil"/>
              <w:bottom w:val="single" w:sz="8" w:space="0" w:color="auto"/>
              <w:right w:val="single" w:sz="8" w:space="0" w:color="auto"/>
            </w:tcBorders>
            <w:shd w:val="clear" w:color="auto" w:fill="auto"/>
            <w:noWrap/>
            <w:vAlign w:val="bottom"/>
            <w:hideMark/>
          </w:tcPr>
          <w:p w:rsidR="00637C62" w:rsidRPr="00637C62" w:rsidRDefault="00637C62" w:rsidP="00637C62">
            <w:pPr>
              <w:spacing w:after="0" w:line="240" w:lineRule="auto"/>
              <w:jc w:val="center"/>
              <w:rPr>
                <w:rFonts w:ascii="Calibri" w:eastAsia="Times New Roman" w:hAnsi="Calibri" w:cs="Times New Roman"/>
                <w:b/>
                <w:bCs/>
                <w:color w:val="000000"/>
                <w:lang w:eastAsia="tr-TR"/>
              </w:rPr>
            </w:pPr>
            <w:r w:rsidRPr="00637C62">
              <w:rPr>
                <w:rFonts w:ascii="Calibri" w:eastAsia="Times New Roman" w:hAnsi="Calibri" w:cs="Times New Roman"/>
                <w:b/>
                <w:bCs/>
                <w:color w:val="000000"/>
                <w:lang w:eastAsia="tr-TR"/>
              </w:rPr>
              <w:t>100,00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5" w:name="_Toc469495110"/>
      <w:r w:rsidRPr="00416306">
        <w:rPr>
          <w:rFonts w:ascii="Arial" w:hAnsi="Arial" w:cs="Arial"/>
          <w:sz w:val="24"/>
          <w:szCs w:val="24"/>
        </w:rPr>
        <w:t xml:space="preserve">Tablo </w:t>
      </w:r>
      <w:proofErr w:type="gramStart"/>
      <w:r w:rsidRPr="00416306">
        <w:rPr>
          <w:rFonts w:ascii="Arial" w:hAnsi="Arial" w:cs="Arial"/>
          <w:sz w:val="24"/>
          <w:szCs w:val="24"/>
        </w:rPr>
        <w:t>2.3</w:t>
      </w:r>
      <w:proofErr w:type="gramEnd"/>
      <w:r w:rsidRPr="00416306">
        <w:rPr>
          <w:rFonts w:ascii="Arial" w:hAnsi="Arial" w:cs="Arial"/>
          <w:sz w:val="24"/>
          <w:szCs w:val="24"/>
        </w:rPr>
        <w:t xml:space="preserve"> Elektrik Tüketiminin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5"/>
    </w:p>
    <w:tbl>
      <w:tblPr>
        <w:tblW w:w="7670" w:type="dxa"/>
        <w:tblInd w:w="55" w:type="dxa"/>
        <w:tblCellMar>
          <w:left w:w="70" w:type="dxa"/>
          <w:right w:w="70" w:type="dxa"/>
        </w:tblCellMar>
        <w:tblLook w:val="04A0" w:firstRow="1" w:lastRow="0" w:firstColumn="1" w:lastColumn="0" w:noHBand="0" w:noVBand="1"/>
      </w:tblPr>
      <w:tblGrid>
        <w:gridCol w:w="2850"/>
        <w:gridCol w:w="3119"/>
        <w:gridCol w:w="1701"/>
      </w:tblGrid>
      <w:tr w:rsidR="00343AC1" w:rsidRPr="00343AC1" w:rsidTr="00343AC1">
        <w:trPr>
          <w:trHeight w:val="315"/>
        </w:trPr>
        <w:tc>
          <w:tcPr>
            <w:tcW w:w="285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b/>
                <w:bCs/>
                <w:color w:val="000000"/>
                <w:sz w:val="24"/>
                <w:szCs w:val="24"/>
                <w:lang w:eastAsia="tr-TR"/>
              </w:rPr>
            </w:pPr>
            <w:r w:rsidRPr="00343AC1">
              <w:rPr>
                <w:rFonts w:ascii="Arial" w:eastAsia="Times New Roman" w:hAnsi="Arial" w:cs="Arial"/>
                <w:b/>
                <w:bCs/>
                <w:color w:val="000000"/>
                <w:sz w:val="24"/>
                <w:szCs w:val="24"/>
                <w:lang w:eastAsia="tr-TR"/>
              </w:rPr>
              <w:t>Tüketici Türü</w:t>
            </w:r>
          </w:p>
        </w:tc>
        <w:tc>
          <w:tcPr>
            <w:tcW w:w="3119" w:type="dxa"/>
            <w:tcBorders>
              <w:top w:val="single" w:sz="8" w:space="0" w:color="auto"/>
              <w:left w:val="nil"/>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b/>
                <w:bCs/>
                <w:color w:val="000000"/>
                <w:sz w:val="24"/>
                <w:szCs w:val="24"/>
                <w:lang w:eastAsia="tr-TR"/>
              </w:rPr>
            </w:pPr>
            <w:r w:rsidRPr="00343AC1">
              <w:rPr>
                <w:rFonts w:ascii="Arial" w:eastAsia="Times New Roman" w:hAnsi="Arial" w:cs="Arial"/>
                <w:b/>
                <w:bCs/>
                <w:color w:val="000000"/>
                <w:sz w:val="24"/>
                <w:szCs w:val="24"/>
                <w:lang w:eastAsia="tr-TR"/>
              </w:rPr>
              <w:t>Tüketim Miktarı (</w:t>
            </w:r>
            <w:proofErr w:type="spellStart"/>
            <w:r w:rsidRPr="00343AC1">
              <w:rPr>
                <w:rFonts w:ascii="Arial" w:eastAsia="Times New Roman" w:hAnsi="Arial" w:cs="Arial"/>
                <w:b/>
                <w:bCs/>
                <w:color w:val="000000"/>
                <w:sz w:val="24"/>
                <w:szCs w:val="24"/>
                <w:lang w:eastAsia="tr-TR"/>
              </w:rPr>
              <w:t>MWh</w:t>
            </w:r>
            <w:proofErr w:type="spellEnd"/>
            <w:r w:rsidRPr="00343AC1">
              <w:rPr>
                <w:rFonts w:ascii="Arial" w:eastAsia="Times New Roman" w:hAnsi="Arial" w:cs="Arial"/>
                <w:b/>
                <w:bCs/>
                <w:color w:val="000000"/>
                <w:sz w:val="24"/>
                <w:szCs w:val="24"/>
                <w:lang w:eastAsia="tr-TR"/>
              </w:rPr>
              <w:t>)</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b/>
                <w:bCs/>
                <w:color w:val="000000"/>
                <w:sz w:val="24"/>
                <w:szCs w:val="24"/>
                <w:lang w:eastAsia="tr-TR"/>
              </w:rPr>
            </w:pPr>
            <w:r w:rsidRPr="00343AC1">
              <w:rPr>
                <w:rFonts w:ascii="Arial" w:eastAsia="Times New Roman" w:hAnsi="Arial" w:cs="Arial"/>
                <w:b/>
                <w:bCs/>
                <w:color w:val="000000"/>
                <w:sz w:val="24"/>
                <w:szCs w:val="24"/>
                <w:lang w:eastAsia="tr-TR"/>
              </w:rPr>
              <w:t>Oran (%)</w:t>
            </w:r>
          </w:p>
        </w:tc>
      </w:tr>
      <w:tr w:rsidR="00343AC1" w:rsidRPr="00343AC1" w:rsidTr="00343AC1">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Sanayi</w:t>
            </w:r>
          </w:p>
        </w:tc>
        <w:tc>
          <w:tcPr>
            <w:tcW w:w="3119" w:type="dxa"/>
            <w:tcBorders>
              <w:top w:val="nil"/>
              <w:left w:val="nil"/>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7.966.499,40</w:t>
            </w:r>
          </w:p>
        </w:tc>
        <w:tc>
          <w:tcPr>
            <w:tcW w:w="1701" w:type="dxa"/>
            <w:tcBorders>
              <w:top w:val="nil"/>
              <w:left w:val="nil"/>
              <w:bottom w:val="single" w:sz="4"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45,86</w:t>
            </w:r>
          </w:p>
        </w:tc>
      </w:tr>
      <w:tr w:rsidR="00343AC1" w:rsidRPr="00343AC1" w:rsidTr="00343AC1">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Ticarethane</w:t>
            </w:r>
          </w:p>
        </w:tc>
        <w:tc>
          <w:tcPr>
            <w:tcW w:w="3119" w:type="dxa"/>
            <w:tcBorders>
              <w:top w:val="nil"/>
              <w:left w:val="nil"/>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4.785.944,08</w:t>
            </w:r>
          </w:p>
        </w:tc>
        <w:tc>
          <w:tcPr>
            <w:tcW w:w="1701" w:type="dxa"/>
            <w:tcBorders>
              <w:top w:val="nil"/>
              <w:left w:val="nil"/>
              <w:bottom w:val="single" w:sz="4"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27,55</w:t>
            </w:r>
          </w:p>
        </w:tc>
      </w:tr>
      <w:tr w:rsidR="00343AC1" w:rsidRPr="00343AC1" w:rsidTr="00343AC1">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Mesken</w:t>
            </w:r>
          </w:p>
        </w:tc>
        <w:tc>
          <w:tcPr>
            <w:tcW w:w="3119" w:type="dxa"/>
            <w:tcBorders>
              <w:top w:val="nil"/>
              <w:left w:val="nil"/>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3.765.918,91</w:t>
            </w:r>
          </w:p>
        </w:tc>
        <w:tc>
          <w:tcPr>
            <w:tcW w:w="1701" w:type="dxa"/>
            <w:tcBorders>
              <w:top w:val="nil"/>
              <w:left w:val="nil"/>
              <w:bottom w:val="single" w:sz="4"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21,68</w:t>
            </w:r>
          </w:p>
        </w:tc>
      </w:tr>
      <w:tr w:rsidR="00343AC1" w:rsidRPr="00343AC1" w:rsidTr="00343AC1">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Tarımsal Sulama</w:t>
            </w:r>
          </w:p>
        </w:tc>
        <w:tc>
          <w:tcPr>
            <w:tcW w:w="3119" w:type="dxa"/>
            <w:tcBorders>
              <w:top w:val="nil"/>
              <w:left w:val="nil"/>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483.800,66</w:t>
            </w:r>
          </w:p>
        </w:tc>
        <w:tc>
          <w:tcPr>
            <w:tcW w:w="1701" w:type="dxa"/>
            <w:tcBorders>
              <w:top w:val="nil"/>
              <w:left w:val="nil"/>
              <w:bottom w:val="single" w:sz="4"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2,78</w:t>
            </w:r>
          </w:p>
        </w:tc>
      </w:tr>
      <w:tr w:rsidR="00343AC1" w:rsidRPr="00343AC1" w:rsidTr="00343AC1">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Aydınlatma</w:t>
            </w:r>
          </w:p>
        </w:tc>
        <w:tc>
          <w:tcPr>
            <w:tcW w:w="3119" w:type="dxa"/>
            <w:tcBorders>
              <w:top w:val="nil"/>
              <w:left w:val="nil"/>
              <w:bottom w:val="single" w:sz="4"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371.066,75</w:t>
            </w:r>
          </w:p>
        </w:tc>
        <w:tc>
          <w:tcPr>
            <w:tcW w:w="1701" w:type="dxa"/>
            <w:tcBorders>
              <w:top w:val="nil"/>
              <w:left w:val="nil"/>
              <w:bottom w:val="single" w:sz="4"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color w:val="000000"/>
                <w:sz w:val="24"/>
                <w:szCs w:val="24"/>
                <w:lang w:eastAsia="tr-TR"/>
              </w:rPr>
            </w:pPr>
            <w:r w:rsidRPr="00343AC1">
              <w:rPr>
                <w:rFonts w:ascii="Arial" w:eastAsia="Times New Roman" w:hAnsi="Arial" w:cs="Arial"/>
                <w:color w:val="000000"/>
                <w:sz w:val="24"/>
                <w:szCs w:val="24"/>
                <w:lang w:eastAsia="tr-TR"/>
              </w:rPr>
              <w:t>2,14</w:t>
            </w:r>
          </w:p>
        </w:tc>
      </w:tr>
      <w:tr w:rsidR="00343AC1" w:rsidRPr="00343AC1" w:rsidTr="00343AC1">
        <w:trPr>
          <w:trHeight w:val="315"/>
        </w:trPr>
        <w:tc>
          <w:tcPr>
            <w:tcW w:w="2850" w:type="dxa"/>
            <w:tcBorders>
              <w:top w:val="nil"/>
              <w:left w:val="single" w:sz="8" w:space="0" w:color="auto"/>
              <w:bottom w:val="single" w:sz="8" w:space="0" w:color="auto"/>
              <w:right w:val="single" w:sz="4" w:space="0" w:color="auto"/>
            </w:tcBorders>
            <w:shd w:val="clear" w:color="auto" w:fill="auto"/>
            <w:noWrap/>
            <w:vAlign w:val="bottom"/>
            <w:hideMark/>
          </w:tcPr>
          <w:p w:rsidR="00343AC1" w:rsidRPr="00343AC1" w:rsidRDefault="00343AC1" w:rsidP="00343AC1">
            <w:pPr>
              <w:spacing w:after="0" w:line="240" w:lineRule="auto"/>
              <w:rPr>
                <w:rFonts w:ascii="Arial" w:eastAsia="Times New Roman" w:hAnsi="Arial" w:cs="Arial"/>
                <w:b/>
                <w:bCs/>
                <w:color w:val="000000"/>
                <w:sz w:val="24"/>
                <w:szCs w:val="24"/>
                <w:lang w:eastAsia="tr-TR"/>
              </w:rPr>
            </w:pPr>
            <w:r w:rsidRPr="00343AC1">
              <w:rPr>
                <w:rFonts w:ascii="Arial" w:eastAsia="Times New Roman" w:hAnsi="Arial" w:cs="Arial"/>
                <w:b/>
                <w:bCs/>
                <w:color w:val="000000"/>
                <w:sz w:val="24"/>
                <w:szCs w:val="24"/>
                <w:lang w:eastAsia="tr-TR"/>
              </w:rPr>
              <w:t>Genel Toplam</w:t>
            </w:r>
          </w:p>
        </w:tc>
        <w:tc>
          <w:tcPr>
            <w:tcW w:w="3119" w:type="dxa"/>
            <w:tcBorders>
              <w:top w:val="nil"/>
              <w:left w:val="nil"/>
              <w:bottom w:val="single" w:sz="8" w:space="0" w:color="auto"/>
              <w:right w:val="single" w:sz="4"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b/>
                <w:bCs/>
                <w:color w:val="000000"/>
                <w:sz w:val="24"/>
                <w:szCs w:val="24"/>
                <w:lang w:eastAsia="tr-TR"/>
              </w:rPr>
            </w:pPr>
            <w:r w:rsidRPr="00343AC1">
              <w:rPr>
                <w:rFonts w:ascii="Arial" w:eastAsia="Times New Roman" w:hAnsi="Arial" w:cs="Arial"/>
                <w:b/>
                <w:bCs/>
                <w:color w:val="000000"/>
                <w:sz w:val="24"/>
                <w:szCs w:val="24"/>
                <w:lang w:eastAsia="tr-TR"/>
              </w:rPr>
              <w:t>17.373.229,79</w:t>
            </w:r>
          </w:p>
        </w:tc>
        <w:tc>
          <w:tcPr>
            <w:tcW w:w="1701" w:type="dxa"/>
            <w:tcBorders>
              <w:top w:val="nil"/>
              <w:left w:val="nil"/>
              <w:bottom w:val="single" w:sz="8" w:space="0" w:color="auto"/>
              <w:right w:val="single" w:sz="8" w:space="0" w:color="auto"/>
            </w:tcBorders>
            <w:shd w:val="clear" w:color="auto" w:fill="auto"/>
            <w:noWrap/>
            <w:vAlign w:val="bottom"/>
            <w:hideMark/>
          </w:tcPr>
          <w:p w:rsidR="00343AC1" w:rsidRPr="00343AC1" w:rsidRDefault="00343AC1" w:rsidP="00343AC1">
            <w:pPr>
              <w:spacing w:after="0" w:line="240" w:lineRule="auto"/>
              <w:jc w:val="center"/>
              <w:rPr>
                <w:rFonts w:ascii="Arial" w:eastAsia="Times New Roman" w:hAnsi="Arial" w:cs="Arial"/>
                <w:b/>
                <w:bCs/>
                <w:color w:val="000000"/>
                <w:sz w:val="24"/>
                <w:szCs w:val="24"/>
                <w:lang w:eastAsia="tr-TR"/>
              </w:rPr>
            </w:pPr>
            <w:r w:rsidRPr="00343AC1">
              <w:rPr>
                <w:rFonts w:ascii="Arial" w:eastAsia="Times New Roman" w:hAnsi="Arial" w:cs="Arial"/>
                <w:b/>
                <w:bCs/>
                <w:color w:val="000000"/>
                <w:sz w:val="24"/>
                <w:szCs w:val="24"/>
                <w:lang w:eastAsia="tr-TR"/>
              </w:rPr>
              <w:t>100,00</w:t>
            </w:r>
          </w:p>
        </w:tc>
      </w:tr>
    </w:tbl>
    <w:p w:rsidR="002A04E9" w:rsidRDefault="002A04E9"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EA44F7" w:rsidRDefault="00EA44F7" w:rsidP="00EA44F7">
      <w:pPr>
        <w:pStyle w:val="Tablo1"/>
        <w:rPr>
          <w:rFonts w:ascii="Arial" w:hAnsi="Arial" w:cs="Arial"/>
        </w:rPr>
      </w:pPr>
    </w:p>
    <w:p w:rsidR="002A04E9" w:rsidRDefault="002A04E9" w:rsidP="00EA44F7">
      <w:pPr>
        <w:pStyle w:val="Tablo1"/>
        <w:rPr>
          <w:rFonts w:ascii="Arial" w:hAnsi="Arial" w:cs="Arial"/>
        </w:rPr>
      </w:pPr>
    </w:p>
    <w:p w:rsidR="00EA44F7" w:rsidRDefault="00EA44F7" w:rsidP="00EA44F7">
      <w:pPr>
        <w:pStyle w:val="Grafik1"/>
        <w:rPr>
          <w:rFonts w:ascii="Arial" w:hAnsi="Arial" w:cs="Arial"/>
        </w:rPr>
      </w:pPr>
    </w:p>
    <w:p w:rsidR="002A04E9" w:rsidRDefault="002A04E9"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26" w:name="_Toc469495119"/>
      <w:r w:rsidRPr="00416306">
        <w:rPr>
          <w:rFonts w:ascii="Arial" w:hAnsi="Arial" w:cs="Arial"/>
          <w:sz w:val="24"/>
          <w:szCs w:val="24"/>
        </w:rPr>
        <w:t xml:space="preserve">Grafik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Tüketici Türü Bazında Dağılım Oranları (%)</w:t>
      </w:r>
      <w:bookmarkEnd w:id="26"/>
    </w:p>
    <w:p w:rsidR="00EA44F7" w:rsidRDefault="00F17FCC" w:rsidP="00F75547">
      <w:pPr>
        <w:rPr>
          <w:rFonts w:ascii="Arial" w:hAnsi="Arial" w:cs="Arial"/>
        </w:rPr>
      </w:pPr>
      <w:r>
        <w:rPr>
          <w:noProof/>
          <w:lang w:eastAsia="tr-TR"/>
        </w:rPr>
        <w:drawing>
          <wp:inline distT="0" distB="0" distL="0" distR="0" wp14:anchorId="53138F04" wp14:editId="4ADB52D5">
            <wp:extent cx="5124450" cy="3157537"/>
            <wp:effectExtent l="0" t="0" r="19050" b="2413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44F7" w:rsidRDefault="00EA44F7" w:rsidP="00EA44F7">
      <w:pPr>
        <w:rPr>
          <w:noProof/>
          <w:lang w:eastAsia="tr-TR"/>
        </w:rPr>
      </w:pPr>
    </w:p>
    <w:p w:rsidR="00EA44F7" w:rsidRPr="0089343C" w:rsidRDefault="00EA44F7" w:rsidP="00EA44F7">
      <w:pPr>
        <w:rPr>
          <w:rFonts w:ascii="Times New Roman" w:hAnsi="Times New Roman" w:cs="Times New Roman"/>
        </w:rPr>
      </w:pPr>
    </w:p>
    <w:p w:rsidR="00EA44F7" w:rsidRPr="00416306" w:rsidRDefault="00EA44F7" w:rsidP="00EA44F7">
      <w:pPr>
        <w:pStyle w:val="Tablo1"/>
        <w:rPr>
          <w:rFonts w:ascii="Arial" w:hAnsi="Arial" w:cs="Arial"/>
          <w:sz w:val="24"/>
          <w:szCs w:val="24"/>
        </w:rPr>
      </w:pPr>
      <w:bookmarkStart w:id="27" w:name="_Toc469495111"/>
      <w:r w:rsidRPr="00416306">
        <w:rPr>
          <w:rFonts w:ascii="Arial" w:hAnsi="Arial" w:cs="Arial"/>
          <w:sz w:val="24"/>
          <w:szCs w:val="24"/>
        </w:rPr>
        <w:t xml:space="preserve">Tablo </w:t>
      </w:r>
      <w:proofErr w:type="gramStart"/>
      <w:r w:rsidRPr="00416306">
        <w:rPr>
          <w:rFonts w:ascii="Arial" w:hAnsi="Arial" w:cs="Arial"/>
          <w:sz w:val="24"/>
          <w:szCs w:val="24"/>
        </w:rPr>
        <w:t>2.4</w:t>
      </w:r>
      <w:proofErr w:type="gramEnd"/>
      <w:r w:rsidRPr="00416306">
        <w:rPr>
          <w:rFonts w:ascii="Arial" w:hAnsi="Arial" w:cs="Arial"/>
          <w:sz w:val="24"/>
          <w:szCs w:val="24"/>
        </w:rPr>
        <w:t xml:space="preserve"> Elektrik Tüketiminin İl ve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7"/>
    </w:p>
    <w:tbl>
      <w:tblPr>
        <w:tblW w:w="10080" w:type="dxa"/>
        <w:tblInd w:w="55" w:type="dxa"/>
        <w:tblCellMar>
          <w:left w:w="70" w:type="dxa"/>
          <w:right w:w="70" w:type="dxa"/>
        </w:tblCellMar>
        <w:tblLook w:val="04A0" w:firstRow="1" w:lastRow="0" w:firstColumn="1" w:lastColumn="0" w:noHBand="0" w:noVBand="1"/>
      </w:tblPr>
      <w:tblGrid>
        <w:gridCol w:w="1920"/>
        <w:gridCol w:w="1195"/>
        <w:gridCol w:w="1318"/>
        <w:gridCol w:w="1318"/>
        <w:gridCol w:w="1352"/>
        <w:gridCol w:w="1417"/>
        <w:gridCol w:w="1560"/>
      </w:tblGrid>
      <w:tr w:rsidR="00F17FCC" w:rsidRPr="00F17FCC" w:rsidTr="00F17FCC">
        <w:trPr>
          <w:trHeight w:val="300"/>
        </w:trPr>
        <w:tc>
          <w:tcPr>
            <w:tcW w:w="1920"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F17FCC" w:rsidRPr="00F17FCC" w:rsidRDefault="00F17FCC" w:rsidP="00F17FCC">
            <w:pPr>
              <w:spacing w:after="0" w:line="240" w:lineRule="auto"/>
              <w:rPr>
                <w:rFonts w:ascii="Calibri" w:eastAsia="Times New Roman" w:hAnsi="Calibri" w:cs="Times New Roman"/>
                <w:b/>
                <w:bCs/>
                <w:lang w:eastAsia="tr-TR"/>
              </w:rPr>
            </w:pPr>
            <w:r w:rsidRPr="00F17FCC">
              <w:rPr>
                <w:rFonts w:ascii="Calibri" w:eastAsia="Times New Roman" w:hAnsi="Calibri" w:cs="Times New Roman"/>
                <w:b/>
                <w:bCs/>
                <w:lang w:eastAsia="tr-TR"/>
              </w:rPr>
              <w:t>İLLER</w:t>
            </w:r>
          </w:p>
        </w:tc>
        <w:tc>
          <w:tcPr>
            <w:tcW w:w="1195" w:type="dxa"/>
            <w:tcBorders>
              <w:top w:val="single" w:sz="8" w:space="0" w:color="auto"/>
              <w:left w:val="nil"/>
              <w:bottom w:val="single" w:sz="4" w:space="0" w:color="auto"/>
              <w:right w:val="single" w:sz="4" w:space="0" w:color="auto"/>
            </w:tcBorders>
            <w:shd w:val="clear" w:color="4F81BD" w:fill="FFFFFF"/>
            <w:noWrap/>
            <w:vAlign w:val="bottom"/>
            <w:hideMark/>
          </w:tcPr>
          <w:p w:rsidR="00F17FCC" w:rsidRPr="00F17FCC" w:rsidRDefault="00F17FCC" w:rsidP="00F17FCC">
            <w:pPr>
              <w:spacing w:after="0" w:line="240" w:lineRule="auto"/>
              <w:jc w:val="center"/>
              <w:rPr>
                <w:rFonts w:ascii="Calibri" w:eastAsia="Times New Roman" w:hAnsi="Calibri" w:cs="Times New Roman"/>
                <w:b/>
                <w:bCs/>
                <w:lang w:eastAsia="tr-TR"/>
              </w:rPr>
            </w:pPr>
            <w:r w:rsidRPr="00F17FCC">
              <w:rPr>
                <w:rFonts w:ascii="Calibri" w:eastAsia="Times New Roman" w:hAnsi="Calibri" w:cs="Times New Roman"/>
                <w:b/>
                <w:bCs/>
                <w:lang w:eastAsia="tr-TR"/>
              </w:rPr>
              <w:t>Aydınlatma</w:t>
            </w:r>
          </w:p>
        </w:tc>
        <w:tc>
          <w:tcPr>
            <w:tcW w:w="1318" w:type="dxa"/>
            <w:tcBorders>
              <w:top w:val="single" w:sz="8" w:space="0" w:color="auto"/>
              <w:left w:val="nil"/>
              <w:bottom w:val="single" w:sz="4" w:space="0" w:color="auto"/>
              <w:right w:val="single" w:sz="4" w:space="0" w:color="auto"/>
            </w:tcBorders>
            <w:shd w:val="clear" w:color="4F81BD" w:fill="FFFFFF"/>
            <w:noWrap/>
            <w:vAlign w:val="bottom"/>
            <w:hideMark/>
          </w:tcPr>
          <w:p w:rsidR="00F17FCC" w:rsidRPr="00F17FCC" w:rsidRDefault="00F17FCC" w:rsidP="00F17FCC">
            <w:pPr>
              <w:spacing w:after="0" w:line="240" w:lineRule="auto"/>
              <w:jc w:val="center"/>
              <w:rPr>
                <w:rFonts w:ascii="Calibri" w:eastAsia="Times New Roman" w:hAnsi="Calibri" w:cs="Times New Roman"/>
                <w:b/>
                <w:bCs/>
                <w:lang w:eastAsia="tr-TR"/>
              </w:rPr>
            </w:pPr>
            <w:r w:rsidRPr="00F17FCC">
              <w:rPr>
                <w:rFonts w:ascii="Calibri" w:eastAsia="Times New Roman" w:hAnsi="Calibri" w:cs="Times New Roman"/>
                <w:b/>
                <w:bCs/>
                <w:lang w:eastAsia="tr-TR"/>
              </w:rPr>
              <w:t>Mesken</w:t>
            </w:r>
          </w:p>
        </w:tc>
        <w:tc>
          <w:tcPr>
            <w:tcW w:w="1318" w:type="dxa"/>
            <w:tcBorders>
              <w:top w:val="single" w:sz="8" w:space="0" w:color="auto"/>
              <w:left w:val="nil"/>
              <w:bottom w:val="single" w:sz="4" w:space="0" w:color="auto"/>
              <w:right w:val="single" w:sz="4" w:space="0" w:color="auto"/>
            </w:tcBorders>
            <w:shd w:val="clear" w:color="4F81BD" w:fill="FFFFFF"/>
            <w:noWrap/>
            <w:vAlign w:val="bottom"/>
            <w:hideMark/>
          </w:tcPr>
          <w:p w:rsidR="00F17FCC" w:rsidRPr="00F17FCC" w:rsidRDefault="00F17FCC" w:rsidP="00F17FCC">
            <w:pPr>
              <w:spacing w:after="0" w:line="240" w:lineRule="auto"/>
              <w:jc w:val="center"/>
              <w:rPr>
                <w:rFonts w:ascii="Calibri" w:eastAsia="Times New Roman" w:hAnsi="Calibri" w:cs="Times New Roman"/>
                <w:b/>
                <w:bCs/>
                <w:lang w:eastAsia="tr-TR"/>
              </w:rPr>
            </w:pPr>
            <w:r w:rsidRPr="00F17FCC">
              <w:rPr>
                <w:rFonts w:ascii="Calibri" w:eastAsia="Times New Roman" w:hAnsi="Calibri" w:cs="Times New Roman"/>
                <w:b/>
                <w:bCs/>
                <w:lang w:eastAsia="tr-TR"/>
              </w:rPr>
              <w:t>Sanayi</w:t>
            </w:r>
          </w:p>
        </w:tc>
        <w:tc>
          <w:tcPr>
            <w:tcW w:w="1352" w:type="dxa"/>
            <w:tcBorders>
              <w:top w:val="single" w:sz="8" w:space="0" w:color="auto"/>
              <w:left w:val="nil"/>
              <w:bottom w:val="single" w:sz="4" w:space="0" w:color="auto"/>
              <w:right w:val="single" w:sz="4" w:space="0" w:color="auto"/>
            </w:tcBorders>
            <w:shd w:val="clear" w:color="4F81BD" w:fill="FFFFFF"/>
            <w:noWrap/>
            <w:vAlign w:val="bottom"/>
            <w:hideMark/>
          </w:tcPr>
          <w:p w:rsidR="00F17FCC" w:rsidRPr="00F17FCC" w:rsidRDefault="00F17FCC" w:rsidP="00F17FCC">
            <w:pPr>
              <w:spacing w:after="0" w:line="240" w:lineRule="auto"/>
              <w:jc w:val="center"/>
              <w:rPr>
                <w:rFonts w:ascii="Calibri" w:eastAsia="Times New Roman" w:hAnsi="Calibri" w:cs="Times New Roman"/>
                <w:b/>
                <w:bCs/>
                <w:lang w:eastAsia="tr-TR"/>
              </w:rPr>
            </w:pPr>
            <w:r w:rsidRPr="00F17FCC">
              <w:rPr>
                <w:rFonts w:ascii="Calibri" w:eastAsia="Times New Roman" w:hAnsi="Calibri" w:cs="Times New Roman"/>
                <w:b/>
                <w:bCs/>
                <w:lang w:eastAsia="tr-TR"/>
              </w:rPr>
              <w:t>Tarımsal Sulama</w:t>
            </w:r>
          </w:p>
        </w:tc>
        <w:tc>
          <w:tcPr>
            <w:tcW w:w="1417" w:type="dxa"/>
            <w:tcBorders>
              <w:top w:val="single" w:sz="8" w:space="0" w:color="auto"/>
              <w:left w:val="nil"/>
              <w:bottom w:val="single" w:sz="4" w:space="0" w:color="auto"/>
              <w:right w:val="single" w:sz="4" w:space="0" w:color="auto"/>
            </w:tcBorders>
            <w:shd w:val="clear" w:color="4F81BD" w:fill="FFFFFF"/>
            <w:noWrap/>
            <w:vAlign w:val="bottom"/>
            <w:hideMark/>
          </w:tcPr>
          <w:p w:rsidR="00F17FCC" w:rsidRPr="00F17FCC" w:rsidRDefault="00F17FCC" w:rsidP="00F17FCC">
            <w:pPr>
              <w:spacing w:after="0" w:line="240" w:lineRule="auto"/>
              <w:jc w:val="center"/>
              <w:rPr>
                <w:rFonts w:ascii="Calibri" w:eastAsia="Times New Roman" w:hAnsi="Calibri" w:cs="Times New Roman"/>
                <w:b/>
                <w:bCs/>
                <w:lang w:eastAsia="tr-TR"/>
              </w:rPr>
            </w:pPr>
            <w:r w:rsidRPr="00F17FCC">
              <w:rPr>
                <w:rFonts w:ascii="Calibri" w:eastAsia="Times New Roman" w:hAnsi="Calibri" w:cs="Times New Roman"/>
                <w:b/>
                <w:bCs/>
                <w:lang w:eastAsia="tr-TR"/>
              </w:rPr>
              <w:t>Ticarethane</w:t>
            </w:r>
          </w:p>
        </w:tc>
        <w:tc>
          <w:tcPr>
            <w:tcW w:w="1560" w:type="dxa"/>
            <w:tcBorders>
              <w:top w:val="single" w:sz="8" w:space="0" w:color="auto"/>
              <w:left w:val="nil"/>
              <w:bottom w:val="single" w:sz="4" w:space="0" w:color="auto"/>
              <w:right w:val="single" w:sz="8" w:space="0" w:color="auto"/>
            </w:tcBorders>
            <w:shd w:val="clear" w:color="4F81BD" w:fill="FFFFFF"/>
            <w:noWrap/>
            <w:vAlign w:val="bottom"/>
            <w:hideMark/>
          </w:tcPr>
          <w:p w:rsidR="00F17FCC" w:rsidRPr="00F17FCC" w:rsidRDefault="00F17FCC" w:rsidP="00F17FCC">
            <w:pPr>
              <w:spacing w:after="0" w:line="240" w:lineRule="auto"/>
              <w:jc w:val="center"/>
              <w:rPr>
                <w:rFonts w:ascii="Calibri" w:eastAsia="Times New Roman" w:hAnsi="Calibri" w:cs="Times New Roman"/>
                <w:b/>
                <w:bCs/>
                <w:lang w:eastAsia="tr-TR"/>
              </w:rPr>
            </w:pPr>
            <w:r w:rsidRPr="00F17FCC">
              <w:rPr>
                <w:rFonts w:ascii="Calibri" w:eastAsia="Times New Roman" w:hAnsi="Calibri" w:cs="Times New Roman"/>
                <w:b/>
                <w:bCs/>
                <w:lang w:eastAsia="tr-TR"/>
              </w:rPr>
              <w:t>Genel Toplam</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ADANA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8.737,97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100.386,29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237.968,08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9.681,66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118.213,80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474.987,78</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ADIYAMAN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1.691,17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14.828,28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40.576,34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318,60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22.297,25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79.711,64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AFYONKARAHİSAR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4.317,56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27.115,06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40.886,36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7.826,52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47.436,80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127.582,31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AĞRI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1.300,65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12.879,60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1.598,72</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11.205,15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26.986,81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AKSARAY</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2.159,68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15.345,62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14.879,22</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10.899,93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19.741,14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63.025,59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AMASYA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2.137,79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17.339,51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13.487,51</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802,36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15.767,80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49.534,96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ANKARA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21.397,61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300.509,48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272.688,76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10.143,43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401.415,88</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1.006.155,16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ANTALYA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14.148,23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133.858,01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94.045,20</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16.547,44</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281.570,53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540.169,41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ARDAHAN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908,77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3.563,64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434,79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 </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5.327,98</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10.235,18</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ARTVİN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2.428,88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10.622,43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10.534,73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9,68</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7.900,02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31.495,75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AYDIN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5.735,95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59.605,21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49.058,21</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4.612,97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68.620,56</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187.632,91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BALIKESİR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7.171,41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61.191,99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101.303,38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2.303,38</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57.975,50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229.945,66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BARTIN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2.090,46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10.172,47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18.573,65</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63,16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7.298,64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38.198,39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BATMAN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1.832,75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17.710,49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21.628,98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3.476,01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16.618,63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61.266,86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BAYBURT</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819,57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3.384,25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338,88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9,76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3.416,71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7.969,17</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lastRenderedPageBreak/>
              <w:t>BİLECİK</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1.948,13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9.133,62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111.788,73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514,01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16.912,40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140.296,89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BİNGÖL</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1.419,11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8.856,00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4.966,86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25,59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8.078,10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23.345,66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BİTLİS</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1.888,84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9.784,55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2.762,93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2.106,77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9.832,24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26.375,33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BOLU</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2.480,08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14.211,59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44.347,36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159,73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25.179,29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86.378,05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BURDUR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2.060,72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9.970,13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47.842,23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2.751,81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11.949,66</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74.574,55</w:t>
            </w:r>
          </w:p>
        </w:tc>
      </w:tr>
      <w:tr w:rsidR="00F17FCC" w:rsidRPr="00F17FCC" w:rsidTr="00F17FCC">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BURSA</w:t>
            </w:r>
          </w:p>
        </w:tc>
        <w:tc>
          <w:tcPr>
            <w:tcW w:w="1195"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9.316,77</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130.366,69</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502.034,45</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3.698,76</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148.333,87</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793.750,54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ÇANAKKALE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3.127,97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23.986,21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219.082,53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1.938,03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32.929,59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281.064,33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ÇANKIRI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1.615,67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8.723,89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17.277,39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201,25</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8.593,47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36.411,67</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ÇORUM</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3.706,85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23.643,13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23.985,71</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817,67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18.211,27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70.364,63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DENİZLİ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5.570,71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51.049,29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154.659,77</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8.763,53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54.806,52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274.849,81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DİYARBAKIR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3.632,16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43.793,86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41.298,42</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47.418,47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56.048,67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192.191,59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DÜZCE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2.616,67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19.367,20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43.180,46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40,24</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18.142,89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83.347,46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EDİRNE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2.674,23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20.360,21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36.375,23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3.391,76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27.845,03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90.646,45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ELAZIĞ</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3.011,04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21.914,01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64.213,46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3.698,26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28.798,12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121.634,89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ERZİNCAN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1.930,56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8.668,68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4.645,49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100,38</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11.169,14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26.514,24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ERZURUM</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4.430,94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29.397,18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22.749,78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148,11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31.410,60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88.136,62</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ESKİŞEHİR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2.795,94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43.978,01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117.959,28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10.220,83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51.255,10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226.209,15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GAZİANTEP</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5.976,36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79.689,81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397.077,97</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6.398,08</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80.039,03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569.181,25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GİRESUN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5.068,70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26.201,12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5.652,08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20,43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16.924,49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53.866,82</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GÜMÜŞHANE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1.381,13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7.243,29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23.646,94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49,13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5.741,39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38.061,88</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proofErr w:type="gramStart"/>
            <w:r w:rsidRPr="00F17FCC">
              <w:rPr>
                <w:rFonts w:ascii="Calibri" w:eastAsia="Times New Roman" w:hAnsi="Calibri" w:cs="Times New Roman"/>
                <w:color w:val="000000"/>
                <w:lang w:eastAsia="tr-TR"/>
              </w:rPr>
              <w:t>HAKKARİ</w:t>
            </w:r>
            <w:proofErr w:type="gramEnd"/>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1.188,52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6.673,93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81,34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7.276,16</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15.221,84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HATAY</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6.764,19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64.087,01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190.672,63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8.293,82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68.959,62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338.777,26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IĞDIR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1.090,26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6.290,30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429,66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81,11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6.625,05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14.516,38</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ISPARTA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3.360,09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20.230,06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39.474,25</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2.150,72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31.917,79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97.132,91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İSTANBUL</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37.582,89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810.973,17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840.951,70</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343,58</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1.269.060,37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2.958.911,71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İZMİR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18.062,10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244.815,93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665.031,88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26.616,07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266.425,44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1.220.951,41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KAHRAMANMARAŞ</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4.437,13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32.889,24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265.400,46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1.098,16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49.464,15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353.289,13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KARABÜK</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1.971,96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11.248,65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13.187,97</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93,20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12.026,43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38.528,21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KARAMAN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1.463,09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9.940,63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21.309,36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7.562,70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13.205,37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53.481,15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KARS</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1.269,49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8.723,72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16.042,90</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16,26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10.006,39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36.058,76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KASTAMONU</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3.545,62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16.420,05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34.941,78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174,22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14.672,50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69.754,17</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KAYSERİ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9.451,98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66.314,51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164.361,93</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5.770,11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60.170,72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306.069,24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KIRIKKALE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1.687,13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12.725,62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14.522,67</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288,73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12.103,24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41.327,38</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KIRKLARELİ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2.150,65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17.348,57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121.411,66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277,59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22.346,54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163.535,00</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KIRŞEHİR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1.921,42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9.932,05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16.131,49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1.822,99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12.864,38</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42.672,32</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KİLİS</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611,09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4.142,66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3.171,40</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1.870,83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8.192,51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17.988,50</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KOCAELİ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8.610,70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92.398,34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569.391,86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603,52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107.622,09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778.626,51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KONYA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13.025,97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90.039,35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192.770,24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61.445,06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112.165,12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469.445,74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KÜTAHYA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3.642,60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22.965,22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65.181,78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311,59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31.583,67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123.684,86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MALATYA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4.434,47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30.889,22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49.707,84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10.479,76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35.476,05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130.987,33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MANİSA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6.306,83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63.897,72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189.987,86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11.224,89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75.729,80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347.147,10</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MARDİN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2.413,43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22.464,53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33.271,29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7.186,67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24.764,25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90.100,16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MERSİN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8.127,30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87.505,86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140.240,84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21.476,37</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102.832,71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360.183,07</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MUĞLA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6.553,99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61.618,16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58.935,25</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3.608,50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115.689,30</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246.405,19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MUŞ</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1.363,87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10.049,65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12.319,61</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282,40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10.480,91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34.496,44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lastRenderedPageBreak/>
              <w:t>NEVŞEHİR</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2.983,37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13.834,17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13.076,12</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6.210,85</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16.520,08</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52.624,59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NİĞDE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2.947,52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13.826,48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45.812,09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6.897,54</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14.074,51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83.558,13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ORDU</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5.188,52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41.341,44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32.516,99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17,12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25.271,51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104.335,57</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OSMANİYE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2.326,39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19.612,38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279.894,49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804,23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17.103,83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319.741,32</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RİZE</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4.246,65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19.964,41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14.936,32</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0,00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16.626,89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55.774,26</w:t>
            </w:r>
          </w:p>
        </w:tc>
      </w:tr>
      <w:tr w:rsidR="00F17FCC" w:rsidRPr="00F17FCC" w:rsidTr="00F17FCC">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SAKARYA</w:t>
            </w:r>
          </w:p>
        </w:tc>
        <w:tc>
          <w:tcPr>
            <w:tcW w:w="1195"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5.551,93</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50.596,42</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205.595,15</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479,88</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52.375,13</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314.598,51</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SAMSUN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8.575,61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60.350,14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81.904,19</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1.849,53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53.751,97</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206.431,45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SİİRT</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1.185,99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8.619,74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13.998,56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7,05</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4.777,11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28.588,44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SİNOP</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1.864,51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11.233,03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7.429,51</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92,64</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6.963,56</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27.583,25</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SİVAS</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4.709,48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24.416,79</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34.445,68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1.744,93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25.372,79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90.689,66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ŞANLIURFA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4.662,03</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58.531,17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93.227,90</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123.499,02</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67.600,51</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347.520,63</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ŞIRNAK</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1.224,21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9.459,75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9.177,77</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762,36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13.203,06</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33.827,16</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TEKİRDAĞ</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3.923,34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43.486,85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415.871,36</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805,50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63.765,65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527.852,70</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TOKAT</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3.745,68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22.023,46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21.981,68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422,18</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19.468,14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67.641,14</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TRABZON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7.538,44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49.625,55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17.063,64</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51,73</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39.679,03</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113.958,38</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TUNCELİ</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849,94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2.970,72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1.068,48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49,40</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4.221,34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9.159,89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UŞAK</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1.683,50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16.699,61</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72.579,95</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1.887,49</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34.271,84</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127.122,39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VAN</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2.901,82</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32.562,96</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13.585,47</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256,26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29.618,89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78.925,40</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YALOVA</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1.207,14</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12.887,90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11.857,48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409,96</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12.995,59</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39.358,07</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YOZGAT</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3.011,70</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16.307,18</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16.322,78</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5.288,51</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15.957,22</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56.887,39</w:t>
            </w:r>
          </w:p>
        </w:tc>
      </w:tr>
      <w:tr w:rsidR="00F17FCC" w:rsidRPr="00F17FCC" w:rsidTr="00F17FCC">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ZONGULDAK</w:t>
            </w:r>
          </w:p>
        </w:tc>
        <w:tc>
          <w:tcPr>
            <w:tcW w:w="1195"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6.171,17</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34.133,85</w:t>
            </w:r>
          </w:p>
        </w:tc>
        <w:tc>
          <w:tcPr>
            <w:tcW w:w="1318"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41.674,31</w:t>
            </w:r>
          </w:p>
        </w:tc>
        <w:tc>
          <w:tcPr>
            <w:tcW w:w="1352"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23,35</w:t>
            </w:r>
          </w:p>
        </w:tc>
        <w:tc>
          <w:tcPr>
            <w:tcW w:w="1417" w:type="dxa"/>
            <w:tcBorders>
              <w:top w:val="nil"/>
              <w:left w:val="nil"/>
              <w:bottom w:val="single" w:sz="4"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color w:val="000000"/>
                <w:lang w:eastAsia="tr-TR"/>
              </w:rPr>
            </w:pPr>
            <w:r w:rsidRPr="00F17FCC">
              <w:rPr>
                <w:rFonts w:ascii="Calibri" w:eastAsia="Times New Roman" w:hAnsi="Calibri" w:cs="Times New Roman"/>
                <w:color w:val="000000"/>
                <w:lang w:eastAsia="tr-TR"/>
              </w:rPr>
              <w:t>23.657,65</w:t>
            </w:r>
          </w:p>
        </w:tc>
        <w:tc>
          <w:tcPr>
            <w:tcW w:w="1560" w:type="dxa"/>
            <w:tcBorders>
              <w:top w:val="nil"/>
              <w:left w:val="nil"/>
              <w:bottom w:val="single" w:sz="4"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105.660,34</w:t>
            </w:r>
          </w:p>
        </w:tc>
      </w:tr>
      <w:tr w:rsidR="00F17FCC" w:rsidRPr="00F17FCC" w:rsidTr="00F17FCC">
        <w:trPr>
          <w:trHeight w:val="315"/>
        </w:trPr>
        <w:tc>
          <w:tcPr>
            <w:tcW w:w="1920" w:type="dxa"/>
            <w:tcBorders>
              <w:top w:val="nil"/>
              <w:left w:val="single" w:sz="8" w:space="0" w:color="auto"/>
              <w:bottom w:val="single" w:sz="8" w:space="0" w:color="auto"/>
              <w:right w:val="single" w:sz="4" w:space="0" w:color="auto"/>
            </w:tcBorders>
            <w:shd w:val="clear" w:color="auto" w:fill="auto"/>
            <w:noWrap/>
            <w:vAlign w:val="bottom"/>
            <w:hideMark/>
          </w:tcPr>
          <w:p w:rsidR="00F17FCC" w:rsidRPr="00F17FCC" w:rsidRDefault="00F17FCC" w:rsidP="00F17FCC">
            <w:pPr>
              <w:spacing w:after="0" w:line="240" w:lineRule="auto"/>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Genel Toplam</w:t>
            </w:r>
          </w:p>
        </w:tc>
        <w:tc>
          <w:tcPr>
            <w:tcW w:w="1195" w:type="dxa"/>
            <w:tcBorders>
              <w:top w:val="nil"/>
              <w:left w:val="nil"/>
              <w:bottom w:val="single" w:sz="8"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371.066,75</w:t>
            </w:r>
          </w:p>
        </w:tc>
        <w:tc>
          <w:tcPr>
            <w:tcW w:w="1318" w:type="dxa"/>
            <w:tcBorders>
              <w:top w:val="nil"/>
              <w:left w:val="nil"/>
              <w:bottom w:val="single" w:sz="8"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3.765.918,91</w:t>
            </w:r>
          </w:p>
        </w:tc>
        <w:tc>
          <w:tcPr>
            <w:tcW w:w="1318" w:type="dxa"/>
            <w:tcBorders>
              <w:top w:val="nil"/>
              <w:left w:val="nil"/>
              <w:bottom w:val="single" w:sz="8"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7.966.499,40</w:t>
            </w:r>
          </w:p>
        </w:tc>
        <w:tc>
          <w:tcPr>
            <w:tcW w:w="1352" w:type="dxa"/>
            <w:tcBorders>
              <w:top w:val="nil"/>
              <w:left w:val="nil"/>
              <w:bottom w:val="single" w:sz="8"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483.800,66</w:t>
            </w:r>
          </w:p>
        </w:tc>
        <w:tc>
          <w:tcPr>
            <w:tcW w:w="1417" w:type="dxa"/>
            <w:tcBorders>
              <w:top w:val="nil"/>
              <w:left w:val="nil"/>
              <w:bottom w:val="single" w:sz="8" w:space="0" w:color="auto"/>
              <w:right w:val="single" w:sz="4"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4.785.944,08</w:t>
            </w:r>
          </w:p>
        </w:tc>
        <w:tc>
          <w:tcPr>
            <w:tcW w:w="1560" w:type="dxa"/>
            <w:tcBorders>
              <w:top w:val="nil"/>
              <w:left w:val="nil"/>
              <w:bottom w:val="single" w:sz="8" w:space="0" w:color="auto"/>
              <w:right w:val="single" w:sz="8" w:space="0" w:color="auto"/>
            </w:tcBorders>
            <w:shd w:val="clear" w:color="auto" w:fill="auto"/>
            <w:noWrap/>
            <w:vAlign w:val="bottom"/>
            <w:hideMark/>
          </w:tcPr>
          <w:p w:rsidR="00F17FCC" w:rsidRPr="00F17FCC" w:rsidRDefault="00F17FCC" w:rsidP="00F17FCC">
            <w:pPr>
              <w:spacing w:after="0" w:line="240" w:lineRule="auto"/>
              <w:jc w:val="center"/>
              <w:rPr>
                <w:rFonts w:ascii="Calibri" w:eastAsia="Times New Roman" w:hAnsi="Calibri" w:cs="Times New Roman"/>
                <w:b/>
                <w:bCs/>
                <w:color w:val="000000"/>
                <w:lang w:eastAsia="tr-TR"/>
              </w:rPr>
            </w:pPr>
            <w:r w:rsidRPr="00F17FCC">
              <w:rPr>
                <w:rFonts w:ascii="Calibri" w:eastAsia="Times New Roman" w:hAnsi="Calibri" w:cs="Times New Roman"/>
                <w:b/>
                <w:bCs/>
                <w:color w:val="000000"/>
                <w:lang w:eastAsia="tr-TR"/>
              </w:rPr>
              <w:t>17.373.229,79</w:t>
            </w:r>
          </w:p>
        </w:tc>
      </w:tr>
    </w:tbl>
    <w:p w:rsidR="00EA44F7" w:rsidRPr="008531AC" w:rsidRDefault="00EA44F7" w:rsidP="00EA44F7">
      <w:pPr>
        <w:pStyle w:val="Tablo1"/>
        <w:rPr>
          <w:rFonts w:ascii="Arial" w:hAnsi="Arial" w:cs="Arial"/>
        </w:rPr>
      </w:pPr>
    </w:p>
    <w:p w:rsidR="00EA44F7" w:rsidRPr="000902E5" w:rsidRDefault="00EA44F7" w:rsidP="00EA44F7">
      <w:pPr>
        <w:jc w:val="center"/>
        <w:rPr>
          <w:rFonts w:ascii="Arial" w:hAnsi="Arial" w:cs="Arial"/>
          <w:sz w:val="20"/>
          <w:szCs w:val="20"/>
        </w:rPr>
        <w:sectPr w:rsidR="00EA44F7" w:rsidRPr="000902E5"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8" w:name="_Toc462393436"/>
      <w:r w:rsidRPr="000902E5">
        <w:rPr>
          <w:rFonts w:asciiTheme="minorHAnsi" w:hAnsiTheme="minorHAnsi" w:cs="Times New Roman"/>
          <w:b/>
          <w:color w:val="000000" w:themeColor="text1"/>
        </w:rPr>
        <w:lastRenderedPageBreak/>
        <w:t>3. YURTDIŞI ELEKTRİK TİCARETİ</w:t>
      </w:r>
      <w:bookmarkEnd w:id="28"/>
      <w:r w:rsidRPr="000902E5">
        <w:rPr>
          <w:rFonts w:asciiTheme="minorHAnsi" w:hAnsiTheme="minorHAnsi" w:cs="Times New Roman"/>
          <w:b/>
          <w:color w:val="000000" w:themeColor="text1"/>
        </w:rPr>
        <w:t xml:space="preserve"> </w:t>
      </w:r>
    </w:p>
    <w:p w:rsidR="00EA44F7" w:rsidRDefault="00EA44F7" w:rsidP="00EA44F7">
      <w:pPr>
        <w:rPr>
          <w:rFonts w:ascii="Times New Roman" w:hAnsi="Times New Roman" w:cs="Times New Roman"/>
        </w:rPr>
      </w:pPr>
    </w:p>
    <w:p w:rsidR="00EA44F7" w:rsidRPr="0089343C" w:rsidRDefault="00EA44F7" w:rsidP="00EA44F7">
      <w:pPr>
        <w:rPr>
          <w:rFonts w:ascii="Times New Roman" w:hAnsi="Times New Roman" w:cs="Times New Roman"/>
        </w:rPr>
      </w:pPr>
    </w:p>
    <w:p w:rsidR="00EA44F7" w:rsidRDefault="00EA44F7" w:rsidP="00EA44F7">
      <w:pPr>
        <w:pStyle w:val="Tablo1"/>
        <w:rPr>
          <w:rFonts w:ascii="Arial" w:hAnsi="Arial" w:cs="Arial"/>
        </w:rPr>
      </w:pPr>
    </w:p>
    <w:p w:rsidR="00EA44F7" w:rsidRDefault="00EA44F7" w:rsidP="00EA44F7">
      <w:pPr>
        <w:pStyle w:val="Tablo1"/>
        <w:rPr>
          <w:rFonts w:ascii="Arial" w:hAnsi="Arial" w:cs="Arial"/>
          <w:sz w:val="24"/>
          <w:szCs w:val="24"/>
        </w:rPr>
      </w:pPr>
      <w:bookmarkStart w:id="29" w:name="_Toc469495112"/>
      <w:r w:rsidRPr="00416306">
        <w:rPr>
          <w:rFonts w:ascii="Arial" w:hAnsi="Arial" w:cs="Arial"/>
          <w:sz w:val="24"/>
          <w:szCs w:val="24"/>
        </w:rPr>
        <w:t xml:space="preserve">Tablo </w:t>
      </w:r>
      <w:proofErr w:type="gramStart"/>
      <w:r w:rsidRPr="00416306">
        <w:rPr>
          <w:rFonts w:ascii="Arial" w:hAnsi="Arial" w:cs="Arial"/>
          <w:sz w:val="24"/>
          <w:szCs w:val="24"/>
        </w:rPr>
        <w:t>3.1</w:t>
      </w:r>
      <w:proofErr w:type="gramEnd"/>
      <w:r w:rsidRPr="00416306">
        <w:rPr>
          <w:rFonts w:ascii="Arial" w:hAnsi="Arial" w:cs="Arial"/>
          <w:sz w:val="24"/>
          <w:szCs w:val="24"/>
        </w:rPr>
        <w:t xml:space="preserve"> </w:t>
      </w:r>
      <w:r w:rsidR="00951348">
        <w:rPr>
          <w:rFonts w:ascii="Arial" w:hAnsi="Arial" w:cs="Arial"/>
          <w:sz w:val="24"/>
          <w:szCs w:val="24"/>
        </w:rPr>
        <w:t>Ekim</w:t>
      </w:r>
      <w:r w:rsidRPr="00416306">
        <w:rPr>
          <w:rFonts w:ascii="Arial" w:hAnsi="Arial" w:cs="Arial"/>
          <w:sz w:val="24"/>
          <w:szCs w:val="24"/>
        </w:rPr>
        <w:t xml:space="preserve"> 2016 Döneminde Yurtdışı Elektrik Ticareti</w:t>
      </w:r>
      <w:r w:rsidR="00DB056F">
        <w:rPr>
          <w:rFonts w:ascii="Arial" w:hAnsi="Arial" w:cs="Arial"/>
          <w:sz w:val="24"/>
          <w:szCs w:val="24"/>
        </w:rPr>
        <w:t>*</w:t>
      </w:r>
      <w:r w:rsidRPr="00416306">
        <w:rPr>
          <w:rFonts w:ascii="Arial" w:hAnsi="Arial" w:cs="Arial"/>
          <w:sz w:val="24"/>
          <w:szCs w:val="24"/>
        </w:rPr>
        <w:t xml:space="preserve">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9"/>
    </w:p>
    <w:p w:rsidR="00DA7AAA" w:rsidRPr="00416306" w:rsidRDefault="00DA7AAA" w:rsidP="00EA44F7">
      <w:pPr>
        <w:pStyle w:val="Tablo1"/>
        <w:rPr>
          <w:rFonts w:ascii="Arial" w:hAnsi="Arial" w:cs="Arial"/>
          <w:sz w:val="24"/>
          <w:szCs w:val="24"/>
        </w:rPr>
      </w:pPr>
    </w:p>
    <w:tbl>
      <w:tblPr>
        <w:tblW w:w="7812" w:type="dxa"/>
        <w:tblInd w:w="55" w:type="dxa"/>
        <w:tblCellMar>
          <w:left w:w="70" w:type="dxa"/>
          <w:right w:w="70" w:type="dxa"/>
        </w:tblCellMar>
        <w:tblLook w:val="04A0" w:firstRow="1" w:lastRow="0" w:firstColumn="1" w:lastColumn="0" w:noHBand="0" w:noVBand="1"/>
      </w:tblPr>
      <w:tblGrid>
        <w:gridCol w:w="2850"/>
        <w:gridCol w:w="2410"/>
        <w:gridCol w:w="2552"/>
      </w:tblGrid>
      <w:tr w:rsidR="00DA7AAA" w:rsidRPr="00DA7AAA" w:rsidTr="00DA7AAA">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Ülke</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GELEN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GİDEN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r>
      <w:tr w:rsidR="00C740F3"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BULGARİSTAN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951348"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298.532</w:t>
            </w:r>
            <w:r w:rsidR="00C740F3">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C740F3" w:rsidP="00951348">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951348">
              <w:rPr>
                <w:rFonts w:ascii="Arial" w:eastAsia="Times New Roman" w:hAnsi="Arial" w:cs="Arial"/>
                <w:color w:val="000000"/>
                <w:sz w:val="24"/>
                <w:szCs w:val="24"/>
                <w:lang w:eastAsia="tr-TR"/>
              </w:rPr>
              <w:t>726,96</w:t>
            </w:r>
          </w:p>
        </w:tc>
      </w:tr>
      <w:tr w:rsidR="00DA7AAA"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GÜRCİSTAN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951348"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129.071</w:t>
            </w:r>
            <w:r w:rsidR="00DA7AAA">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C740F3" w:rsidP="00951348">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951348">
              <w:rPr>
                <w:rFonts w:ascii="Arial" w:eastAsia="Times New Roman" w:hAnsi="Arial" w:cs="Arial"/>
                <w:color w:val="000000"/>
                <w:sz w:val="24"/>
                <w:szCs w:val="24"/>
                <w:lang w:eastAsia="tr-TR"/>
              </w:rPr>
              <w:t>18,00</w:t>
            </w:r>
          </w:p>
        </w:tc>
      </w:tr>
      <w:tr w:rsidR="00C740F3" w:rsidRPr="00DA7AAA" w:rsidTr="00C740F3">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YUNANİSTAN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C740F3" w:rsidP="00951348">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951348">
              <w:rPr>
                <w:rFonts w:ascii="Arial" w:eastAsia="Times New Roman" w:hAnsi="Arial" w:cs="Arial"/>
                <w:color w:val="000000"/>
                <w:sz w:val="24"/>
                <w:szCs w:val="24"/>
                <w:lang w:eastAsia="tr-TR"/>
              </w:rPr>
              <w:t>2.377</w:t>
            </w:r>
            <w:r>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951348"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189.526</w:t>
            </w:r>
            <w:r w:rsidR="00C740F3">
              <w:rPr>
                <w:rFonts w:ascii="Arial" w:eastAsia="Times New Roman" w:hAnsi="Arial" w:cs="Arial"/>
                <w:color w:val="000000"/>
                <w:sz w:val="24"/>
                <w:szCs w:val="24"/>
                <w:lang w:eastAsia="tr-TR"/>
              </w:rPr>
              <w:t>,00</w:t>
            </w:r>
          </w:p>
        </w:tc>
      </w:tr>
      <w:tr w:rsidR="00DA7AAA" w:rsidRPr="00DA7AAA" w:rsidTr="00DA7AAA">
        <w:trPr>
          <w:trHeight w:val="851"/>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951348" w:rsidP="00C740F3">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429.980,00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951348" w:rsidP="00C740F3">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190.270,96</w:t>
            </w:r>
          </w:p>
        </w:tc>
      </w:tr>
    </w:tbl>
    <w:p w:rsidR="00EA44F7" w:rsidRDefault="00EA44F7"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Pr="00DB056F" w:rsidRDefault="00DB056F" w:rsidP="00DB056F">
      <w:pPr>
        <w:rPr>
          <w:rFonts w:ascii="Arial" w:hAnsi="Arial" w:cs="Arial"/>
        </w:rPr>
        <w:sectPr w:rsidR="00DB056F" w:rsidRPr="00DB056F" w:rsidSect="00EA44F7">
          <w:pgSz w:w="11906" w:h="16838"/>
          <w:pgMar w:top="1417" w:right="1417" w:bottom="1417" w:left="1417" w:header="708" w:footer="708" w:gutter="0"/>
          <w:cols w:space="708"/>
          <w:docGrid w:linePitch="360"/>
        </w:sectPr>
      </w:pPr>
      <w:r w:rsidRPr="00DB056F">
        <w:rPr>
          <w:rFonts w:ascii="Arial" w:hAnsi="Arial" w:cs="Arial"/>
        </w:rPr>
        <w:t xml:space="preserve">* Söz konusu rakamlar, </w:t>
      </w:r>
      <w:r w:rsidR="007668CB">
        <w:rPr>
          <w:rFonts w:ascii="Arial" w:hAnsi="Arial" w:cs="Arial"/>
        </w:rPr>
        <w:t xml:space="preserve">parasal değil </w:t>
      </w:r>
      <w:r w:rsidRPr="00DB056F">
        <w:rPr>
          <w:rFonts w:ascii="Arial" w:hAnsi="Arial" w:cs="Arial"/>
        </w:rPr>
        <w:t>fiziki akışı göstermektedir.</w:t>
      </w:r>
    </w:p>
    <w:p w:rsidR="00EA44F7" w:rsidRPr="000902E5" w:rsidRDefault="00EA44F7" w:rsidP="00EA44F7">
      <w:pPr>
        <w:pStyle w:val="Balk1"/>
        <w:rPr>
          <w:rFonts w:asciiTheme="minorHAnsi" w:hAnsiTheme="minorHAnsi" w:cs="Times New Roman"/>
          <w:b/>
          <w:color w:val="000000" w:themeColor="text1"/>
        </w:rPr>
      </w:pPr>
      <w:bookmarkStart w:id="30" w:name="_Toc462393437"/>
      <w:r w:rsidRPr="000902E5">
        <w:rPr>
          <w:rFonts w:asciiTheme="minorHAnsi" w:hAnsiTheme="minorHAnsi" w:cs="Times New Roman"/>
          <w:b/>
          <w:color w:val="000000" w:themeColor="text1"/>
        </w:rPr>
        <w:lastRenderedPageBreak/>
        <w:t>4. TOPTAN SATIŞ PİYASASI</w:t>
      </w:r>
      <w:bookmarkEnd w:id="30"/>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sz w:val="24"/>
          <w:szCs w:val="24"/>
        </w:rPr>
      </w:pPr>
      <w:bookmarkStart w:id="31" w:name="_Toc469495120"/>
      <w:r w:rsidRPr="00416306">
        <w:rPr>
          <w:rFonts w:ascii="Arial" w:hAnsi="Arial" w:cs="Arial"/>
          <w:sz w:val="24"/>
          <w:szCs w:val="24"/>
        </w:rPr>
        <w:t xml:space="preserve">Grafik </w:t>
      </w:r>
      <w:proofErr w:type="gramStart"/>
      <w:r w:rsidRPr="00416306">
        <w:rPr>
          <w:rFonts w:ascii="Arial" w:hAnsi="Arial" w:cs="Arial"/>
          <w:sz w:val="24"/>
          <w:szCs w:val="24"/>
        </w:rPr>
        <w:t>4.1</w:t>
      </w:r>
      <w:proofErr w:type="gramEnd"/>
      <w:r w:rsidRPr="00416306">
        <w:rPr>
          <w:rFonts w:ascii="Arial" w:hAnsi="Arial" w:cs="Arial"/>
          <w:sz w:val="24"/>
          <w:szCs w:val="24"/>
        </w:rPr>
        <w:t xml:space="preserve"> </w:t>
      </w:r>
      <w:r w:rsidR="00EA3656">
        <w:rPr>
          <w:rFonts w:ascii="Arial" w:hAnsi="Arial" w:cs="Arial"/>
          <w:sz w:val="24"/>
          <w:szCs w:val="24"/>
        </w:rPr>
        <w:t>Ekim</w:t>
      </w:r>
      <w:r w:rsidRPr="00416306">
        <w:rPr>
          <w:rFonts w:ascii="Arial" w:hAnsi="Arial" w:cs="Arial"/>
          <w:sz w:val="24"/>
          <w:szCs w:val="24"/>
        </w:rPr>
        <w:t xml:space="preserve"> 2016 Döneminde Piyasa Takas Fiyatının (PTF)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1"/>
    </w:p>
    <w:p w:rsidR="00EA44F7" w:rsidRDefault="00EA3656" w:rsidP="00EA44F7">
      <w:pPr>
        <w:rPr>
          <w:noProof/>
          <w:lang w:eastAsia="tr-TR"/>
        </w:rPr>
      </w:pPr>
      <w:r>
        <w:rPr>
          <w:noProof/>
          <w:lang w:eastAsia="tr-TR"/>
        </w:rPr>
        <w:drawing>
          <wp:inline distT="0" distB="0" distL="0" distR="0" wp14:anchorId="2151373F" wp14:editId="670A5459">
            <wp:extent cx="5486400" cy="3457575"/>
            <wp:effectExtent l="0" t="0" r="1905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E2B02" w:rsidRDefault="00CE2B02" w:rsidP="00D47AC3">
      <w:pPr>
        <w:pStyle w:val="Grafik1"/>
        <w:rPr>
          <w:rFonts w:ascii="Arial" w:hAnsi="Arial" w:cs="Arial"/>
          <w:sz w:val="24"/>
          <w:szCs w:val="24"/>
        </w:rPr>
      </w:pPr>
    </w:p>
    <w:p w:rsidR="00EA44F7" w:rsidRDefault="00EA44F7" w:rsidP="00D47AC3">
      <w:pPr>
        <w:pStyle w:val="Grafik1"/>
        <w:rPr>
          <w:rFonts w:ascii="Arial" w:hAnsi="Arial" w:cs="Arial"/>
          <w:sz w:val="24"/>
          <w:szCs w:val="24"/>
        </w:rPr>
      </w:pPr>
      <w:bookmarkStart w:id="32" w:name="_Toc469495121"/>
      <w:r w:rsidRPr="00416306">
        <w:rPr>
          <w:rFonts w:ascii="Arial" w:hAnsi="Arial" w:cs="Arial"/>
          <w:sz w:val="24"/>
          <w:szCs w:val="24"/>
        </w:rPr>
        <w:t xml:space="preserve">Grafik </w:t>
      </w:r>
      <w:proofErr w:type="gramStart"/>
      <w:r w:rsidRPr="00416306">
        <w:rPr>
          <w:rFonts w:ascii="Arial" w:hAnsi="Arial" w:cs="Arial"/>
          <w:sz w:val="24"/>
          <w:szCs w:val="24"/>
        </w:rPr>
        <w:t>4.2</w:t>
      </w:r>
      <w:proofErr w:type="gramEnd"/>
      <w:r w:rsidRPr="00416306">
        <w:rPr>
          <w:rFonts w:ascii="Arial" w:hAnsi="Arial" w:cs="Arial"/>
          <w:sz w:val="24"/>
          <w:szCs w:val="24"/>
        </w:rPr>
        <w:t xml:space="preserve"> </w:t>
      </w:r>
      <w:r w:rsidR="00EA3656">
        <w:rPr>
          <w:rFonts w:ascii="Arial" w:hAnsi="Arial" w:cs="Arial"/>
          <w:sz w:val="24"/>
          <w:szCs w:val="24"/>
        </w:rPr>
        <w:t>Ekim</w:t>
      </w:r>
      <w:r w:rsidRPr="00416306">
        <w:rPr>
          <w:rFonts w:ascii="Arial" w:hAnsi="Arial" w:cs="Arial"/>
          <w:sz w:val="24"/>
          <w:szCs w:val="24"/>
        </w:rPr>
        <w:t xml:space="preserve"> 2016 Döneminde Gün Öncesi Piyasası (GÖP)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2"/>
    </w:p>
    <w:p w:rsidR="00EA44F7" w:rsidRDefault="00EA3656" w:rsidP="00CC0B01">
      <w:pPr>
        <w:rPr>
          <w:rFonts w:ascii="Arial" w:hAnsi="Arial" w:cs="Arial"/>
        </w:rPr>
      </w:pPr>
      <w:r>
        <w:rPr>
          <w:noProof/>
          <w:lang w:eastAsia="tr-TR"/>
        </w:rPr>
        <w:drawing>
          <wp:inline distT="0" distB="0" distL="0" distR="0" wp14:anchorId="13A74857" wp14:editId="079FB37E">
            <wp:extent cx="5760720" cy="3266817"/>
            <wp:effectExtent l="0" t="0" r="11430" b="1016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2B02" w:rsidRDefault="00CE2B02" w:rsidP="00EA44F7">
      <w:pPr>
        <w:pStyle w:val="Grafik1"/>
        <w:rPr>
          <w:rFonts w:ascii="Arial" w:hAnsi="Arial" w:cs="Arial"/>
        </w:rPr>
      </w:pPr>
    </w:p>
    <w:p w:rsidR="00EA44F7" w:rsidRDefault="00EA44F7" w:rsidP="00EA44F7">
      <w:pPr>
        <w:pStyle w:val="Grafik1"/>
        <w:rPr>
          <w:rFonts w:ascii="Arial" w:hAnsi="Arial" w:cs="Arial"/>
          <w:sz w:val="24"/>
          <w:szCs w:val="24"/>
        </w:rPr>
      </w:pPr>
      <w:bookmarkStart w:id="33" w:name="_Toc469495122"/>
      <w:r w:rsidRPr="00416306">
        <w:rPr>
          <w:rFonts w:ascii="Arial" w:hAnsi="Arial" w:cs="Arial"/>
          <w:sz w:val="24"/>
          <w:szCs w:val="24"/>
        </w:rPr>
        <w:t xml:space="preserve">Grafik </w:t>
      </w:r>
      <w:proofErr w:type="gramStart"/>
      <w:r w:rsidRPr="00416306">
        <w:rPr>
          <w:rFonts w:ascii="Arial" w:hAnsi="Arial" w:cs="Arial"/>
          <w:sz w:val="24"/>
          <w:szCs w:val="24"/>
        </w:rPr>
        <w:t>4.3</w:t>
      </w:r>
      <w:proofErr w:type="gramEnd"/>
      <w:r w:rsidRPr="00416306">
        <w:rPr>
          <w:rFonts w:ascii="Arial" w:hAnsi="Arial" w:cs="Arial"/>
          <w:sz w:val="24"/>
          <w:szCs w:val="24"/>
        </w:rPr>
        <w:t xml:space="preserve"> </w:t>
      </w:r>
      <w:r w:rsidR="00EA3656">
        <w:rPr>
          <w:rFonts w:ascii="Arial" w:hAnsi="Arial" w:cs="Arial"/>
          <w:sz w:val="24"/>
          <w:szCs w:val="24"/>
        </w:rPr>
        <w:t>Ekim</w:t>
      </w:r>
      <w:r w:rsidRPr="00416306">
        <w:rPr>
          <w:rFonts w:ascii="Arial" w:hAnsi="Arial" w:cs="Arial"/>
          <w:sz w:val="24"/>
          <w:szCs w:val="24"/>
        </w:rPr>
        <w:t xml:space="preserve"> 2016 Döneminde Sistem Marjinal Fiyatının (SMF)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3"/>
    </w:p>
    <w:p w:rsidR="00CE3D38" w:rsidRPr="00416306" w:rsidRDefault="00EA3656" w:rsidP="00F75547">
      <w:pPr>
        <w:rPr>
          <w:rFonts w:ascii="Arial" w:hAnsi="Arial" w:cs="Arial"/>
          <w:sz w:val="24"/>
          <w:szCs w:val="24"/>
        </w:rPr>
      </w:pPr>
      <w:r>
        <w:rPr>
          <w:noProof/>
          <w:lang w:eastAsia="tr-TR"/>
        </w:rPr>
        <w:drawing>
          <wp:inline distT="0" distB="0" distL="0" distR="0" wp14:anchorId="0FC83973" wp14:editId="2646A5EE">
            <wp:extent cx="5495925" cy="3314700"/>
            <wp:effectExtent l="0" t="0" r="9525"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4" w:name="_Toc469495123"/>
      <w:r w:rsidRPr="00416306">
        <w:rPr>
          <w:rFonts w:ascii="Arial" w:hAnsi="Arial" w:cs="Arial"/>
          <w:sz w:val="24"/>
          <w:szCs w:val="24"/>
        </w:rPr>
        <w:t xml:space="preserve">Grafik </w:t>
      </w:r>
      <w:proofErr w:type="gramStart"/>
      <w:r w:rsidRPr="00416306">
        <w:rPr>
          <w:rFonts w:ascii="Arial" w:hAnsi="Arial" w:cs="Arial"/>
          <w:sz w:val="24"/>
          <w:szCs w:val="24"/>
        </w:rPr>
        <w:t>4.4</w:t>
      </w:r>
      <w:proofErr w:type="gramEnd"/>
      <w:r w:rsidRPr="00416306">
        <w:rPr>
          <w:rFonts w:ascii="Arial" w:hAnsi="Arial" w:cs="Arial"/>
          <w:sz w:val="24"/>
          <w:szCs w:val="24"/>
        </w:rPr>
        <w:t xml:space="preserve"> </w:t>
      </w:r>
      <w:r w:rsidR="00EA3656">
        <w:rPr>
          <w:rFonts w:ascii="Arial" w:hAnsi="Arial" w:cs="Arial"/>
          <w:sz w:val="24"/>
          <w:szCs w:val="24"/>
        </w:rPr>
        <w:t>Ekim</w:t>
      </w:r>
      <w:r w:rsidRPr="00416306">
        <w:rPr>
          <w:rFonts w:ascii="Arial" w:hAnsi="Arial" w:cs="Arial"/>
          <w:sz w:val="24"/>
          <w:szCs w:val="24"/>
        </w:rPr>
        <w:t xml:space="preserve"> 2016 Döneminde Dengeleme Güç Piyasasında (DGP) Verilen Talimatların Oranı (%)</w:t>
      </w:r>
      <w:bookmarkEnd w:id="34"/>
    </w:p>
    <w:p w:rsidR="00EA44F7" w:rsidRDefault="00EA3656" w:rsidP="00A831B1">
      <w:pPr>
        <w:rPr>
          <w:rFonts w:ascii="Arial" w:hAnsi="Arial" w:cs="Arial"/>
        </w:rPr>
      </w:pPr>
      <w:r>
        <w:rPr>
          <w:noProof/>
          <w:lang w:eastAsia="tr-TR"/>
        </w:rPr>
        <w:drawing>
          <wp:inline distT="0" distB="0" distL="0" distR="0" wp14:anchorId="46B42559" wp14:editId="74030BF5">
            <wp:extent cx="5760720" cy="3195581"/>
            <wp:effectExtent l="0" t="0" r="11430" b="2413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A44F7" w:rsidRDefault="00EA44F7" w:rsidP="00EA44F7">
      <w:pPr>
        <w:rPr>
          <w:rFonts w:ascii="Arial" w:hAnsi="Arial" w:cs="Arial"/>
        </w:rPr>
      </w:pPr>
    </w:p>
    <w:p w:rsidR="00EA44F7" w:rsidRPr="00416306" w:rsidRDefault="00EA44F7" w:rsidP="00EA44F7">
      <w:pPr>
        <w:pStyle w:val="Grafik1"/>
        <w:rPr>
          <w:rFonts w:ascii="Arial" w:hAnsi="Arial" w:cs="Arial"/>
          <w:sz w:val="24"/>
          <w:szCs w:val="24"/>
        </w:rPr>
      </w:pPr>
      <w:bookmarkStart w:id="35" w:name="_Toc469495124"/>
      <w:r w:rsidRPr="00416306">
        <w:rPr>
          <w:rFonts w:ascii="Arial" w:hAnsi="Arial" w:cs="Arial"/>
          <w:sz w:val="24"/>
          <w:szCs w:val="24"/>
        </w:rPr>
        <w:lastRenderedPageBreak/>
        <w:t xml:space="preserve">Grafik </w:t>
      </w:r>
      <w:proofErr w:type="gramStart"/>
      <w:r w:rsidRPr="00416306">
        <w:rPr>
          <w:rFonts w:ascii="Arial" w:hAnsi="Arial" w:cs="Arial"/>
          <w:sz w:val="24"/>
          <w:szCs w:val="24"/>
        </w:rPr>
        <w:t>4.5</w:t>
      </w:r>
      <w:proofErr w:type="gramEnd"/>
      <w:r w:rsidRPr="00416306">
        <w:rPr>
          <w:rFonts w:ascii="Arial" w:hAnsi="Arial" w:cs="Arial"/>
          <w:sz w:val="24"/>
          <w:szCs w:val="24"/>
        </w:rPr>
        <w:t xml:space="preserve"> </w:t>
      </w:r>
      <w:r w:rsidR="00EA3656">
        <w:rPr>
          <w:rFonts w:ascii="Arial" w:hAnsi="Arial" w:cs="Arial"/>
          <w:sz w:val="24"/>
          <w:szCs w:val="24"/>
        </w:rPr>
        <w:t>Ekim</w:t>
      </w:r>
      <w:r w:rsidRPr="00416306">
        <w:rPr>
          <w:rFonts w:ascii="Arial" w:hAnsi="Arial" w:cs="Arial"/>
          <w:sz w:val="24"/>
          <w:szCs w:val="24"/>
        </w:rPr>
        <w:t xml:space="preserve"> 2016 Döneminde Gün İçi Piyasası (GİP)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5"/>
    </w:p>
    <w:p w:rsidR="003C159D" w:rsidRDefault="00EA3656" w:rsidP="00CC0B01">
      <w:pPr>
        <w:rPr>
          <w:rFonts w:ascii="Arial" w:hAnsi="Arial" w:cs="Arial"/>
        </w:rPr>
      </w:pPr>
      <w:r>
        <w:rPr>
          <w:noProof/>
          <w:lang w:eastAsia="tr-TR"/>
        </w:rPr>
        <w:drawing>
          <wp:inline distT="0" distB="0" distL="0" distR="0" wp14:anchorId="2C715419" wp14:editId="3EBE6A6E">
            <wp:extent cx="5760720" cy="3415643"/>
            <wp:effectExtent l="0" t="0" r="11430" b="1397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6" w:name="_Toc469495125"/>
      <w:r w:rsidRPr="00416306">
        <w:rPr>
          <w:rFonts w:ascii="Arial" w:hAnsi="Arial" w:cs="Arial"/>
          <w:sz w:val="24"/>
          <w:szCs w:val="24"/>
        </w:rPr>
        <w:t xml:space="preserve">Grafik </w:t>
      </w:r>
      <w:proofErr w:type="gramStart"/>
      <w:r w:rsidRPr="00416306">
        <w:rPr>
          <w:rFonts w:ascii="Arial" w:hAnsi="Arial" w:cs="Arial"/>
          <w:sz w:val="24"/>
          <w:szCs w:val="24"/>
        </w:rPr>
        <w:t>4.6</w:t>
      </w:r>
      <w:proofErr w:type="gramEnd"/>
      <w:r w:rsidRPr="00416306">
        <w:rPr>
          <w:rFonts w:ascii="Arial" w:hAnsi="Arial" w:cs="Arial"/>
          <w:sz w:val="24"/>
          <w:szCs w:val="24"/>
        </w:rPr>
        <w:t xml:space="preserve"> </w:t>
      </w:r>
      <w:r w:rsidR="00EA3656">
        <w:rPr>
          <w:rFonts w:ascii="Arial" w:hAnsi="Arial" w:cs="Arial"/>
          <w:sz w:val="24"/>
          <w:szCs w:val="24"/>
        </w:rPr>
        <w:t>Ekim</w:t>
      </w:r>
      <w:r w:rsidRPr="00416306">
        <w:rPr>
          <w:rFonts w:ascii="Arial" w:hAnsi="Arial" w:cs="Arial"/>
          <w:sz w:val="24"/>
          <w:szCs w:val="24"/>
        </w:rPr>
        <w:t xml:space="preserve"> 2016 Döneminde İkili Anlaşma Hacminin Saatlik Gelişimi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6"/>
    </w:p>
    <w:p w:rsidR="00EA44F7" w:rsidRDefault="00EA3656" w:rsidP="00EA44F7">
      <w:pPr>
        <w:rPr>
          <w:noProof/>
          <w:lang w:eastAsia="tr-TR"/>
        </w:rPr>
      </w:pPr>
      <w:r>
        <w:rPr>
          <w:noProof/>
          <w:lang w:eastAsia="tr-TR"/>
        </w:rPr>
        <w:drawing>
          <wp:inline distT="0" distB="0" distL="0" distR="0" wp14:anchorId="45B4D3E7" wp14:editId="2F7F4264">
            <wp:extent cx="5760720" cy="3471821"/>
            <wp:effectExtent l="0" t="0" r="11430" b="1460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EA44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D03" w:rsidRDefault="00FB2D03">
      <w:pPr>
        <w:spacing w:after="0" w:line="240" w:lineRule="auto"/>
      </w:pPr>
      <w:r>
        <w:separator/>
      </w:r>
    </w:p>
  </w:endnote>
  <w:endnote w:type="continuationSeparator" w:id="0">
    <w:p w:rsidR="00FB2D03" w:rsidRDefault="00FB2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695" w:rsidRDefault="00735695">
    <w:pPr>
      <w:pStyle w:val="Altbilgi"/>
      <w:jc w:val="center"/>
    </w:pPr>
  </w:p>
  <w:p w:rsidR="00735695" w:rsidRDefault="0073569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735695" w:rsidRDefault="00735695">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735695" w:rsidRDefault="0073569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735695" w:rsidTr="00EA44F7">
      <w:tc>
        <w:tcPr>
          <w:tcW w:w="4500" w:type="pct"/>
          <w:tcBorders>
            <w:top w:val="single" w:sz="4" w:space="0" w:color="000000" w:themeColor="text1"/>
          </w:tcBorders>
        </w:tcPr>
        <w:p w:rsidR="00735695" w:rsidRDefault="00FB2D03" w:rsidP="000935F0">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735695">
                <w:t>EPDK</w:t>
              </w:r>
            </w:sdtContent>
          </w:sdt>
          <w:r w:rsidR="00735695">
            <w:t xml:space="preserve"> | Ekim</w:t>
          </w:r>
          <w:r>
            <w:fldChar w:fldCharType="begin"/>
          </w:r>
          <w:r>
            <w:instrText xml:space="preserve"> USERADDRESS  "Ocak 2015" </w:instrText>
          </w:r>
          <w:r>
            <w:fldChar w:fldCharType="separate"/>
          </w:r>
          <w:r w:rsidR="00735695">
            <w:rPr>
              <w:noProof/>
            </w:rPr>
            <w:t xml:space="preserve"> 2016</w:t>
          </w:r>
          <w:r>
            <w:rPr>
              <w:noProof/>
            </w:rPr>
            <w:fldChar w:fldCharType="end"/>
          </w:r>
        </w:p>
      </w:tc>
      <w:tc>
        <w:tcPr>
          <w:tcW w:w="500" w:type="pct"/>
          <w:tcBorders>
            <w:top w:val="single" w:sz="4" w:space="0" w:color="C0504D" w:themeColor="accent2"/>
          </w:tcBorders>
          <w:shd w:val="clear" w:color="auto" w:fill="00B0F0"/>
        </w:tcPr>
        <w:p w:rsidR="00735695" w:rsidRDefault="00735695">
          <w:pPr>
            <w:pStyle w:val="stbilgi"/>
            <w:rPr>
              <w:color w:val="FFFFFF" w:themeColor="background1"/>
            </w:rPr>
          </w:pPr>
          <w:r>
            <w:fldChar w:fldCharType="begin"/>
          </w:r>
          <w:r>
            <w:instrText>PAGE   \* MERGEFORMAT</w:instrText>
          </w:r>
          <w:r>
            <w:fldChar w:fldCharType="separate"/>
          </w:r>
          <w:r w:rsidR="00D368BE" w:rsidRPr="00D368BE">
            <w:rPr>
              <w:noProof/>
              <w:color w:val="FFFFFF" w:themeColor="background1"/>
            </w:rPr>
            <w:t>6</w:t>
          </w:r>
          <w:r>
            <w:rPr>
              <w:color w:val="FFFFFF" w:themeColor="background1"/>
            </w:rPr>
            <w:fldChar w:fldCharType="end"/>
          </w:r>
        </w:p>
      </w:tc>
    </w:tr>
  </w:tbl>
  <w:p w:rsidR="00735695" w:rsidRDefault="0073569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D03" w:rsidRDefault="00FB2D03">
      <w:pPr>
        <w:spacing w:after="0" w:line="240" w:lineRule="auto"/>
      </w:pPr>
      <w:r>
        <w:separator/>
      </w:r>
    </w:p>
  </w:footnote>
  <w:footnote w:type="continuationSeparator" w:id="0">
    <w:p w:rsidR="00FB2D03" w:rsidRDefault="00FB2D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8BD"/>
    <w:rsid w:val="0000544E"/>
    <w:rsid w:val="00040A7D"/>
    <w:rsid w:val="00041F66"/>
    <w:rsid w:val="00045277"/>
    <w:rsid w:val="000935F0"/>
    <w:rsid w:val="000D6CEE"/>
    <w:rsid w:val="000E54BD"/>
    <w:rsid w:val="000E5540"/>
    <w:rsid w:val="00102377"/>
    <w:rsid w:val="0010394C"/>
    <w:rsid w:val="0013796B"/>
    <w:rsid w:val="00145721"/>
    <w:rsid w:val="00182292"/>
    <w:rsid w:val="00183C10"/>
    <w:rsid w:val="00186BCF"/>
    <w:rsid w:val="001E030B"/>
    <w:rsid w:val="00211D5E"/>
    <w:rsid w:val="00244034"/>
    <w:rsid w:val="002A04E9"/>
    <w:rsid w:val="002B77CC"/>
    <w:rsid w:val="002D7F5B"/>
    <w:rsid w:val="0030171C"/>
    <w:rsid w:val="003045F9"/>
    <w:rsid w:val="00330FF0"/>
    <w:rsid w:val="00343AC1"/>
    <w:rsid w:val="00347403"/>
    <w:rsid w:val="00357993"/>
    <w:rsid w:val="00361A8C"/>
    <w:rsid w:val="00371AFD"/>
    <w:rsid w:val="00375224"/>
    <w:rsid w:val="00385709"/>
    <w:rsid w:val="003C159D"/>
    <w:rsid w:val="003E532A"/>
    <w:rsid w:val="003E685A"/>
    <w:rsid w:val="003F46DC"/>
    <w:rsid w:val="003F5B05"/>
    <w:rsid w:val="003F7D9C"/>
    <w:rsid w:val="00416306"/>
    <w:rsid w:val="004239DE"/>
    <w:rsid w:val="00430CD3"/>
    <w:rsid w:val="004351A2"/>
    <w:rsid w:val="00445CE7"/>
    <w:rsid w:val="00457777"/>
    <w:rsid w:val="00476E89"/>
    <w:rsid w:val="0048312A"/>
    <w:rsid w:val="004A4044"/>
    <w:rsid w:val="004F41B1"/>
    <w:rsid w:val="00500B5D"/>
    <w:rsid w:val="00523760"/>
    <w:rsid w:val="00583F80"/>
    <w:rsid w:val="005C0937"/>
    <w:rsid w:val="005D590E"/>
    <w:rsid w:val="00602FE3"/>
    <w:rsid w:val="006111F0"/>
    <w:rsid w:val="00611C23"/>
    <w:rsid w:val="006159C7"/>
    <w:rsid w:val="00637C62"/>
    <w:rsid w:val="00682674"/>
    <w:rsid w:val="006C3976"/>
    <w:rsid w:val="006D6673"/>
    <w:rsid w:val="00715315"/>
    <w:rsid w:val="007207F8"/>
    <w:rsid w:val="00735695"/>
    <w:rsid w:val="0074381E"/>
    <w:rsid w:val="00764F59"/>
    <w:rsid w:val="007668CB"/>
    <w:rsid w:val="00767ED6"/>
    <w:rsid w:val="00772CF4"/>
    <w:rsid w:val="007C09EC"/>
    <w:rsid w:val="007C3BAF"/>
    <w:rsid w:val="007C7A8E"/>
    <w:rsid w:val="007D2ED1"/>
    <w:rsid w:val="008208DB"/>
    <w:rsid w:val="00834261"/>
    <w:rsid w:val="008B201B"/>
    <w:rsid w:val="008B3043"/>
    <w:rsid w:val="008C7FE8"/>
    <w:rsid w:val="008D687C"/>
    <w:rsid w:val="008F0C75"/>
    <w:rsid w:val="009054AC"/>
    <w:rsid w:val="0094010F"/>
    <w:rsid w:val="0095095D"/>
    <w:rsid w:val="00951348"/>
    <w:rsid w:val="009A03DA"/>
    <w:rsid w:val="009C33E7"/>
    <w:rsid w:val="009D1B84"/>
    <w:rsid w:val="009D1E0C"/>
    <w:rsid w:val="00A155A8"/>
    <w:rsid w:val="00A419B2"/>
    <w:rsid w:val="00A45C4F"/>
    <w:rsid w:val="00A633BC"/>
    <w:rsid w:val="00A66BDB"/>
    <w:rsid w:val="00A71551"/>
    <w:rsid w:val="00A76987"/>
    <w:rsid w:val="00A831B1"/>
    <w:rsid w:val="00B1244C"/>
    <w:rsid w:val="00B42E0D"/>
    <w:rsid w:val="00B53826"/>
    <w:rsid w:val="00B71870"/>
    <w:rsid w:val="00B956AD"/>
    <w:rsid w:val="00B97841"/>
    <w:rsid w:val="00BA5A40"/>
    <w:rsid w:val="00BB2F6A"/>
    <w:rsid w:val="00BD3F0E"/>
    <w:rsid w:val="00BD7BCC"/>
    <w:rsid w:val="00C05186"/>
    <w:rsid w:val="00C0560B"/>
    <w:rsid w:val="00C12143"/>
    <w:rsid w:val="00C31B5B"/>
    <w:rsid w:val="00C6640D"/>
    <w:rsid w:val="00C740F3"/>
    <w:rsid w:val="00C83898"/>
    <w:rsid w:val="00C9229D"/>
    <w:rsid w:val="00C929DD"/>
    <w:rsid w:val="00CA2416"/>
    <w:rsid w:val="00CA67B9"/>
    <w:rsid w:val="00CC0B01"/>
    <w:rsid w:val="00CD393A"/>
    <w:rsid w:val="00CE2B02"/>
    <w:rsid w:val="00CE3D38"/>
    <w:rsid w:val="00CF06E1"/>
    <w:rsid w:val="00D048BD"/>
    <w:rsid w:val="00D278FD"/>
    <w:rsid w:val="00D308B4"/>
    <w:rsid w:val="00D345BC"/>
    <w:rsid w:val="00D34831"/>
    <w:rsid w:val="00D368BE"/>
    <w:rsid w:val="00D374F6"/>
    <w:rsid w:val="00D47AC3"/>
    <w:rsid w:val="00D836BF"/>
    <w:rsid w:val="00DA7AAA"/>
    <w:rsid w:val="00DB056F"/>
    <w:rsid w:val="00DE5A8C"/>
    <w:rsid w:val="00DF0EBE"/>
    <w:rsid w:val="00E766B3"/>
    <w:rsid w:val="00E83DDE"/>
    <w:rsid w:val="00E84B55"/>
    <w:rsid w:val="00EA3656"/>
    <w:rsid w:val="00EA44F7"/>
    <w:rsid w:val="00EB045B"/>
    <w:rsid w:val="00EB1CE8"/>
    <w:rsid w:val="00EB2C2E"/>
    <w:rsid w:val="00EE23D3"/>
    <w:rsid w:val="00EF1140"/>
    <w:rsid w:val="00EF4F4A"/>
    <w:rsid w:val="00F17FCC"/>
    <w:rsid w:val="00F75547"/>
    <w:rsid w:val="00FB2D03"/>
    <w:rsid w:val="00FB7FD1"/>
    <w:rsid w:val="00FD04DC"/>
    <w:rsid w:val="00FD277A"/>
    <w:rsid w:val="00FE09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0384">
      <w:bodyDiv w:val="1"/>
      <w:marLeft w:val="0"/>
      <w:marRight w:val="0"/>
      <w:marTop w:val="0"/>
      <w:marBottom w:val="0"/>
      <w:divBdr>
        <w:top w:val="none" w:sz="0" w:space="0" w:color="auto"/>
        <w:left w:val="none" w:sz="0" w:space="0" w:color="auto"/>
        <w:bottom w:val="none" w:sz="0" w:space="0" w:color="auto"/>
        <w:right w:val="none" w:sz="0" w:space="0" w:color="auto"/>
      </w:divBdr>
    </w:div>
    <w:div w:id="17119929">
      <w:bodyDiv w:val="1"/>
      <w:marLeft w:val="0"/>
      <w:marRight w:val="0"/>
      <w:marTop w:val="0"/>
      <w:marBottom w:val="0"/>
      <w:divBdr>
        <w:top w:val="none" w:sz="0" w:space="0" w:color="auto"/>
        <w:left w:val="none" w:sz="0" w:space="0" w:color="auto"/>
        <w:bottom w:val="none" w:sz="0" w:space="0" w:color="auto"/>
        <w:right w:val="none" w:sz="0" w:space="0" w:color="auto"/>
      </w:divBdr>
    </w:div>
    <w:div w:id="62915493">
      <w:bodyDiv w:val="1"/>
      <w:marLeft w:val="0"/>
      <w:marRight w:val="0"/>
      <w:marTop w:val="0"/>
      <w:marBottom w:val="0"/>
      <w:divBdr>
        <w:top w:val="none" w:sz="0" w:space="0" w:color="auto"/>
        <w:left w:val="none" w:sz="0" w:space="0" w:color="auto"/>
        <w:bottom w:val="none" w:sz="0" w:space="0" w:color="auto"/>
        <w:right w:val="none" w:sz="0" w:space="0" w:color="auto"/>
      </w:divBdr>
    </w:div>
    <w:div w:id="77793286">
      <w:bodyDiv w:val="1"/>
      <w:marLeft w:val="0"/>
      <w:marRight w:val="0"/>
      <w:marTop w:val="0"/>
      <w:marBottom w:val="0"/>
      <w:divBdr>
        <w:top w:val="none" w:sz="0" w:space="0" w:color="auto"/>
        <w:left w:val="none" w:sz="0" w:space="0" w:color="auto"/>
        <w:bottom w:val="none" w:sz="0" w:space="0" w:color="auto"/>
        <w:right w:val="none" w:sz="0" w:space="0" w:color="auto"/>
      </w:divBdr>
    </w:div>
    <w:div w:id="128479703">
      <w:bodyDiv w:val="1"/>
      <w:marLeft w:val="0"/>
      <w:marRight w:val="0"/>
      <w:marTop w:val="0"/>
      <w:marBottom w:val="0"/>
      <w:divBdr>
        <w:top w:val="none" w:sz="0" w:space="0" w:color="auto"/>
        <w:left w:val="none" w:sz="0" w:space="0" w:color="auto"/>
        <w:bottom w:val="none" w:sz="0" w:space="0" w:color="auto"/>
        <w:right w:val="none" w:sz="0" w:space="0" w:color="auto"/>
      </w:divBdr>
    </w:div>
    <w:div w:id="177471617">
      <w:bodyDiv w:val="1"/>
      <w:marLeft w:val="0"/>
      <w:marRight w:val="0"/>
      <w:marTop w:val="0"/>
      <w:marBottom w:val="0"/>
      <w:divBdr>
        <w:top w:val="none" w:sz="0" w:space="0" w:color="auto"/>
        <w:left w:val="none" w:sz="0" w:space="0" w:color="auto"/>
        <w:bottom w:val="none" w:sz="0" w:space="0" w:color="auto"/>
        <w:right w:val="none" w:sz="0" w:space="0" w:color="auto"/>
      </w:divBdr>
    </w:div>
    <w:div w:id="198055328">
      <w:bodyDiv w:val="1"/>
      <w:marLeft w:val="0"/>
      <w:marRight w:val="0"/>
      <w:marTop w:val="0"/>
      <w:marBottom w:val="0"/>
      <w:divBdr>
        <w:top w:val="none" w:sz="0" w:space="0" w:color="auto"/>
        <w:left w:val="none" w:sz="0" w:space="0" w:color="auto"/>
        <w:bottom w:val="none" w:sz="0" w:space="0" w:color="auto"/>
        <w:right w:val="none" w:sz="0" w:space="0" w:color="auto"/>
      </w:divBdr>
    </w:div>
    <w:div w:id="205408855">
      <w:bodyDiv w:val="1"/>
      <w:marLeft w:val="0"/>
      <w:marRight w:val="0"/>
      <w:marTop w:val="0"/>
      <w:marBottom w:val="0"/>
      <w:divBdr>
        <w:top w:val="none" w:sz="0" w:space="0" w:color="auto"/>
        <w:left w:val="none" w:sz="0" w:space="0" w:color="auto"/>
        <w:bottom w:val="none" w:sz="0" w:space="0" w:color="auto"/>
        <w:right w:val="none" w:sz="0" w:space="0" w:color="auto"/>
      </w:divBdr>
    </w:div>
    <w:div w:id="207953759">
      <w:bodyDiv w:val="1"/>
      <w:marLeft w:val="0"/>
      <w:marRight w:val="0"/>
      <w:marTop w:val="0"/>
      <w:marBottom w:val="0"/>
      <w:divBdr>
        <w:top w:val="none" w:sz="0" w:space="0" w:color="auto"/>
        <w:left w:val="none" w:sz="0" w:space="0" w:color="auto"/>
        <w:bottom w:val="none" w:sz="0" w:space="0" w:color="auto"/>
        <w:right w:val="none" w:sz="0" w:space="0" w:color="auto"/>
      </w:divBdr>
    </w:div>
    <w:div w:id="222572233">
      <w:bodyDiv w:val="1"/>
      <w:marLeft w:val="0"/>
      <w:marRight w:val="0"/>
      <w:marTop w:val="0"/>
      <w:marBottom w:val="0"/>
      <w:divBdr>
        <w:top w:val="none" w:sz="0" w:space="0" w:color="auto"/>
        <w:left w:val="none" w:sz="0" w:space="0" w:color="auto"/>
        <w:bottom w:val="none" w:sz="0" w:space="0" w:color="auto"/>
        <w:right w:val="none" w:sz="0" w:space="0" w:color="auto"/>
      </w:divBdr>
    </w:div>
    <w:div w:id="232980630">
      <w:bodyDiv w:val="1"/>
      <w:marLeft w:val="0"/>
      <w:marRight w:val="0"/>
      <w:marTop w:val="0"/>
      <w:marBottom w:val="0"/>
      <w:divBdr>
        <w:top w:val="none" w:sz="0" w:space="0" w:color="auto"/>
        <w:left w:val="none" w:sz="0" w:space="0" w:color="auto"/>
        <w:bottom w:val="none" w:sz="0" w:space="0" w:color="auto"/>
        <w:right w:val="none" w:sz="0" w:space="0" w:color="auto"/>
      </w:divBdr>
    </w:div>
    <w:div w:id="247739989">
      <w:bodyDiv w:val="1"/>
      <w:marLeft w:val="0"/>
      <w:marRight w:val="0"/>
      <w:marTop w:val="0"/>
      <w:marBottom w:val="0"/>
      <w:divBdr>
        <w:top w:val="none" w:sz="0" w:space="0" w:color="auto"/>
        <w:left w:val="none" w:sz="0" w:space="0" w:color="auto"/>
        <w:bottom w:val="none" w:sz="0" w:space="0" w:color="auto"/>
        <w:right w:val="none" w:sz="0" w:space="0" w:color="auto"/>
      </w:divBdr>
    </w:div>
    <w:div w:id="248006805">
      <w:bodyDiv w:val="1"/>
      <w:marLeft w:val="0"/>
      <w:marRight w:val="0"/>
      <w:marTop w:val="0"/>
      <w:marBottom w:val="0"/>
      <w:divBdr>
        <w:top w:val="none" w:sz="0" w:space="0" w:color="auto"/>
        <w:left w:val="none" w:sz="0" w:space="0" w:color="auto"/>
        <w:bottom w:val="none" w:sz="0" w:space="0" w:color="auto"/>
        <w:right w:val="none" w:sz="0" w:space="0" w:color="auto"/>
      </w:divBdr>
    </w:div>
    <w:div w:id="299457094">
      <w:bodyDiv w:val="1"/>
      <w:marLeft w:val="0"/>
      <w:marRight w:val="0"/>
      <w:marTop w:val="0"/>
      <w:marBottom w:val="0"/>
      <w:divBdr>
        <w:top w:val="none" w:sz="0" w:space="0" w:color="auto"/>
        <w:left w:val="none" w:sz="0" w:space="0" w:color="auto"/>
        <w:bottom w:val="none" w:sz="0" w:space="0" w:color="auto"/>
        <w:right w:val="none" w:sz="0" w:space="0" w:color="auto"/>
      </w:divBdr>
    </w:div>
    <w:div w:id="306319433">
      <w:bodyDiv w:val="1"/>
      <w:marLeft w:val="0"/>
      <w:marRight w:val="0"/>
      <w:marTop w:val="0"/>
      <w:marBottom w:val="0"/>
      <w:divBdr>
        <w:top w:val="none" w:sz="0" w:space="0" w:color="auto"/>
        <w:left w:val="none" w:sz="0" w:space="0" w:color="auto"/>
        <w:bottom w:val="none" w:sz="0" w:space="0" w:color="auto"/>
        <w:right w:val="none" w:sz="0" w:space="0" w:color="auto"/>
      </w:divBdr>
    </w:div>
    <w:div w:id="361785884">
      <w:bodyDiv w:val="1"/>
      <w:marLeft w:val="0"/>
      <w:marRight w:val="0"/>
      <w:marTop w:val="0"/>
      <w:marBottom w:val="0"/>
      <w:divBdr>
        <w:top w:val="none" w:sz="0" w:space="0" w:color="auto"/>
        <w:left w:val="none" w:sz="0" w:space="0" w:color="auto"/>
        <w:bottom w:val="none" w:sz="0" w:space="0" w:color="auto"/>
        <w:right w:val="none" w:sz="0" w:space="0" w:color="auto"/>
      </w:divBdr>
    </w:div>
    <w:div w:id="401954978">
      <w:bodyDiv w:val="1"/>
      <w:marLeft w:val="0"/>
      <w:marRight w:val="0"/>
      <w:marTop w:val="0"/>
      <w:marBottom w:val="0"/>
      <w:divBdr>
        <w:top w:val="none" w:sz="0" w:space="0" w:color="auto"/>
        <w:left w:val="none" w:sz="0" w:space="0" w:color="auto"/>
        <w:bottom w:val="none" w:sz="0" w:space="0" w:color="auto"/>
        <w:right w:val="none" w:sz="0" w:space="0" w:color="auto"/>
      </w:divBdr>
    </w:div>
    <w:div w:id="518661165">
      <w:bodyDiv w:val="1"/>
      <w:marLeft w:val="0"/>
      <w:marRight w:val="0"/>
      <w:marTop w:val="0"/>
      <w:marBottom w:val="0"/>
      <w:divBdr>
        <w:top w:val="none" w:sz="0" w:space="0" w:color="auto"/>
        <w:left w:val="none" w:sz="0" w:space="0" w:color="auto"/>
        <w:bottom w:val="none" w:sz="0" w:space="0" w:color="auto"/>
        <w:right w:val="none" w:sz="0" w:space="0" w:color="auto"/>
      </w:divBdr>
    </w:div>
    <w:div w:id="524562180">
      <w:bodyDiv w:val="1"/>
      <w:marLeft w:val="0"/>
      <w:marRight w:val="0"/>
      <w:marTop w:val="0"/>
      <w:marBottom w:val="0"/>
      <w:divBdr>
        <w:top w:val="none" w:sz="0" w:space="0" w:color="auto"/>
        <w:left w:val="none" w:sz="0" w:space="0" w:color="auto"/>
        <w:bottom w:val="none" w:sz="0" w:space="0" w:color="auto"/>
        <w:right w:val="none" w:sz="0" w:space="0" w:color="auto"/>
      </w:divBdr>
    </w:div>
    <w:div w:id="581723621">
      <w:bodyDiv w:val="1"/>
      <w:marLeft w:val="0"/>
      <w:marRight w:val="0"/>
      <w:marTop w:val="0"/>
      <w:marBottom w:val="0"/>
      <w:divBdr>
        <w:top w:val="none" w:sz="0" w:space="0" w:color="auto"/>
        <w:left w:val="none" w:sz="0" w:space="0" w:color="auto"/>
        <w:bottom w:val="none" w:sz="0" w:space="0" w:color="auto"/>
        <w:right w:val="none" w:sz="0" w:space="0" w:color="auto"/>
      </w:divBdr>
    </w:div>
    <w:div w:id="605188679">
      <w:bodyDiv w:val="1"/>
      <w:marLeft w:val="0"/>
      <w:marRight w:val="0"/>
      <w:marTop w:val="0"/>
      <w:marBottom w:val="0"/>
      <w:divBdr>
        <w:top w:val="none" w:sz="0" w:space="0" w:color="auto"/>
        <w:left w:val="none" w:sz="0" w:space="0" w:color="auto"/>
        <w:bottom w:val="none" w:sz="0" w:space="0" w:color="auto"/>
        <w:right w:val="none" w:sz="0" w:space="0" w:color="auto"/>
      </w:divBdr>
    </w:div>
    <w:div w:id="612590715">
      <w:bodyDiv w:val="1"/>
      <w:marLeft w:val="0"/>
      <w:marRight w:val="0"/>
      <w:marTop w:val="0"/>
      <w:marBottom w:val="0"/>
      <w:divBdr>
        <w:top w:val="none" w:sz="0" w:space="0" w:color="auto"/>
        <w:left w:val="none" w:sz="0" w:space="0" w:color="auto"/>
        <w:bottom w:val="none" w:sz="0" w:space="0" w:color="auto"/>
        <w:right w:val="none" w:sz="0" w:space="0" w:color="auto"/>
      </w:divBdr>
    </w:div>
    <w:div w:id="647170492">
      <w:bodyDiv w:val="1"/>
      <w:marLeft w:val="0"/>
      <w:marRight w:val="0"/>
      <w:marTop w:val="0"/>
      <w:marBottom w:val="0"/>
      <w:divBdr>
        <w:top w:val="none" w:sz="0" w:space="0" w:color="auto"/>
        <w:left w:val="none" w:sz="0" w:space="0" w:color="auto"/>
        <w:bottom w:val="none" w:sz="0" w:space="0" w:color="auto"/>
        <w:right w:val="none" w:sz="0" w:space="0" w:color="auto"/>
      </w:divBdr>
    </w:div>
    <w:div w:id="657995808">
      <w:bodyDiv w:val="1"/>
      <w:marLeft w:val="0"/>
      <w:marRight w:val="0"/>
      <w:marTop w:val="0"/>
      <w:marBottom w:val="0"/>
      <w:divBdr>
        <w:top w:val="none" w:sz="0" w:space="0" w:color="auto"/>
        <w:left w:val="none" w:sz="0" w:space="0" w:color="auto"/>
        <w:bottom w:val="none" w:sz="0" w:space="0" w:color="auto"/>
        <w:right w:val="none" w:sz="0" w:space="0" w:color="auto"/>
      </w:divBdr>
    </w:div>
    <w:div w:id="702554111">
      <w:bodyDiv w:val="1"/>
      <w:marLeft w:val="0"/>
      <w:marRight w:val="0"/>
      <w:marTop w:val="0"/>
      <w:marBottom w:val="0"/>
      <w:divBdr>
        <w:top w:val="none" w:sz="0" w:space="0" w:color="auto"/>
        <w:left w:val="none" w:sz="0" w:space="0" w:color="auto"/>
        <w:bottom w:val="none" w:sz="0" w:space="0" w:color="auto"/>
        <w:right w:val="none" w:sz="0" w:space="0" w:color="auto"/>
      </w:divBdr>
    </w:div>
    <w:div w:id="764031563">
      <w:bodyDiv w:val="1"/>
      <w:marLeft w:val="0"/>
      <w:marRight w:val="0"/>
      <w:marTop w:val="0"/>
      <w:marBottom w:val="0"/>
      <w:divBdr>
        <w:top w:val="none" w:sz="0" w:space="0" w:color="auto"/>
        <w:left w:val="none" w:sz="0" w:space="0" w:color="auto"/>
        <w:bottom w:val="none" w:sz="0" w:space="0" w:color="auto"/>
        <w:right w:val="none" w:sz="0" w:space="0" w:color="auto"/>
      </w:divBdr>
    </w:div>
    <w:div w:id="844635250">
      <w:bodyDiv w:val="1"/>
      <w:marLeft w:val="0"/>
      <w:marRight w:val="0"/>
      <w:marTop w:val="0"/>
      <w:marBottom w:val="0"/>
      <w:divBdr>
        <w:top w:val="none" w:sz="0" w:space="0" w:color="auto"/>
        <w:left w:val="none" w:sz="0" w:space="0" w:color="auto"/>
        <w:bottom w:val="none" w:sz="0" w:space="0" w:color="auto"/>
        <w:right w:val="none" w:sz="0" w:space="0" w:color="auto"/>
      </w:divBdr>
    </w:div>
    <w:div w:id="941373374">
      <w:bodyDiv w:val="1"/>
      <w:marLeft w:val="0"/>
      <w:marRight w:val="0"/>
      <w:marTop w:val="0"/>
      <w:marBottom w:val="0"/>
      <w:divBdr>
        <w:top w:val="none" w:sz="0" w:space="0" w:color="auto"/>
        <w:left w:val="none" w:sz="0" w:space="0" w:color="auto"/>
        <w:bottom w:val="none" w:sz="0" w:space="0" w:color="auto"/>
        <w:right w:val="none" w:sz="0" w:space="0" w:color="auto"/>
      </w:divBdr>
    </w:div>
    <w:div w:id="976370865">
      <w:bodyDiv w:val="1"/>
      <w:marLeft w:val="0"/>
      <w:marRight w:val="0"/>
      <w:marTop w:val="0"/>
      <w:marBottom w:val="0"/>
      <w:divBdr>
        <w:top w:val="none" w:sz="0" w:space="0" w:color="auto"/>
        <w:left w:val="none" w:sz="0" w:space="0" w:color="auto"/>
        <w:bottom w:val="none" w:sz="0" w:space="0" w:color="auto"/>
        <w:right w:val="none" w:sz="0" w:space="0" w:color="auto"/>
      </w:divBdr>
    </w:div>
    <w:div w:id="980034326">
      <w:bodyDiv w:val="1"/>
      <w:marLeft w:val="0"/>
      <w:marRight w:val="0"/>
      <w:marTop w:val="0"/>
      <w:marBottom w:val="0"/>
      <w:divBdr>
        <w:top w:val="none" w:sz="0" w:space="0" w:color="auto"/>
        <w:left w:val="none" w:sz="0" w:space="0" w:color="auto"/>
        <w:bottom w:val="none" w:sz="0" w:space="0" w:color="auto"/>
        <w:right w:val="none" w:sz="0" w:space="0" w:color="auto"/>
      </w:divBdr>
    </w:div>
    <w:div w:id="1030181436">
      <w:bodyDiv w:val="1"/>
      <w:marLeft w:val="0"/>
      <w:marRight w:val="0"/>
      <w:marTop w:val="0"/>
      <w:marBottom w:val="0"/>
      <w:divBdr>
        <w:top w:val="none" w:sz="0" w:space="0" w:color="auto"/>
        <w:left w:val="none" w:sz="0" w:space="0" w:color="auto"/>
        <w:bottom w:val="none" w:sz="0" w:space="0" w:color="auto"/>
        <w:right w:val="none" w:sz="0" w:space="0" w:color="auto"/>
      </w:divBdr>
    </w:div>
    <w:div w:id="1032725340">
      <w:bodyDiv w:val="1"/>
      <w:marLeft w:val="0"/>
      <w:marRight w:val="0"/>
      <w:marTop w:val="0"/>
      <w:marBottom w:val="0"/>
      <w:divBdr>
        <w:top w:val="none" w:sz="0" w:space="0" w:color="auto"/>
        <w:left w:val="none" w:sz="0" w:space="0" w:color="auto"/>
        <w:bottom w:val="none" w:sz="0" w:space="0" w:color="auto"/>
        <w:right w:val="none" w:sz="0" w:space="0" w:color="auto"/>
      </w:divBdr>
    </w:div>
    <w:div w:id="1076172021">
      <w:bodyDiv w:val="1"/>
      <w:marLeft w:val="0"/>
      <w:marRight w:val="0"/>
      <w:marTop w:val="0"/>
      <w:marBottom w:val="0"/>
      <w:divBdr>
        <w:top w:val="none" w:sz="0" w:space="0" w:color="auto"/>
        <w:left w:val="none" w:sz="0" w:space="0" w:color="auto"/>
        <w:bottom w:val="none" w:sz="0" w:space="0" w:color="auto"/>
        <w:right w:val="none" w:sz="0" w:space="0" w:color="auto"/>
      </w:divBdr>
    </w:div>
    <w:div w:id="1108043192">
      <w:bodyDiv w:val="1"/>
      <w:marLeft w:val="0"/>
      <w:marRight w:val="0"/>
      <w:marTop w:val="0"/>
      <w:marBottom w:val="0"/>
      <w:divBdr>
        <w:top w:val="none" w:sz="0" w:space="0" w:color="auto"/>
        <w:left w:val="none" w:sz="0" w:space="0" w:color="auto"/>
        <w:bottom w:val="none" w:sz="0" w:space="0" w:color="auto"/>
        <w:right w:val="none" w:sz="0" w:space="0" w:color="auto"/>
      </w:divBdr>
    </w:div>
    <w:div w:id="1113329735">
      <w:bodyDiv w:val="1"/>
      <w:marLeft w:val="0"/>
      <w:marRight w:val="0"/>
      <w:marTop w:val="0"/>
      <w:marBottom w:val="0"/>
      <w:divBdr>
        <w:top w:val="none" w:sz="0" w:space="0" w:color="auto"/>
        <w:left w:val="none" w:sz="0" w:space="0" w:color="auto"/>
        <w:bottom w:val="none" w:sz="0" w:space="0" w:color="auto"/>
        <w:right w:val="none" w:sz="0" w:space="0" w:color="auto"/>
      </w:divBdr>
    </w:div>
    <w:div w:id="1122187828">
      <w:bodyDiv w:val="1"/>
      <w:marLeft w:val="0"/>
      <w:marRight w:val="0"/>
      <w:marTop w:val="0"/>
      <w:marBottom w:val="0"/>
      <w:divBdr>
        <w:top w:val="none" w:sz="0" w:space="0" w:color="auto"/>
        <w:left w:val="none" w:sz="0" w:space="0" w:color="auto"/>
        <w:bottom w:val="none" w:sz="0" w:space="0" w:color="auto"/>
        <w:right w:val="none" w:sz="0" w:space="0" w:color="auto"/>
      </w:divBdr>
    </w:div>
    <w:div w:id="1206871134">
      <w:bodyDiv w:val="1"/>
      <w:marLeft w:val="0"/>
      <w:marRight w:val="0"/>
      <w:marTop w:val="0"/>
      <w:marBottom w:val="0"/>
      <w:divBdr>
        <w:top w:val="none" w:sz="0" w:space="0" w:color="auto"/>
        <w:left w:val="none" w:sz="0" w:space="0" w:color="auto"/>
        <w:bottom w:val="none" w:sz="0" w:space="0" w:color="auto"/>
        <w:right w:val="none" w:sz="0" w:space="0" w:color="auto"/>
      </w:divBdr>
    </w:div>
    <w:div w:id="1216235734">
      <w:bodyDiv w:val="1"/>
      <w:marLeft w:val="0"/>
      <w:marRight w:val="0"/>
      <w:marTop w:val="0"/>
      <w:marBottom w:val="0"/>
      <w:divBdr>
        <w:top w:val="none" w:sz="0" w:space="0" w:color="auto"/>
        <w:left w:val="none" w:sz="0" w:space="0" w:color="auto"/>
        <w:bottom w:val="none" w:sz="0" w:space="0" w:color="auto"/>
        <w:right w:val="none" w:sz="0" w:space="0" w:color="auto"/>
      </w:divBdr>
    </w:div>
    <w:div w:id="1228613769">
      <w:bodyDiv w:val="1"/>
      <w:marLeft w:val="0"/>
      <w:marRight w:val="0"/>
      <w:marTop w:val="0"/>
      <w:marBottom w:val="0"/>
      <w:divBdr>
        <w:top w:val="none" w:sz="0" w:space="0" w:color="auto"/>
        <w:left w:val="none" w:sz="0" w:space="0" w:color="auto"/>
        <w:bottom w:val="none" w:sz="0" w:space="0" w:color="auto"/>
        <w:right w:val="none" w:sz="0" w:space="0" w:color="auto"/>
      </w:divBdr>
    </w:div>
    <w:div w:id="1229148898">
      <w:bodyDiv w:val="1"/>
      <w:marLeft w:val="0"/>
      <w:marRight w:val="0"/>
      <w:marTop w:val="0"/>
      <w:marBottom w:val="0"/>
      <w:divBdr>
        <w:top w:val="none" w:sz="0" w:space="0" w:color="auto"/>
        <w:left w:val="none" w:sz="0" w:space="0" w:color="auto"/>
        <w:bottom w:val="none" w:sz="0" w:space="0" w:color="auto"/>
        <w:right w:val="none" w:sz="0" w:space="0" w:color="auto"/>
      </w:divBdr>
    </w:div>
    <w:div w:id="1252154017">
      <w:bodyDiv w:val="1"/>
      <w:marLeft w:val="0"/>
      <w:marRight w:val="0"/>
      <w:marTop w:val="0"/>
      <w:marBottom w:val="0"/>
      <w:divBdr>
        <w:top w:val="none" w:sz="0" w:space="0" w:color="auto"/>
        <w:left w:val="none" w:sz="0" w:space="0" w:color="auto"/>
        <w:bottom w:val="none" w:sz="0" w:space="0" w:color="auto"/>
        <w:right w:val="none" w:sz="0" w:space="0" w:color="auto"/>
      </w:divBdr>
    </w:div>
    <w:div w:id="1257832735">
      <w:bodyDiv w:val="1"/>
      <w:marLeft w:val="0"/>
      <w:marRight w:val="0"/>
      <w:marTop w:val="0"/>
      <w:marBottom w:val="0"/>
      <w:divBdr>
        <w:top w:val="none" w:sz="0" w:space="0" w:color="auto"/>
        <w:left w:val="none" w:sz="0" w:space="0" w:color="auto"/>
        <w:bottom w:val="none" w:sz="0" w:space="0" w:color="auto"/>
        <w:right w:val="none" w:sz="0" w:space="0" w:color="auto"/>
      </w:divBdr>
    </w:div>
    <w:div w:id="1262569625">
      <w:bodyDiv w:val="1"/>
      <w:marLeft w:val="0"/>
      <w:marRight w:val="0"/>
      <w:marTop w:val="0"/>
      <w:marBottom w:val="0"/>
      <w:divBdr>
        <w:top w:val="none" w:sz="0" w:space="0" w:color="auto"/>
        <w:left w:val="none" w:sz="0" w:space="0" w:color="auto"/>
        <w:bottom w:val="none" w:sz="0" w:space="0" w:color="auto"/>
        <w:right w:val="none" w:sz="0" w:space="0" w:color="auto"/>
      </w:divBdr>
    </w:div>
    <w:div w:id="1268194510">
      <w:bodyDiv w:val="1"/>
      <w:marLeft w:val="0"/>
      <w:marRight w:val="0"/>
      <w:marTop w:val="0"/>
      <w:marBottom w:val="0"/>
      <w:divBdr>
        <w:top w:val="none" w:sz="0" w:space="0" w:color="auto"/>
        <w:left w:val="none" w:sz="0" w:space="0" w:color="auto"/>
        <w:bottom w:val="none" w:sz="0" w:space="0" w:color="auto"/>
        <w:right w:val="none" w:sz="0" w:space="0" w:color="auto"/>
      </w:divBdr>
    </w:div>
    <w:div w:id="1278566177">
      <w:bodyDiv w:val="1"/>
      <w:marLeft w:val="0"/>
      <w:marRight w:val="0"/>
      <w:marTop w:val="0"/>
      <w:marBottom w:val="0"/>
      <w:divBdr>
        <w:top w:val="none" w:sz="0" w:space="0" w:color="auto"/>
        <w:left w:val="none" w:sz="0" w:space="0" w:color="auto"/>
        <w:bottom w:val="none" w:sz="0" w:space="0" w:color="auto"/>
        <w:right w:val="none" w:sz="0" w:space="0" w:color="auto"/>
      </w:divBdr>
    </w:div>
    <w:div w:id="1280259019">
      <w:bodyDiv w:val="1"/>
      <w:marLeft w:val="0"/>
      <w:marRight w:val="0"/>
      <w:marTop w:val="0"/>
      <w:marBottom w:val="0"/>
      <w:divBdr>
        <w:top w:val="none" w:sz="0" w:space="0" w:color="auto"/>
        <w:left w:val="none" w:sz="0" w:space="0" w:color="auto"/>
        <w:bottom w:val="none" w:sz="0" w:space="0" w:color="auto"/>
        <w:right w:val="none" w:sz="0" w:space="0" w:color="auto"/>
      </w:divBdr>
    </w:div>
    <w:div w:id="1285966458">
      <w:bodyDiv w:val="1"/>
      <w:marLeft w:val="0"/>
      <w:marRight w:val="0"/>
      <w:marTop w:val="0"/>
      <w:marBottom w:val="0"/>
      <w:divBdr>
        <w:top w:val="none" w:sz="0" w:space="0" w:color="auto"/>
        <w:left w:val="none" w:sz="0" w:space="0" w:color="auto"/>
        <w:bottom w:val="none" w:sz="0" w:space="0" w:color="auto"/>
        <w:right w:val="none" w:sz="0" w:space="0" w:color="auto"/>
      </w:divBdr>
    </w:div>
    <w:div w:id="1536575787">
      <w:bodyDiv w:val="1"/>
      <w:marLeft w:val="0"/>
      <w:marRight w:val="0"/>
      <w:marTop w:val="0"/>
      <w:marBottom w:val="0"/>
      <w:divBdr>
        <w:top w:val="none" w:sz="0" w:space="0" w:color="auto"/>
        <w:left w:val="none" w:sz="0" w:space="0" w:color="auto"/>
        <w:bottom w:val="none" w:sz="0" w:space="0" w:color="auto"/>
        <w:right w:val="none" w:sz="0" w:space="0" w:color="auto"/>
      </w:divBdr>
    </w:div>
    <w:div w:id="1548486852">
      <w:bodyDiv w:val="1"/>
      <w:marLeft w:val="0"/>
      <w:marRight w:val="0"/>
      <w:marTop w:val="0"/>
      <w:marBottom w:val="0"/>
      <w:divBdr>
        <w:top w:val="none" w:sz="0" w:space="0" w:color="auto"/>
        <w:left w:val="none" w:sz="0" w:space="0" w:color="auto"/>
        <w:bottom w:val="none" w:sz="0" w:space="0" w:color="auto"/>
        <w:right w:val="none" w:sz="0" w:space="0" w:color="auto"/>
      </w:divBdr>
    </w:div>
    <w:div w:id="1574970589">
      <w:bodyDiv w:val="1"/>
      <w:marLeft w:val="0"/>
      <w:marRight w:val="0"/>
      <w:marTop w:val="0"/>
      <w:marBottom w:val="0"/>
      <w:divBdr>
        <w:top w:val="none" w:sz="0" w:space="0" w:color="auto"/>
        <w:left w:val="none" w:sz="0" w:space="0" w:color="auto"/>
        <w:bottom w:val="none" w:sz="0" w:space="0" w:color="auto"/>
        <w:right w:val="none" w:sz="0" w:space="0" w:color="auto"/>
      </w:divBdr>
    </w:div>
    <w:div w:id="1590849128">
      <w:bodyDiv w:val="1"/>
      <w:marLeft w:val="0"/>
      <w:marRight w:val="0"/>
      <w:marTop w:val="0"/>
      <w:marBottom w:val="0"/>
      <w:divBdr>
        <w:top w:val="none" w:sz="0" w:space="0" w:color="auto"/>
        <w:left w:val="none" w:sz="0" w:space="0" w:color="auto"/>
        <w:bottom w:val="none" w:sz="0" w:space="0" w:color="auto"/>
        <w:right w:val="none" w:sz="0" w:space="0" w:color="auto"/>
      </w:divBdr>
    </w:div>
    <w:div w:id="1601451462">
      <w:bodyDiv w:val="1"/>
      <w:marLeft w:val="0"/>
      <w:marRight w:val="0"/>
      <w:marTop w:val="0"/>
      <w:marBottom w:val="0"/>
      <w:divBdr>
        <w:top w:val="none" w:sz="0" w:space="0" w:color="auto"/>
        <w:left w:val="none" w:sz="0" w:space="0" w:color="auto"/>
        <w:bottom w:val="none" w:sz="0" w:space="0" w:color="auto"/>
        <w:right w:val="none" w:sz="0" w:space="0" w:color="auto"/>
      </w:divBdr>
    </w:div>
    <w:div w:id="1713115767">
      <w:bodyDiv w:val="1"/>
      <w:marLeft w:val="0"/>
      <w:marRight w:val="0"/>
      <w:marTop w:val="0"/>
      <w:marBottom w:val="0"/>
      <w:divBdr>
        <w:top w:val="none" w:sz="0" w:space="0" w:color="auto"/>
        <w:left w:val="none" w:sz="0" w:space="0" w:color="auto"/>
        <w:bottom w:val="none" w:sz="0" w:space="0" w:color="auto"/>
        <w:right w:val="none" w:sz="0" w:space="0" w:color="auto"/>
      </w:divBdr>
    </w:div>
    <w:div w:id="1741635426">
      <w:bodyDiv w:val="1"/>
      <w:marLeft w:val="0"/>
      <w:marRight w:val="0"/>
      <w:marTop w:val="0"/>
      <w:marBottom w:val="0"/>
      <w:divBdr>
        <w:top w:val="none" w:sz="0" w:space="0" w:color="auto"/>
        <w:left w:val="none" w:sz="0" w:space="0" w:color="auto"/>
        <w:bottom w:val="none" w:sz="0" w:space="0" w:color="auto"/>
        <w:right w:val="none" w:sz="0" w:space="0" w:color="auto"/>
      </w:divBdr>
    </w:div>
    <w:div w:id="1745297125">
      <w:bodyDiv w:val="1"/>
      <w:marLeft w:val="0"/>
      <w:marRight w:val="0"/>
      <w:marTop w:val="0"/>
      <w:marBottom w:val="0"/>
      <w:divBdr>
        <w:top w:val="none" w:sz="0" w:space="0" w:color="auto"/>
        <w:left w:val="none" w:sz="0" w:space="0" w:color="auto"/>
        <w:bottom w:val="none" w:sz="0" w:space="0" w:color="auto"/>
        <w:right w:val="none" w:sz="0" w:space="0" w:color="auto"/>
      </w:divBdr>
    </w:div>
    <w:div w:id="1773427236">
      <w:bodyDiv w:val="1"/>
      <w:marLeft w:val="0"/>
      <w:marRight w:val="0"/>
      <w:marTop w:val="0"/>
      <w:marBottom w:val="0"/>
      <w:divBdr>
        <w:top w:val="none" w:sz="0" w:space="0" w:color="auto"/>
        <w:left w:val="none" w:sz="0" w:space="0" w:color="auto"/>
        <w:bottom w:val="none" w:sz="0" w:space="0" w:color="auto"/>
        <w:right w:val="none" w:sz="0" w:space="0" w:color="auto"/>
      </w:divBdr>
    </w:div>
    <w:div w:id="1775399680">
      <w:bodyDiv w:val="1"/>
      <w:marLeft w:val="0"/>
      <w:marRight w:val="0"/>
      <w:marTop w:val="0"/>
      <w:marBottom w:val="0"/>
      <w:divBdr>
        <w:top w:val="none" w:sz="0" w:space="0" w:color="auto"/>
        <w:left w:val="none" w:sz="0" w:space="0" w:color="auto"/>
        <w:bottom w:val="none" w:sz="0" w:space="0" w:color="auto"/>
        <w:right w:val="none" w:sz="0" w:space="0" w:color="auto"/>
      </w:divBdr>
    </w:div>
    <w:div w:id="1834569822">
      <w:bodyDiv w:val="1"/>
      <w:marLeft w:val="0"/>
      <w:marRight w:val="0"/>
      <w:marTop w:val="0"/>
      <w:marBottom w:val="0"/>
      <w:divBdr>
        <w:top w:val="none" w:sz="0" w:space="0" w:color="auto"/>
        <w:left w:val="none" w:sz="0" w:space="0" w:color="auto"/>
        <w:bottom w:val="none" w:sz="0" w:space="0" w:color="auto"/>
        <w:right w:val="none" w:sz="0" w:space="0" w:color="auto"/>
      </w:divBdr>
    </w:div>
    <w:div w:id="1864125275">
      <w:bodyDiv w:val="1"/>
      <w:marLeft w:val="0"/>
      <w:marRight w:val="0"/>
      <w:marTop w:val="0"/>
      <w:marBottom w:val="0"/>
      <w:divBdr>
        <w:top w:val="none" w:sz="0" w:space="0" w:color="auto"/>
        <w:left w:val="none" w:sz="0" w:space="0" w:color="auto"/>
        <w:bottom w:val="none" w:sz="0" w:space="0" w:color="auto"/>
        <w:right w:val="none" w:sz="0" w:space="0" w:color="auto"/>
      </w:divBdr>
    </w:div>
    <w:div w:id="1882472837">
      <w:bodyDiv w:val="1"/>
      <w:marLeft w:val="0"/>
      <w:marRight w:val="0"/>
      <w:marTop w:val="0"/>
      <w:marBottom w:val="0"/>
      <w:divBdr>
        <w:top w:val="none" w:sz="0" w:space="0" w:color="auto"/>
        <w:left w:val="none" w:sz="0" w:space="0" w:color="auto"/>
        <w:bottom w:val="none" w:sz="0" w:space="0" w:color="auto"/>
        <w:right w:val="none" w:sz="0" w:space="0" w:color="auto"/>
      </w:divBdr>
    </w:div>
    <w:div w:id="1895044064">
      <w:bodyDiv w:val="1"/>
      <w:marLeft w:val="0"/>
      <w:marRight w:val="0"/>
      <w:marTop w:val="0"/>
      <w:marBottom w:val="0"/>
      <w:divBdr>
        <w:top w:val="none" w:sz="0" w:space="0" w:color="auto"/>
        <w:left w:val="none" w:sz="0" w:space="0" w:color="auto"/>
        <w:bottom w:val="none" w:sz="0" w:space="0" w:color="auto"/>
        <w:right w:val="none" w:sz="0" w:space="0" w:color="auto"/>
      </w:divBdr>
    </w:div>
    <w:div w:id="1917545164">
      <w:bodyDiv w:val="1"/>
      <w:marLeft w:val="0"/>
      <w:marRight w:val="0"/>
      <w:marTop w:val="0"/>
      <w:marBottom w:val="0"/>
      <w:divBdr>
        <w:top w:val="none" w:sz="0" w:space="0" w:color="auto"/>
        <w:left w:val="none" w:sz="0" w:space="0" w:color="auto"/>
        <w:bottom w:val="none" w:sz="0" w:space="0" w:color="auto"/>
        <w:right w:val="none" w:sz="0" w:space="0" w:color="auto"/>
      </w:divBdr>
    </w:div>
    <w:div w:id="1924946372">
      <w:bodyDiv w:val="1"/>
      <w:marLeft w:val="0"/>
      <w:marRight w:val="0"/>
      <w:marTop w:val="0"/>
      <w:marBottom w:val="0"/>
      <w:divBdr>
        <w:top w:val="none" w:sz="0" w:space="0" w:color="auto"/>
        <w:left w:val="none" w:sz="0" w:space="0" w:color="auto"/>
        <w:bottom w:val="none" w:sz="0" w:space="0" w:color="auto"/>
        <w:right w:val="none" w:sz="0" w:space="0" w:color="auto"/>
      </w:divBdr>
    </w:div>
    <w:div w:id="1928539925">
      <w:bodyDiv w:val="1"/>
      <w:marLeft w:val="0"/>
      <w:marRight w:val="0"/>
      <w:marTop w:val="0"/>
      <w:marBottom w:val="0"/>
      <w:divBdr>
        <w:top w:val="none" w:sz="0" w:space="0" w:color="auto"/>
        <w:left w:val="none" w:sz="0" w:space="0" w:color="auto"/>
        <w:bottom w:val="none" w:sz="0" w:space="0" w:color="auto"/>
        <w:right w:val="none" w:sz="0" w:space="0" w:color="auto"/>
      </w:divBdr>
    </w:div>
    <w:div w:id="1937055005">
      <w:bodyDiv w:val="1"/>
      <w:marLeft w:val="0"/>
      <w:marRight w:val="0"/>
      <w:marTop w:val="0"/>
      <w:marBottom w:val="0"/>
      <w:divBdr>
        <w:top w:val="none" w:sz="0" w:space="0" w:color="auto"/>
        <w:left w:val="none" w:sz="0" w:space="0" w:color="auto"/>
        <w:bottom w:val="none" w:sz="0" w:space="0" w:color="auto"/>
        <w:right w:val="none" w:sz="0" w:space="0" w:color="auto"/>
      </w:divBdr>
    </w:div>
    <w:div w:id="1948346711">
      <w:bodyDiv w:val="1"/>
      <w:marLeft w:val="0"/>
      <w:marRight w:val="0"/>
      <w:marTop w:val="0"/>
      <w:marBottom w:val="0"/>
      <w:divBdr>
        <w:top w:val="none" w:sz="0" w:space="0" w:color="auto"/>
        <w:left w:val="none" w:sz="0" w:space="0" w:color="auto"/>
        <w:bottom w:val="none" w:sz="0" w:space="0" w:color="auto"/>
        <w:right w:val="none" w:sz="0" w:space="0" w:color="auto"/>
      </w:divBdr>
    </w:div>
    <w:div w:id="1962684210">
      <w:bodyDiv w:val="1"/>
      <w:marLeft w:val="0"/>
      <w:marRight w:val="0"/>
      <w:marTop w:val="0"/>
      <w:marBottom w:val="0"/>
      <w:divBdr>
        <w:top w:val="none" w:sz="0" w:space="0" w:color="auto"/>
        <w:left w:val="none" w:sz="0" w:space="0" w:color="auto"/>
        <w:bottom w:val="none" w:sz="0" w:space="0" w:color="auto"/>
        <w:right w:val="none" w:sz="0" w:space="0" w:color="auto"/>
      </w:divBdr>
    </w:div>
    <w:div w:id="1969042673">
      <w:bodyDiv w:val="1"/>
      <w:marLeft w:val="0"/>
      <w:marRight w:val="0"/>
      <w:marTop w:val="0"/>
      <w:marBottom w:val="0"/>
      <w:divBdr>
        <w:top w:val="none" w:sz="0" w:space="0" w:color="auto"/>
        <w:left w:val="none" w:sz="0" w:space="0" w:color="auto"/>
        <w:bottom w:val="none" w:sz="0" w:space="0" w:color="auto"/>
        <w:right w:val="none" w:sz="0" w:space="0" w:color="auto"/>
      </w:divBdr>
    </w:div>
    <w:div w:id="1969049699">
      <w:bodyDiv w:val="1"/>
      <w:marLeft w:val="0"/>
      <w:marRight w:val="0"/>
      <w:marTop w:val="0"/>
      <w:marBottom w:val="0"/>
      <w:divBdr>
        <w:top w:val="none" w:sz="0" w:space="0" w:color="auto"/>
        <w:left w:val="none" w:sz="0" w:space="0" w:color="auto"/>
        <w:bottom w:val="none" w:sz="0" w:space="0" w:color="auto"/>
        <w:right w:val="none" w:sz="0" w:space="0" w:color="auto"/>
      </w:divBdr>
    </w:div>
    <w:div w:id="1972904409">
      <w:bodyDiv w:val="1"/>
      <w:marLeft w:val="0"/>
      <w:marRight w:val="0"/>
      <w:marTop w:val="0"/>
      <w:marBottom w:val="0"/>
      <w:divBdr>
        <w:top w:val="none" w:sz="0" w:space="0" w:color="auto"/>
        <w:left w:val="none" w:sz="0" w:space="0" w:color="auto"/>
        <w:bottom w:val="none" w:sz="0" w:space="0" w:color="auto"/>
        <w:right w:val="none" w:sz="0" w:space="0" w:color="auto"/>
      </w:divBdr>
    </w:div>
    <w:div w:id="2045711298">
      <w:bodyDiv w:val="1"/>
      <w:marLeft w:val="0"/>
      <w:marRight w:val="0"/>
      <w:marTop w:val="0"/>
      <w:marBottom w:val="0"/>
      <w:divBdr>
        <w:top w:val="none" w:sz="0" w:space="0" w:color="auto"/>
        <w:left w:val="none" w:sz="0" w:space="0" w:color="auto"/>
        <w:bottom w:val="none" w:sz="0" w:space="0" w:color="auto"/>
        <w:right w:val="none" w:sz="0" w:space="0" w:color="auto"/>
      </w:divBdr>
    </w:div>
    <w:div w:id="2084913244">
      <w:bodyDiv w:val="1"/>
      <w:marLeft w:val="0"/>
      <w:marRight w:val="0"/>
      <w:marTop w:val="0"/>
      <w:marBottom w:val="0"/>
      <w:divBdr>
        <w:top w:val="none" w:sz="0" w:space="0" w:color="auto"/>
        <w:left w:val="none" w:sz="0" w:space="0" w:color="auto"/>
        <w:bottom w:val="none" w:sz="0" w:space="0" w:color="auto"/>
        <w:right w:val="none" w:sz="0" w:space="0" w:color="auto"/>
      </w:divBdr>
    </w:div>
    <w:div w:id="2100641324">
      <w:bodyDiv w:val="1"/>
      <w:marLeft w:val="0"/>
      <w:marRight w:val="0"/>
      <w:marTop w:val="0"/>
      <w:marBottom w:val="0"/>
      <w:divBdr>
        <w:top w:val="none" w:sz="0" w:space="0" w:color="auto"/>
        <w:left w:val="none" w:sz="0" w:space="0" w:color="auto"/>
        <w:bottom w:val="none" w:sz="0" w:space="0" w:color="auto"/>
        <w:right w:val="none" w:sz="0" w:space="0" w:color="auto"/>
      </w:divBdr>
    </w:div>
    <w:div w:id="2145073949">
      <w:bodyDiv w:val="1"/>
      <w:marLeft w:val="0"/>
      <w:marRight w:val="0"/>
      <w:marTop w:val="0"/>
      <w:marBottom w:val="0"/>
      <w:divBdr>
        <w:top w:val="none" w:sz="0" w:space="0" w:color="auto"/>
        <w:left w:val="none" w:sz="0" w:space="0" w:color="auto"/>
        <w:bottom w:val="none" w:sz="0" w:space="0" w:color="auto"/>
        <w:right w:val="none" w:sz="0" w:space="0" w:color="auto"/>
      </w:divBdr>
    </w:div>
    <w:div w:id="214692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oleObject" Target="file:///C:\Users\ekaya\Desktop\Yeni%20Microsoft%20Excel%20&#199;al&#305;&#351;ma%20Sayfas&#305;.xlsx" TargetMode="Externa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layout>
                <c:manualLayout>
                  <c:x val="-0.18976097987751531"/>
                  <c:y val="0.1314285714285714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Sayfa5!$A$2:$A$6</c:f>
              <c:strCache>
                <c:ptCount val="5"/>
                <c:pt idx="0">
                  <c:v>SERBEST ÜRETİM ŞİRKETİ SANTRALLARI</c:v>
                </c:pt>
                <c:pt idx="1">
                  <c:v>EÜAŞ SANTRALLARI</c:v>
                </c:pt>
                <c:pt idx="2">
                  <c:v>YAP İŞLET SANTRALLARI</c:v>
                </c:pt>
                <c:pt idx="3">
                  <c:v>YAP İŞLET DEVRET SANTRALLARI</c:v>
                </c:pt>
                <c:pt idx="4">
                  <c:v>İŞLETME HAKKI DEVREDİLEN </c:v>
                </c:pt>
              </c:strCache>
            </c:strRef>
          </c:cat>
          <c:val>
            <c:numRef>
              <c:f>Sayfa5!$B$2:$B$6</c:f>
              <c:numCache>
                <c:formatCode>#,##0.00</c:formatCode>
                <c:ptCount val="5"/>
                <c:pt idx="0">
                  <c:v>48036.183967791403</c:v>
                </c:pt>
                <c:pt idx="1">
                  <c:v>20414.088024124503</c:v>
                </c:pt>
                <c:pt idx="2">
                  <c:v>6101.8099975585937</c:v>
                </c:pt>
                <c:pt idx="3">
                  <c:v>1637.226006269455</c:v>
                </c:pt>
                <c:pt idx="4">
                  <c:v>1477.6669984012842</c:v>
                </c:pt>
              </c:numCache>
            </c:numRef>
          </c:val>
        </c:ser>
        <c:ser>
          <c:idx val="1"/>
          <c:order val="1"/>
          <c:explosion val="25"/>
          <c:dLbls>
            <c:showLegendKey val="0"/>
            <c:showVal val="0"/>
            <c:showCatName val="1"/>
            <c:showSerName val="0"/>
            <c:showPercent val="1"/>
            <c:showBubbleSize val="0"/>
            <c:showLeaderLines val="1"/>
          </c:dLbls>
          <c:cat>
            <c:strRef>
              <c:f>Sayfa5!$A$2:$A$6</c:f>
              <c:strCache>
                <c:ptCount val="5"/>
                <c:pt idx="0">
                  <c:v>SERBEST ÜRETİM ŞİRKETİ SANTRALLARI</c:v>
                </c:pt>
                <c:pt idx="1">
                  <c:v>EÜAŞ SANTRALLARI</c:v>
                </c:pt>
                <c:pt idx="2">
                  <c:v>YAP İŞLET SANTRALLARI</c:v>
                </c:pt>
                <c:pt idx="3">
                  <c:v>YAP İŞLET DEVRET SANTRALLARI</c:v>
                </c:pt>
                <c:pt idx="4">
                  <c:v>İŞLETME HAKKI DEVREDİLEN </c:v>
                </c:pt>
              </c:strCache>
            </c:strRef>
          </c:cat>
          <c:val>
            <c:numRef>
              <c:f>Sayfa5!$C$2:$C$6</c:f>
              <c:numCache>
                <c:formatCode>#,##0.00</c:formatCode>
                <c:ptCount val="5"/>
                <c:pt idx="0">
                  <c:v>61.848918374138364</c:v>
                </c:pt>
                <c:pt idx="1">
                  <c:v>26.284129162573088</c:v>
                </c:pt>
                <c:pt idx="2">
                  <c:v>7.8563765332930222</c:v>
                </c:pt>
                <c:pt idx="3">
                  <c:v>2.1080079485429577</c:v>
                </c:pt>
                <c:pt idx="4">
                  <c:v>1.9025679814524428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5.0855062331182393E-2"/>
          <c:y val="9.5682474079880286E-2"/>
          <c:w val="0.86529618295529653"/>
          <c:h val="0.89875207628032006"/>
        </c:manualLayout>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4"/>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5"/>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Sayfa7!$A$2:$A$16</c:f>
              <c:strCache>
                <c:ptCount val="15"/>
                <c:pt idx="0">
                  <c:v>DOĞAL GAZ</c:v>
                </c:pt>
                <c:pt idx="1">
                  <c:v>BARAJLI</c:v>
                </c:pt>
                <c:pt idx="2">
                  <c:v>LİNYİT</c:v>
                </c:pt>
                <c:pt idx="3">
                  <c:v>İTHAL KÖMÜR</c:v>
                </c:pt>
                <c:pt idx="4">
                  <c:v>AKARSU</c:v>
                </c:pt>
                <c:pt idx="5">
                  <c:v>RÜZGAR</c:v>
                </c:pt>
                <c:pt idx="6">
                  <c:v>FUEL OİL</c:v>
                </c:pt>
                <c:pt idx="7">
                  <c:v>JEOTERMAL</c:v>
                </c:pt>
                <c:pt idx="8">
                  <c:v>TAŞ KÖMÜR</c:v>
                </c:pt>
                <c:pt idx="9">
                  <c:v>BİYOKÜTLE</c:v>
                </c:pt>
                <c:pt idx="10">
                  <c:v>ASFALTİT KÖMÜR</c:v>
                </c:pt>
                <c:pt idx="11">
                  <c:v>NAFTA</c:v>
                </c:pt>
                <c:pt idx="12">
                  <c:v>GÜNEŞ</c:v>
                </c:pt>
                <c:pt idx="13">
                  <c:v>LNG</c:v>
                </c:pt>
                <c:pt idx="14">
                  <c:v>MOTORİN</c:v>
                </c:pt>
              </c:strCache>
            </c:strRef>
          </c:cat>
          <c:val>
            <c:numRef>
              <c:f>Sayfa7!$B$2:$B$16</c:f>
              <c:numCache>
                <c:formatCode>#,##0.00</c:formatCode>
                <c:ptCount val="15"/>
                <c:pt idx="0">
                  <c:v>26108.838048815727</c:v>
                </c:pt>
                <c:pt idx="1">
                  <c:v>19406.037939548492</c:v>
                </c:pt>
                <c:pt idx="2">
                  <c:v>9266.9040004909039</c:v>
                </c:pt>
                <c:pt idx="3">
                  <c:v>7473.849999666214</c:v>
                </c:pt>
                <c:pt idx="4">
                  <c:v>7030.1640026569366</c:v>
                </c:pt>
                <c:pt idx="5">
                  <c:v>5282.0520140528679</c:v>
                </c:pt>
                <c:pt idx="6">
                  <c:v>779.48999524116516</c:v>
                </c:pt>
                <c:pt idx="7">
                  <c:v>775.05800235271454</c:v>
                </c:pt>
                <c:pt idx="8">
                  <c:v>643.56999206542969</c:v>
                </c:pt>
                <c:pt idx="9">
                  <c:v>463.24899940937757</c:v>
                </c:pt>
                <c:pt idx="10">
                  <c:v>405</c:v>
                </c:pt>
                <c:pt idx="11">
                  <c:v>16.871999740600586</c:v>
                </c:pt>
                <c:pt idx="12">
                  <c:v>12.900000095367432</c:v>
                </c:pt>
                <c:pt idx="13">
                  <c:v>1.9500000476837158</c:v>
                </c:pt>
                <c:pt idx="14">
                  <c:v>1.0399999618530273</c:v>
                </c:pt>
              </c:numCache>
            </c:numRef>
          </c:val>
        </c:ser>
        <c:ser>
          <c:idx val="1"/>
          <c:order val="1"/>
          <c:explosion val="25"/>
          <c:dLbls>
            <c:showLegendKey val="0"/>
            <c:showVal val="0"/>
            <c:showCatName val="1"/>
            <c:showSerName val="0"/>
            <c:showPercent val="1"/>
            <c:showBubbleSize val="0"/>
            <c:showLeaderLines val="1"/>
          </c:dLbls>
          <c:cat>
            <c:strRef>
              <c:f>Sayfa7!$A$2:$A$16</c:f>
              <c:strCache>
                <c:ptCount val="15"/>
                <c:pt idx="0">
                  <c:v>DOĞAL GAZ</c:v>
                </c:pt>
                <c:pt idx="1">
                  <c:v>BARAJLI</c:v>
                </c:pt>
                <c:pt idx="2">
                  <c:v>LİNYİT</c:v>
                </c:pt>
                <c:pt idx="3">
                  <c:v>İTHAL KÖMÜR</c:v>
                </c:pt>
                <c:pt idx="4">
                  <c:v>AKARSU</c:v>
                </c:pt>
                <c:pt idx="5">
                  <c:v>RÜZGAR</c:v>
                </c:pt>
                <c:pt idx="6">
                  <c:v>FUEL OİL</c:v>
                </c:pt>
                <c:pt idx="7">
                  <c:v>JEOTERMAL</c:v>
                </c:pt>
                <c:pt idx="8">
                  <c:v>TAŞ KÖMÜR</c:v>
                </c:pt>
                <c:pt idx="9">
                  <c:v>BİYOKÜTLE</c:v>
                </c:pt>
                <c:pt idx="10">
                  <c:v>ASFALTİT KÖMÜR</c:v>
                </c:pt>
                <c:pt idx="11">
                  <c:v>NAFTA</c:v>
                </c:pt>
                <c:pt idx="12">
                  <c:v>GÜNEŞ</c:v>
                </c:pt>
                <c:pt idx="13">
                  <c:v>LNG</c:v>
                </c:pt>
                <c:pt idx="14">
                  <c:v>MOTORİN</c:v>
                </c:pt>
              </c:strCache>
            </c:strRef>
          </c:cat>
          <c:val>
            <c:numRef>
              <c:f>Sayfa7!$C$2:$C$16</c:f>
              <c:numCache>
                <c:formatCode>#,##0.00</c:formatCode>
                <c:ptCount val="15"/>
                <c:pt idx="0">
                  <c:v>33.616396223470602</c:v>
                </c:pt>
                <c:pt idx="1">
                  <c:v>24.986215751304016</c:v>
                </c:pt>
                <c:pt idx="2">
                  <c:v>11.931588685138642</c:v>
                </c:pt>
                <c:pt idx="3">
                  <c:v>9.6229446302364749</c:v>
                </c:pt>
                <c:pt idx="4">
                  <c:v>9.0516773740536216</c:v>
                </c:pt>
                <c:pt idx="5">
                  <c:v>6.8008983412203685</c:v>
                </c:pt>
                <c:pt idx="6">
                  <c:v>1.0036312027086471</c:v>
                </c:pt>
                <c:pt idx="7">
                  <c:v>0.99792479675066492</c:v>
                </c:pt>
                <c:pt idx="8">
                  <c:v>0.82862760151781767</c:v>
                </c:pt>
                <c:pt idx="9">
                  <c:v>0.59645557129564797</c:v>
                </c:pt>
                <c:pt idx="10">
                  <c:v>0.52145715734458509</c:v>
                </c:pt>
                <c:pt idx="11">
                  <c:v>2.1723518576425082E-2</c:v>
                </c:pt>
                <c:pt idx="12">
                  <c:v>1.6609376245617723E-2</c:v>
                </c:pt>
                <c:pt idx="13">
                  <c:v>2.5107197078690266E-3</c:v>
                </c:pt>
                <c:pt idx="14">
                  <c:v>1.3390504290033496E-3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'kuruluş üretim'!$A$2:$A$6</c:f>
              <c:strCache>
                <c:ptCount val="5"/>
                <c:pt idx="0">
                  <c:v>SERBEST ÜRETİM ŞİRKETİ SANTRALLARI</c:v>
                </c:pt>
                <c:pt idx="1">
                  <c:v>YAP İŞLET SANTRALLARI</c:v>
                </c:pt>
                <c:pt idx="2">
                  <c:v>EÜAŞ SANTRALLARI</c:v>
                </c:pt>
                <c:pt idx="3">
                  <c:v>YAP İŞLET DEVRET SANTRALLARI</c:v>
                </c:pt>
                <c:pt idx="4">
                  <c:v>İŞLETME HAKKI DEVREDİLEN SANTRALLAR</c:v>
                </c:pt>
              </c:strCache>
            </c:strRef>
          </c:cat>
          <c:val>
            <c:numRef>
              <c:f>'kuruluş üretim'!$B$2:$B$6</c:f>
              <c:numCache>
                <c:formatCode>#,##0.00</c:formatCode>
                <c:ptCount val="5"/>
                <c:pt idx="0">
                  <c:v>13046222.949999999</c:v>
                </c:pt>
                <c:pt idx="1">
                  <c:v>3397775.753</c:v>
                </c:pt>
                <c:pt idx="2">
                  <c:v>3119931.449</c:v>
                </c:pt>
                <c:pt idx="3">
                  <c:v>790400.902</c:v>
                </c:pt>
                <c:pt idx="4">
                  <c:v>406833.04499999998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8.4325253769099759E-2"/>
          <c:y val="9.6372133621865391E-2"/>
          <c:w val="0.83134949246180045"/>
          <c:h val="0.80725573275626916"/>
        </c:manualLayout>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üretim'!$E$2:$E$12</c:f>
              <c:strCache>
                <c:ptCount val="11"/>
                <c:pt idx="0">
                  <c:v>DOĞAL GAZ</c:v>
                </c:pt>
                <c:pt idx="1">
                  <c:v>İTHAL KÖMÜR</c:v>
                </c:pt>
                <c:pt idx="2">
                  <c:v>BARAJLI</c:v>
                </c:pt>
                <c:pt idx="3">
                  <c:v>LİNYİT</c:v>
                </c:pt>
                <c:pt idx="4">
                  <c:v>RÜZGAR</c:v>
                </c:pt>
                <c:pt idx="5">
                  <c:v>AKARSU</c:v>
                </c:pt>
                <c:pt idx="6">
                  <c:v>JEOTERMAL</c:v>
                </c:pt>
                <c:pt idx="7">
                  <c:v>TAŞ KÖMÜR</c:v>
                </c:pt>
                <c:pt idx="8">
                  <c:v>BİYOKÜTLE</c:v>
                </c:pt>
                <c:pt idx="9">
                  <c:v>ASFALTİT KÖMÜR</c:v>
                </c:pt>
                <c:pt idx="10">
                  <c:v>DİĞER</c:v>
                </c:pt>
              </c:strCache>
            </c:strRef>
          </c:cat>
          <c:val>
            <c:numRef>
              <c:f>'Kaynak üretim'!$F$2:$F$12</c:f>
              <c:numCache>
                <c:formatCode>#,##0.00</c:formatCode>
                <c:ptCount val="11"/>
                <c:pt idx="0">
                  <c:v>7580372.6830000002</c:v>
                </c:pt>
                <c:pt idx="1">
                  <c:v>4052066.4569999999</c:v>
                </c:pt>
                <c:pt idx="2">
                  <c:v>3133176.4079999998</c:v>
                </c:pt>
                <c:pt idx="3">
                  <c:v>3051256.2310000001</c:v>
                </c:pt>
                <c:pt idx="4">
                  <c:v>1112332.754</c:v>
                </c:pt>
                <c:pt idx="5">
                  <c:v>839493.07200000004</c:v>
                </c:pt>
                <c:pt idx="6">
                  <c:v>336325.15500000003</c:v>
                </c:pt>
                <c:pt idx="7">
                  <c:v>242814.72200000001</c:v>
                </c:pt>
                <c:pt idx="8">
                  <c:v>188791.86799999999</c:v>
                </c:pt>
                <c:pt idx="9">
                  <c:v>152293.99799999999</c:v>
                </c:pt>
                <c:pt idx="10">
                  <c:v>72240.750999999989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kg'!$A$2:$A$7</c:f>
              <c:strCache>
                <c:ptCount val="6"/>
                <c:pt idx="0">
                  <c:v>Güneş (Fotovoltaik)</c:v>
                </c:pt>
                <c:pt idx="1">
                  <c:v>Doğal gaz</c:v>
                </c:pt>
                <c:pt idx="2">
                  <c:v>Biyokütle</c:v>
                </c:pt>
                <c:pt idx="3">
                  <c:v>Rüzgar</c:v>
                </c:pt>
                <c:pt idx="4">
                  <c:v>Hidrolik</c:v>
                </c:pt>
                <c:pt idx="5">
                  <c:v>Güneş (Yoğunlaştırılmış)</c:v>
                </c:pt>
              </c:strCache>
            </c:strRef>
          </c:cat>
          <c:val>
            <c:numRef>
              <c:f>'kaynak kg'!$B$2:$B$7</c:f>
              <c:numCache>
                <c:formatCode>#,##0.00</c:formatCode>
                <c:ptCount val="6"/>
                <c:pt idx="0">
                  <c:v>792.49655000000052</c:v>
                </c:pt>
                <c:pt idx="1">
                  <c:v>49.617999999999995</c:v>
                </c:pt>
                <c:pt idx="2">
                  <c:v>35.079000000000001</c:v>
                </c:pt>
                <c:pt idx="3">
                  <c:v>10.1524</c:v>
                </c:pt>
                <c:pt idx="4">
                  <c:v>4.58</c:v>
                </c:pt>
                <c:pt idx="5">
                  <c:v>1.22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layout>
                <c:manualLayout>
                  <c:x val="5.8546684939535479E-2"/>
                  <c:y val="1.2820517997382595E-3"/>
                </c:manualLayout>
              </c:layout>
              <c:showLegendKey val="0"/>
              <c:showVal val="0"/>
              <c:showCatName val="1"/>
              <c:showSerName val="0"/>
              <c:showPercent val="1"/>
              <c:showBubbleSize val="0"/>
            </c:dLbl>
            <c:dLbl>
              <c:idx val="3"/>
              <c:layout>
                <c:manualLayout>
                  <c:x val="0.20273971973716123"/>
                  <c:y val="6.5072911396289679E-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üretim '!$A$2:$A$5</c:f>
              <c:strCache>
                <c:ptCount val="4"/>
                <c:pt idx="0">
                  <c:v>Güneş (Fotovoltaik)</c:v>
                </c:pt>
                <c:pt idx="1">
                  <c:v>Biyokütle</c:v>
                </c:pt>
                <c:pt idx="2">
                  <c:v>Rüzgar</c:v>
                </c:pt>
                <c:pt idx="3">
                  <c:v>Hidrolik</c:v>
                </c:pt>
              </c:strCache>
            </c:strRef>
          </c:cat>
          <c:val>
            <c:numRef>
              <c:f>'Kaynak üretim '!$B$2:$B$5</c:f>
              <c:numCache>
                <c:formatCode>#,##0.00</c:formatCode>
                <c:ptCount val="4"/>
                <c:pt idx="0">
                  <c:v>118778.32268768996</c:v>
                </c:pt>
                <c:pt idx="1">
                  <c:v>7537.5667631699989</c:v>
                </c:pt>
                <c:pt idx="2">
                  <c:v>844.77010800000005</c:v>
                </c:pt>
                <c:pt idx="3">
                  <c:v>282.88562000000002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Sayfa7!$A$2:$A$22</c:f>
              <c:strCache>
                <c:ptCount val="21"/>
                <c:pt idx="0">
                  <c:v>TOROSLAR</c:v>
                </c:pt>
                <c:pt idx="1">
                  <c:v>BOĞAZİÇİ </c:v>
                </c:pt>
                <c:pt idx="2">
                  <c:v>GDZ</c:v>
                </c:pt>
                <c:pt idx="3">
                  <c:v>ULUDAĞ</c:v>
                </c:pt>
                <c:pt idx="4">
                  <c:v>BAŞKENT </c:v>
                </c:pt>
                <c:pt idx="5">
                  <c:v>SAKARYA </c:v>
                </c:pt>
                <c:pt idx="6">
                  <c:v>İSTANBUL ANADOLU YAKASI </c:v>
                </c:pt>
                <c:pt idx="7">
                  <c:v>TRAKYA </c:v>
                </c:pt>
                <c:pt idx="8">
                  <c:v>MERAM </c:v>
                </c:pt>
                <c:pt idx="9">
                  <c:v>DİCLE </c:v>
                </c:pt>
                <c:pt idx="10">
                  <c:v>OSMANGAZİ </c:v>
                </c:pt>
                <c:pt idx="11">
                  <c:v>AKDENİZ </c:v>
                </c:pt>
                <c:pt idx="12">
                  <c:v>ADM </c:v>
                </c:pt>
                <c:pt idx="13">
                  <c:v>YEŞİLIRMAK </c:v>
                </c:pt>
                <c:pt idx="14">
                  <c:v>AKEDAŞ </c:v>
                </c:pt>
                <c:pt idx="15">
                  <c:v>KAYSERİ VE CİVARI</c:v>
                </c:pt>
                <c:pt idx="16">
                  <c:v>ÇORUH </c:v>
                </c:pt>
                <c:pt idx="17">
                  <c:v>FIRAT </c:v>
                </c:pt>
                <c:pt idx="18">
                  <c:v>ÇAMLIBEL </c:v>
                </c:pt>
                <c:pt idx="19">
                  <c:v>ARAS </c:v>
                </c:pt>
                <c:pt idx="20">
                  <c:v>VANGÖLÜ </c:v>
                </c:pt>
              </c:strCache>
            </c:strRef>
          </c:cat>
          <c:val>
            <c:numRef>
              <c:f>Sayfa7!$B$2:$B$22</c:f>
              <c:numCache>
                <c:formatCode>#,##0.00</c:formatCode>
                <c:ptCount val="21"/>
                <c:pt idx="0">
                  <c:v>2080859.1809999989</c:v>
                </c:pt>
                <c:pt idx="1">
                  <c:v>1973516.8899999992</c:v>
                </c:pt>
                <c:pt idx="2">
                  <c:v>1568098.5050000006</c:v>
                </c:pt>
                <c:pt idx="3">
                  <c:v>1344118.6000000006</c:v>
                </c:pt>
                <c:pt idx="4">
                  <c:v>1336035.3236900009</c:v>
                </c:pt>
                <c:pt idx="5">
                  <c:v>1262950.5300000003</c:v>
                </c:pt>
                <c:pt idx="6">
                  <c:v>985394.81755000027</c:v>
                </c:pt>
                <c:pt idx="7">
                  <c:v>782034.15258000023</c:v>
                </c:pt>
                <c:pt idx="8">
                  <c:v>764807.51300000097</c:v>
                </c:pt>
                <c:pt idx="9">
                  <c:v>753494.83400000026</c:v>
                </c:pt>
                <c:pt idx="10">
                  <c:v>744895.59536999988</c:v>
                </c:pt>
                <c:pt idx="11">
                  <c:v>711876.86570999899</c:v>
                </c:pt>
                <c:pt idx="12">
                  <c:v>708887.91000000015</c:v>
                </c:pt>
                <c:pt idx="13">
                  <c:v>458249.86305999971</c:v>
                </c:pt>
                <c:pt idx="14">
                  <c:v>433000.77</c:v>
                </c:pt>
                <c:pt idx="15">
                  <c:v>306525.47399999993</c:v>
                </c:pt>
                <c:pt idx="16">
                  <c:v>293157.08540000021</c:v>
                </c:pt>
                <c:pt idx="17">
                  <c:v>285127.76989999996</c:v>
                </c:pt>
                <c:pt idx="18">
                  <c:v>214761.95</c:v>
                </c:pt>
                <c:pt idx="19">
                  <c:v>210417.15399999998</c:v>
                </c:pt>
                <c:pt idx="20">
                  <c:v>155019.01</c:v>
                </c:pt>
              </c:numCache>
            </c:numRef>
          </c:val>
        </c:ser>
        <c:dLbls>
          <c:showLegendKey val="0"/>
          <c:showVal val="0"/>
          <c:showCatName val="0"/>
          <c:showSerName val="0"/>
          <c:showPercent val="0"/>
          <c:showBubbleSize val="0"/>
        </c:dLbls>
        <c:gapWidth val="150"/>
        <c:axId val="144271616"/>
        <c:axId val="144482304"/>
      </c:barChart>
      <c:catAx>
        <c:axId val="144271616"/>
        <c:scaling>
          <c:orientation val="minMax"/>
        </c:scaling>
        <c:delete val="0"/>
        <c:axPos val="b"/>
        <c:majorTickMark val="out"/>
        <c:minorTickMark val="none"/>
        <c:tickLblPos val="nextTo"/>
        <c:crossAx val="144482304"/>
        <c:crosses val="autoZero"/>
        <c:auto val="1"/>
        <c:lblAlgn val="ctr"/>
        <c:lblOffset val="100"/>
        <c:noMultiLvlLbl val="0"/>
      </c:catAx>
      <c:valAx>
        <c:axId val="144482304"/>
        <c:scaling>
          <c:orientation val="minMax"/>
        </c:scaling>
        <c:delete val="0"/>
        <c:axPos val="l"/>
        <c:majorGridlines/>
        <c:title>
          <c:tx>
            <c:rich>
              <a:bodyPr rot="-5400000" vert="horz"/>
              <a:lstStyle/>
              <a:p>
                <a:pPr>
                  <a:defRPr/>
                </a:pPr>
                <a:r>
                  <a:rPr lang="tr-TR"/>
                  <a:t>MWh</a:t>
                </a:r>
                <a:endParaRPr lang="en-US"/>
              </a:p>
            </c:rich>
          </c:tx>
          <c:overlay val="0"/>
        </c:title>
        <c:numFmt formatCode="#,##0.00" sourceLinked="1"/>
        <c:majorTickMark val="out"/>
        <c:minorTickMark val="none"/>
        <c:tickLblPos val="nextTo"/>
        <c:crossAx val="14427161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tx>
                <c:rich>
                  <a:bodyPr/>
                  <a:lstStyle/>
                  <a:p>
                    <a:pPr>
                      <a:defRPr>
                        <a:solidFill>
                          <a:schemeClr val="bg1"/>
                        </a:solidFill>
                      </a:defRPr>
                    </a:pPr>
                    <a:r>
                      <a:rPr lang="en-US">
                        <a:solidFill>
                          <a:schemeClr val="bg1"/>
                        </a:solidFill>
                      </a:rPr>
                      <a:t>Sanayi
45,86%</a:t>
                    </a:r>
                  </a:p>
                </c:rich>
              </c:tx>
              <c:numFmt formatCode="0.00%" sourceLinked="0"/>
              <c:sp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Sayfa10!$A$2:$A$6</c:f>
              <c:strCache>
                <c:ptCount val="5"/>
                <c:pt idx="0">
                  <c:v>Sanayi</c:v>
                </c:pt>
                <c:pt idx="1">
                  <c:v>Ticarethane</c:v>
                </c:pt>
                <c:pt idx="2">
                  <c:v>Mesken</c:v>
                </c:pt>
                <c:pt idx="3">
                  <c:v>Tarımsal Sulama</c:v>
                </c:pt>
                <c:pt idx="4">
                  <c:v>Aydınlatma</c:v>
                </c:pt>
              </c:strCache>
            </c:strRef>
          </c:cat>
          <c:val>
            <c:numRef>
              <c:f>Sayfa10!$B$2:$B$6</c:f>
              <c:numCache>
                <c:formatCode>#,##0.00</c:formatCode>
                <c:ptCount val="5"/>
                <c:pt idx="0">
                  <c:v>7966499.3959799996</c:v>
                </c:pt>
                <c:pt idx="1">
                  <c:v>4785944.0782199996</c:v>
                </c:pt>
                <c:pt idx="2">
                  <c:v>3765918.9130400037</c:v>
                </c:pt>
                <c:pt idx="3">
                  <c:v>483800.65674999973</c:v>
                </c:pt>
                <c:pt idx="4">
                  <c:v>371066.75027000019</c:v>
                </c:pt>
              </c:numCache>
            </c:numRef>
          </c:val>
        </c:ser>
        <c:ser>
          <c:idx val="1"/>
          <c:order val="1"/>
          <c:explosion val="25"/>
          <c:dLbls>
            <c:showLegendKey val="0"/>
            <c:showVal val="0"/>
            <c:showCatName val="1"/>
            <c:showSerName val="0"/>
            <c:showPercent val="1"/>
            <c:showBubbleSize val="0"/>
            <c:showLeaderLines val="1"/>
          </c:dLbls>
          <c:cat>
            <c:strRef>
              <c:f>Sayfa10!$A$2:$A$6</c:f>
              <c:strCache>
                <c:ptCount val="5"/>
                <c:pt idx="0">
                  <c:v>Sanayi</c:v>
                </c:pt>
                <c:pt idx="1">
                  <c:v>Ticarethane</c:v>
                </c:pt>
                <c:pt idx="2">
                  <c:v>Mesken</c:v>
                </c:pt>
                <c:pt idx="3">
                  <c:v>Tarımsal Sulama</c:v>
                </c:pt>
                <c:pt idx="4">
                  <c:v>Aydınlatma</c:v>
                </c:pt>
              </c:strCache>
            </c:strRef>
          </c:cat>
          <c:val>
            <c:numRef>
              <c:f>Sayfa10!$C$2:$C$6</c:f>
              <c:numCache>
                <c:formatCode>#,##0.00</c:formatCode>
                <c:ptCount val="5"/>
                <c:pt idx="0">
                  <c:v>45.855028053632701</c:v>
                </c:pt>
                <c:pt idx="1">
                  <c:v>27.547808524361102</c:v>
                </c:pt>
                <c:pt idx="2">
                  <c:v>21.676561915299352</c:v>
                </c:pt>
                <c:pt idx="3">
                  <c:v>2.7847479281592431</c:v>
                </c:pt>
                <c:pt idx="4">
                  <c:v>2.1358535785476005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PTF</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Rapor!$B$2:$B$745</c:f>
              <c:numCache>
                <c:formatCode>#,##0.0#####</c:formatCode>
                <c:ptCount val="744"/>
                <c:pt idx="0">
                  <c:v>140.53</c:v>
                </c:pt>
                <c:pt idx="1">
                  <c:v>129.99</c:v>
                </c:pt>
                <c:pt idx="2">
                  <c:v>120.18</c:v>
                </c:pt>
                <c:pt idx="3">
                  <c:v>118</c:v>
                </c:pt>
                <c:pt idx="4">
                  <c:v>124.93</c:v>
                </c:pt>
                <c:pt idx="5">
                  <c:v>118.95</c:v>
                </c:pt>
                <c:pt idx="6">
                  <c:v>39.99</c:v>
                </c:pt>
                <c:pt idx="7">
                  <c:v>29.99</c:v>
                </c:pt>
                <c:pt idx="8">
                  <c:v>100</c:v>
                </c:pt>
                <c:pt idx="9">
                  <c:v>114.99</c:v>
                </c:pt>
                <c:pt idx="10">
                  <c:v>127.96</c:v>
                </c:pt>
                <c:pt idx="11">
                  <c:v>135</c:v>
                </c:pt>
                <c:pt idx="12">
                  <c:v>127.95</c:v>
                </c:pt>
                <c:pt idx="13">
                  <c:v>140</c:v>
                </c:pt>
                <c:pt idx="14">
                  <c:v>149.99</c:v>
                </c:pt>
                <c:pt idx="15">
                  <c:v>149.99</c:v>
                </c:pt>
                <c:pt idx="16">
                  <c:v>149.94</c:v>
                </c:pt>
                <c:pt idx="17">
                  <c:v>130</c:v>
                </c:pt>
                <c:pt idx="18">
                  <c:v>149.99</c:v>
                </c:pt>
                <c:pt idx="19">
                  <c:v>179.93</c:v>
                </c:pt>
                <c:pt idx="20">
                  <c:v>177.98</c:v>
                </c:pt>
                <c:pt idx="21">
                  <c:v>140</c:v>
                </c:pt>
                <c:pt idx="22">
                  <c:v>139.99</c:v>
                </c:pt>
                <c:pt idx="23">
                  <c:v>124.93</c:v>
                </c:pt>
                <c:pt idx="24">
                  <c:v>130.77000000000001</c:v>
                </c:pt>
                <c:pt idx="25">
                  <c:v>118.99</c:v>
                </c:pt>
                <c:pt idx="26">
                  <c:v>105.05</c:v>
                </c:pt>
                <c:pt idx="27">
                  <c:v>109.9</c:v>
                </c:pt>
                <c:pt idx="28">
                  <c:v>105.09</c:v>
                </c:pt>
                <c:pt idx="29">
                  <c:v>105.07</c:v>
                </c:pt>
                <c:pt idx="30">
                  <c:v>69.75</c:v>
                </c:pt>
                <c:pt idx="31">
                  <c:v>118.99</c:v>
                </c:pt>
                <c:pt idx="32">
                  <c:v>149.99</c:v>
                </c:pt>
                <c:pt idx="33">
                  <c:v>164.28</c:v>
                </c:pt>
                <c:pt idx="34">
                  <c:v>150</c:v>
                </c:pt>
                <c:pt idx="35">
                  <c:v>176.38</c:v>
                </c:pt>
                <c:pt idx="36">
                  <c:v>153.24</c:v>
                </c:pt>
                <c:pt idx="37">
                  <c:v>151.38999999999999</c:v>
                </c:pt>
                <c:pt idx="38">
                  <c:v>169.97</c:v>
                </c:pt>
                <c:pt idx="39">
                  <c:v>151.38999999999999</c:v>
                </c:pt>
                <c:pt idx="40">
                  <c:v>149.99</c:v>
                </c:pt>
                <c:pt idx="41">
                  <c:v>136.96</c:v>
                </c:pt>
                <c:pt idx="42">
                  <c:v>140</c:v>
                </c:pt>
                <c:pt idx="43">
                  <c:v>165</c:v>
                </c:pt>
                <c:pt idx="44">
                  <c:v>150</c:v>
                </c:pt>
                <c:pt idx="45">
                  <c:v>140</c:v>
                </c:pt>
                <c:pt idx="46">
                  <c:v>139.94</c:v>
                </c:pt>
                <c:pt idx="47">
                  <c:v>118.99</c:v>
                </c:pt>
                <c:pt idx="48">
                  <c:v>129.99</c:v>
                </c:pt>
                <c:pt idx="49">
                  <c:v>123.95</c:v>
                </c:pt>
                <c:pt idx="50">
                  <c:v>82.84</c:v>
                </c:pt>
                <c:pt idx="51">
                  <c:v>79.98</c:v>
                </c:pt>
                <c:pt idx="52">
                  <c:v>29.99</c:v>
                </c:pt>
                <c:pt idx="53">
                  <c:v>30</c:v>
                </c:pt>
                <c:pt idx="54">
                  <c:v>118.96</c:v>
                </c:pt>
                <c:pt idx="55">
                  <c:v>139.99</c:v>
                </c:pt>
                <c:pt idx="56">
                  <c:v>200.17</c:v>
                </c:pt>
                <c:pt idx="57">
                  <c:v>205.32</c:v>
                </c:pt>
                <c:pt idx="58">
                  <c:v>208.95</c:v>
                </c:pt>
                <c:pt idx="59">
                  <c:v>213.8</c:v>
                </c:pt>
                <c:pt idx="60">
                  <c:v>198.98</c:v>
                </c:pt>
                <c:pt idx="61">
                  <c:v>209.01</c:v>
                </c:pt>
                <c:pt idx="62">
                  <c:v>218.02</c:v>
                </c:pt>
                <c:pt idx="63">
                  <c:v>214.88</c:v>
                </c:pt>
                <c:pt idx="64">
                  <c:v>211.87</c:v>
                </c:pt>
                <c:pt idx="65">
                  <c:v>203.75</c:v>
                </c:pt>
                <c:pt idx="66">
                  <c:v>190.99</c:v>
                </c:pt>
                <c:pt idx="67">
                  <c:v>204.68</c:v>
                </c:pt>
                <c:pt idx="68">
                  <c:v>202.09</c:v>
                </c:pt>
                <c:pt idx="69">
                  <c:v>175.41</c:v>
                </c:pt>
                <c:pt idx="70">
                  <c:v>150</c:v>
                </c:pt>
                <c:pt idx="71">
                  <c:v>148.94</c:v>
                </c:pt>
                <c:pt idx="72">
                  <c:v>129.99</c:v>
                </c:pt>
                <c:pt idx="73">
                  <c:v>121</c:v>
                </c:pt>
                <c:pt idx="74">
                  <c:v>118.95</c:v>
                </c:pt>
                <c:pt idx="75">
                  <c:v>97.55</c:v>
                </c:pt>
                <c:pt idx="76">
                  <c:v>108.96</c:v>
                </c:pt>
                <c:pt idx="77">
                  <c:v>118.95</c:v>
                </c:pt>
                <c:pt idx="78">
                  <c:v>119</c:v>
                </c:pt>
                <c:pt idx="79">
                  <c:v>140</c:v>
                </c:pt>
                <c:pt idx="80">
                  <c:v>199.48</c:v>
                </c:pt>
                <c:pt idx="81">
                  <c:v>212.47</c:v>
                </c:pt>
                <c:pt idx="82">
                  <c:v>214.01</c:v>
                </c:pt>
                <c:pt idx="83">
                  <c:v>219.89</c:v>
                </c:pt>
                <c:pt idx="84">
                  <c:v>207.36</c:v>
                </c:pt>
                <c:pt idx="85">
                  <c:v>214.9</c:v>
                </c:pt>
                <c:pt idx="86">
                  <c:v>220.01</c:v>
                </c:pt>
                <c:pt idx="87">
                  <c:v>218.58</c:v>
                </c:pt>
                <c:pt idx="88">
                  <c:v>215.16</c:v>
                </c:pt>
                <c:pt idx="89">
                  <c:v>204.06</c:v>
                </c:pt>
                <c:pt idx="90">
                  <c:v>198.97</c:v>
                </c:pt>
                <c:pt idx="91">
                  <c:v>203.9</c:v>
                </c:pt>
                <c:pt idx="92">
                  <c:v>202.44</c:v>
                </c:pt>
                <c:pt idx="93">
                  <c:v>177.97</c:v>
                </c:pt>
                <c:pt idx="94">
                  <c:v>150</c:v>
                </c:pt>
                <c:pt idx="95">
                  <c:v>144.94999999999999</c:v>
                </c:pt>
                <c:pt idx="96">
                  <c:v>129.97999999999999</c:v>
                </c:pt>
                <c:pt idx="97">
                  <c:v>118.96</c:v>
                </c:pt>
                <c:pt idx="98">
                  <c:v>100.01</c:v>
                </c:pt>
                <c:pt idx="99">
                  <c:v>117.87</c:v>
                </c:pt>
                <c:pt idx="100">
                  <c:v>109.16</c:v>
                </c:pt>
                <c:pt idx="101">
                  <c:v>115.7</c:v>
                </c:pt>
                <c:pt idx="102">
                  <c:v>118.99</c:v>
                </c:pt>
                <c:pt idx="103">
                  <c:v>130</c:v>
                </c:pt>
                <c:pt idx="104">
                  <c:v>189.93</c:v>
                </c:pt>
                <c:pt idx="105">
                  <c:v>203.68</c:v>
                </c:pt>
                <c:pt idx="106">
                  <c:v>203.82</c:v>
                </c:pt>
                <c:pt idx="107">
                  <c:v>209.4</c:v>
                </c:pt>
                <c:pt idx="108">
                  <c:v>200.05</c:v>
                </c:pt>
                <c:pt idx="109">
                  <c:v>202.56</c:v>
                </c:pt>
                <c:pt idx="110">
                  <c:v>208.22</c:v>
                </c:pt>
                <c:pt idx="111">
                  <c:v>204.96</c:v>
                </c:pt>
                <c:pt idx="112">
                  <c:v>202.71</c:v>
                </c:pt>
                <c:pt idx="113">
                  <c:v>179.92</c:v>
                </c:pt>
                <c:pt idx="114">
                  <c:v>178</c:v>
                </c:pt>
                <c:pt idx="115">
                  <c:v>199.93</c:v>
                </c:pt>
                <c:pt idx="116">
                  <c:v>177.98</c:v>
                </c:pt>
                <c:pt idx="117">
                  <c:v>151.83000000000001</c:v>
                </c:pt>
                <c:pt idx="118">
                  <c:v>150</c:v>
                </c:pt>
                <c:pt idx="119">
                  <c:v>129.97999999999999</c:v>
                </c:pt>
                <c:pt idx="120">
                  <c:v>119</c:v>
                </c:pt>
                <c:pt idx="121">
                  <c:v>106</c:v>
                </c:pt>
                <c:pt idx="122">
                  <c:v>103.99</c:v>
                </c:pt>
                <c:pt idx="123">
                  <c:v>73.97</c:v>
                </c:pt>
                <c:pt idx="124">
                  <c:v>60</c:v>
                </c:pt>
                <c:pt idx="125">
                  <c:v>85.04</c:v>
                </c:pt>
                <c:pt idx="126">
                  <c:v>106</c:v>
                </c:pt>
                <c:pt idx="127">
                  <c:v>140</c:v>
                </c:pt>
                <c:pt idx="128">
                  <c:v>178</c:v>
                </c:pt>
                <c:pt idx="129">
                  <c:v>201.9</c:v>
                </c:pt>
                <c:pt idx="130">
                  <c:v>203.48</c:v>
                </c:pt>
                <c:pt idx="131">
                  <c:v>207.87</c:v>
                </c:pt>
                <c:pt idx="132">
                  <c:v>193.55</c:v>
                </c:pt>
                <c:pt idx="133">
                  <c:v>203.5</c:v>
                </c:pt>
                <c:pt idx="134">
                  <c:v>207.49</c:v>
                </c:pt>
                <c:pt idx="135">
                  <c:v>205.61</c:v>
                </c:pt>
                <c:pt idx="136">
                  <c:v>203.64</c:v>
                </c:pt>
                <c:pt idx="137">
                  <c:v>190.36</c:v>
                </c:pt>
                <c:pt idx="138">
                  <c:v>186.9</c:v>
                </c:pt>
                <c:pt idx="139">
                  <c:v>202.31</c:v>
                </c:pt>
                <c:pt idx="140">
                  <c:v>200.07</c:v>
                </c:pt>
                <c:pt idx="141">
                  <c:v>173.99</c:v>
                </c:pt>
                <c:pt idx="142">
                  <c:v>165.01</c:v>
                </c:pt>
                <c:pt idx="143">
                  <c:v>135</c:v>
                </c:pt>
                <c:pt idx="144">
                  <c:v>129.99</c:v>
                </c:pt>
                <c:pt idx="145">
                  <c:v>129.97</c:v>
                </c:pt>
                <c:pt idx="146">
                  <c:v>105.99</c:v>
                </c:pt>
                <c:pt idx="147">
                  <c:v>106</c:v>
                </c:pt>
                <c:pt idx="148">
                  <c:v>105.99</c:v>
                </c:pt>
                <c:pt idx="149">
                  <c:v>106</c:v>
                </c:pt>
                <c:pt idx="150">
                  <c:v>129.94999999999999</c:v>
                </c:pt>
                <c:pt idx="151">
                  <c:v>151.22999999999999</c:v>
                </c:pt>
                <c:pt idx="152">
                  <c:v>201.08</c:v>
                </c:pt>
                <c:pt idx="153">
                  <c:v>211.26</c:v>
                </c:pt>
                <c:pt idx="154">
                  <c:v>209.61</c:v>
                </c:pt>
                <c:pt idx="155">
                  <c:v>214.29</c:v>
                </c:pt>
                <c:pt idx="156">
                  <c:v>203.6</c:v>
                </c:pt>
                <c:pt idx="157">
                  <c:v>201.08</c:v>
                </c:pt>
                <c:pt idx="158">
                  <c:v>209.58</c:v>
                </c:pt>
                <c:pt idx="159">
                  <c:v>208.27</c:v>
                </c:pt>
                <c:pt idx="160">
                  <c:v>206.49</c:v>
                </c:pt>
                <c:pt idx="161">
                  <c:v>201.45</c:v>
                </c:pt>
                <c:pt idx="162">
                  <c:v>199.94</c:v>
                </c:pt>
                <c:pt idx="163">
                  <c:v>202.65</c:v>
                </c:pt>
                <c:pt idx="164">
                  <c:v>190.25</c:v>
                </c:pt>
                <c:pt idx="165">
                  <c:v>175</c:v>
                </c:pt>
                <c:pt idx="166">
                  <c:v>166.89</c:v>
                </c:pt>
                <c:pt idx="167">
                  <c:v>142.99</c:v>
                </c:pt>
                <c:pt idx="168">
                  <c:v>142.99</c:v>
                </c:pt>
                <c:pt idx="169">
                  <c:v>134.96</c:v>
                </c:pt>
                <c:pt idx="170">
                  <c:v>119</c:v>
                </c:pt>
                <c:pt idx="171">
                  <c:v>105.99</c:v>
                </c:pt>
                <c:pt idx="172">
                  <c:v>100.77</c:v>
                </c:pt>
                <c:pt idx="173">
                  <c:v>100.77</c:v>
                </c:pt>
                <c:pt idx="174">
                  <c:v>40.03</c:v>
                </c:pt>
                <c:pt idx="175">
                  <c:v>105.99</c:v>
                </c:pt>
                <c:pt idx="176">
                  <c:v>164.87</c:v>
                </c:pt>
                <c:pt idx="177">
                  <c:v>179</c:v>
                </c:pt>
                <c:pt idx="178">
                  <c:v>177.99</c:v>
                </c:pt>
                <c:pt idx="179">
                  <c:v>178.99</c:v>
                </c:pt>
                <c:pt idx="180">
                  <c:v>177.93</c:v>
                </c:pt>
                <c:pt idx="181">
                  <c:v>179</c:v>
                </c:pt>
                <c:pt idx="182">
                  <c:v>199.93</c:v>
                </c:pt>
                <c:pt idx="183">
                  <c:v>178.99</c:v>
                </c:pt>
                <c:pt idx="184">
                  <c:v>169.92</c:v>
                </c:pt>
                <c:pt idx="185">
                  <c:v>163.24</c:v>
                </c:pt>
                <c:pt idx="186">
                  <c:v>173.25</c:v>
                </c:pt>
                <c:pt idx="187">
                  <c:v>179</c:v>
                </c:pt>
                <c:pt idx="188">
                  <c:v>179</c:v>
                </c:pt>
                <c:pt idx="189">
                  <c:v>171.72</c:v>
                </c:pt>
                <c:pt idx="190">
                  <c:v>150.21</c:v>
                </c:pt>
                <c:pt idx="191">
                  <c:v>142.97999999999999</c:v>
                </c:pt>
                <c:pt idx="192">
                  <c:v>159.93</c:v>
                </c:pt>
                <c:pt idx="193">
                  <c:v>134.91999999999999</c:v>
                </c:pt>
                <c:pt idx="194">
                  <c:v>119.98</c:v>
                </c:pt>
                <c:pt idx="195">
                  <c:v>118.99</c:v>
                </c:pt>
                <c:pt idx="196">
                  <c:v>116</c:v>
                </c:pt>
                <c:pt idx="197">
                  <c:v>109.9</c:v>
                </c:pt>
                <c:pt idx="198">
                  <c:v>100.97</c:v>
                </c:pt>
                <c:pt idx="199">
                  <c:v>84.98</c:v>
                </c:pt>
                <c:pt idx="200">
                  <c:v>79.989999999999995</c:v>
                </c:pt>
                <c:pt idx="201">
                  <c:v>115.99</c:v>
                </c:pt>
                <c:pt idx="202">
                  <c:v>129.91999999999999</c:v>
                </c:pt>
                <c:pt idx="203">
                  <c:v>158.55000000000001</c:v>
                </c:pt>
                <c:pt idx="204">
                  <c:v>130</c:v>
                </c:pt>
                <c:pt idx="205">
                  <c:v>140</c:v>
                </c:pt>
                <c:pt idx="206">
                  <c:v>156.97999999999999</c:v>
                </c:pt>
                <c:pt idx="207">
                  <c:v>135.54</c:v>
                </c:pt>
                <c:pt idx="208">
                  <c:v>130</c:v>
                </c:pt>
                <c:pt idx="209">
                  <c:v>125.96</c:v>
                </c:pt>
                <c:pt idx="210">
                  <c:v>135</c:v>
                </c:pt>
                <c:pt idx="211">
                  <c:v>178.99</c:v>
                </c:pt>
                <c:pt idx="212">
                  <c:v>177.95</c:v>
                </c:pt>
                <c:pt idx="213">
                  <c:v>149.19</c:v>
                </c:pt>
                <c:pt idx="214">
                  <c:v>129.99</c:v>
                </c:pt>
                <c:pt idx="215">
                  <c:v>113.99</c:v>
                </c:pt>
                <c:pt idx="216">
                  <c:v>130</c:v>
                </c:pt>
                <c:pt idx="217">
                  <c:v>109</c:v>
                </c:pt>
                <c:pt idx="218">
                  <c:v>100.77</c:v>
                </c:pt>
                <c:pt idx="219">
                  <c:v>100</c:v>
                </c:pt>
                <c:pt idx="220">
                  <c:v>94.98</c:v>
                </c:pt>
                <c:pt idx="221">
                  <c:v>94.98</c:v>
                </c:pt>
                <c:pt idx="222">
                  <c:v>107.99</c:v>
                </c:pt>
                <c:pt idx="223">
                  <c:v>135</c:v>
                </c:pt>
                <c:pt idx="224">
                  <c:v>179</c:v>
                </c:pt>
                <c:pt idx="225">
                  <c:v>201.16</c:v>
                </c:pt>
                <c:pt idx="226">
                  <c:v>202.24</c:v>
                </c:pt>
                <c:pt idx="227">
                  <c:v>209.93</c:v>
                </c:pt>
                <c:pt idx="228">
                  <c:v>179</c:v>
                </c:pt>
                <c:pt idx="229">
                  <c:v>201.62</c:v>
                </c:pt>
                <c:pt idx="230">
                  <c:v>206</c:v>
                </c:pt>
                <c:pt idx="231">
                  <c:v>202.56</c:v>
                </c:pt>
                <c:pt idx="232">
                  <c:v>197.68</c:v>
                </c:pt>
                <c:pt idx="233">
                  <c:v>178.99</c:v>
                </c:pt>
                <c:pt idx="234">
                  <c:v>170</c:v>
                </c:pt>
                <c:pt idx="235">
                  <c:v>179</c:v>
                </c:pt>
                <c:pt idx="236">
                  <c:v>160</c:v>
                </c:pt>
                <c:pt idx="237">
                  <c:v>139.97</c:v>
                </c:pt>
                <c:pt idx="238">
                  <c:v>100.99</c:v>
                </c:pt>
                <c:pt idx="239">
                  <c:v>109.99</c:v>
                </c:pt>
                <c:pt idx="240">
                  <c:v>129.97999999999999</c:v>
                </c:pt>
                <c:pt idx="241">
                  <c:v>103.99</c:v>
                </c:pt>
                <c:pt idx="242">
                  <c:v>100</c:v>
                </c:pt>
                <c:pt idx="243">
                  <c:v>89.97</c:v>
                </c:pt>
                <c:pt idx="244">
                  <c:v>89.89</c:v>
                </c:pt>
                <c:pt idx="245">
                  <c:v>89.89</c:v>
                </c:pt>
                <c:pt idx="246">
                  <c:v>101</c:v>
                </c:pt>
                <c:pt idx="247">
                  <c:v>140</c:v>
                </c:pt>
                <c:pt idx="248">
                  <c:v>169.95</c:v>
                </c:pt>
                <c:pt idx="249">
                  <c:v>190.38</c:v>
                </c:pt>
                <c:pt idx="250">
                  <c:v>203.92</c:v>
                </c:pt>
                <c:pt idx="251">
                  <c:v>207.22</c:v>
                </c:pt>
                <c:pt idx="252">
                  <c:v>178.99</c:v>
                </c:pt>
                <c:pt idx="253">
                  <c:v>179</c:v>
                </c:pt>
                <c:pt idx="254">
                  <c:v>202.01</c:v>
                </c:pt>
                <c:pt idx="255">
                  <c:v>180.09</c:v>
                </c:pt>
                <c:pt idx="256">
                  <c:v>178.99</c:v>
                </c:pt>
                <c:pt idx="257">
                  <c:v>160.05000000000001</c:v>
                </c:pt>
                <c:pt idx="258">
                  <c:v>169.99</c:v>
                </c:pt>
                <c:pt idx="259">
                  <c:v>178.02</c:v>
                </c:pt>
                <c:pt idx="260">
                  <c:v>164.24</c:v>
                </c:pt>
                <c:pt idx="261">
                  <c:v>130</c:v>
                </c:pt>
                <c:pt idx="262">
                  <c:v>100</c:v>
                </c:pt>
                <c:pt idx="263">
                  <c:v>30</c:v>
                </c:pt>
                <c:pt idx="264">
                  <c:v>128</c:v>
                </c:pt>
                <c:pt idx="265">
                  <c:v>105.96</c:v>
                </c:pt>
                <c:pt idx="266">
                  <c:v>95.17</c:v>
                </c:pt>
                <c:pt idx="267">
                  <c:v>94</c:v>
                </c:pt>
                <c:pt idx="268">
                  <c:v>81</c:v>
                </c:pt>
                <c:pt idx="269">
                  <c:v>93.99</c:v>
                </c:pt>
                <c:pt idx="270">
                  <c:v>99.89</c:v>
                </c:pt>
                <c:pt idx="271">
                  <c:v>129.99</c:v>
                </c:pt>
                <c:pt idx="272">
                  <c:v>157.15</c:v>
                </c:pt>
                <c:pt idx="273">
                  <c:v>169.96</c:v>
                </c:pt>
                <c:pt idx="274">
                  <c:v>169.92</c:v>
                </c:pt>
                <c:pt idx="275">
                  <c:v>176.52</c:v>
                </c:pt>
                <c:pt idx="276">
                  <c:v>139.99</c:v>
                </c:pt>
                <c:pt idx="277">
                  <c:v>149.97</c:v>
                </c:pt>
                <c:pt idx="278">
                  <c:v>170</c:v>
                </c:pt>
                <c:pt idx="279">
                  <c:v>169.92</c:v>
                </c:pt>
                <c:pt idx="280">
                  <c:v>160.06</c:v>
                </c:pt>
                <c:pt idx="281">
                  <c:v>157.16</c:v>
                </c:pt>
                <c:pt idx="282">
                  <c:v>169.99</c:v>
                </c:pt>
                <c:pt idx="283">
                  <c:v>170.25</c:v>
                </c:pt>
                <c:pt idx="284">
                  <c:v>161.25</c:v>
                </c:pt>
                <c:pt idx="285">
                  <c:v>142.99</c:v>
                </c:pt>
                <c:pt idx="286">
                  <c:v>130</c:v>
                </c:pt>
                <c:pt idx="287">
                  <c:v>102</c:v>
                </c:pt>
                <c:pt idx="288">
                  <c:v>119</c:v>
                </c:pt>
                <c:pt idx="289">
                  <c:v>95.56</c:v>
                </c:pt>
                <c:pt idx="290">
                  <c:v>95.28</c:v>
                </c:pt>
                <c:pt idx="291">
                  <c:v>95.56</c:v>
                </c:pt>
                <c:pt idx="292">
                  <c:v>100.01</c:v>
                </c:pt>
                <c:pt idx="293">
                  <c:v>119</c:v>
                </c:pt>
                <c:pt idx="294">
                  <c:v>130</c:v>
                </c:pt>
                <c:pt idx="295">
                  <c:v>169.95</c:v>
                </c:pt>
                <c:pt idx="296">
                  <c:v>165.37</c:v>
                </c:pt>
                <c:pt idx="297">
                  <c:v>179</c:v>
                </c:pt>
                <c:pt idx="298">
                  <c:v>178</c:v>
                </c:pt>
                <c:pt idx="299">
                  <c:v>179</c:v>
                </c:pt>
                <c:pt idx="300">
                  <c:v>160.06</c:v>
                </c:pt>
                <c:pt idx="301">
                  <c:v>170.98</c:v>
                </c:pt>
                <c:pt idx="302">
                  <c:v>179</c:v>
                </c:pt>
                <c:pt idx="303">
                  <c:v>179</c:v>
                </c:pt>
                <c:pt idx="304">
                  <c:v>177.95</c:v>
                </c:pt>
                <c:pt idx="305">
                  <c:v>169.99</c:v>
                </c:pt>
                <c:pt idx="306">
                  <c:v>172.67</c:v>
                </c:pt>
                <c:pt idx="307">
                  <c:v>177.9</c:v>
                </c:pt>
                <c:pt idx="308">
                  <c:v>169.14</c:v>
                </c:pt>
                <c:pt idx="309">
                  <c:v>129.99</c:v>
                </c:pt>
                <c:pt idx="310">
                  <c:v>129.99</c:v>
                </c:pt>
                <c:pt idx="311">
                  <c:v>105.95</c:v>
                </c:pt>
                <c:pt idx="312">
                  <c:v>139.99</c:v>
                </c:pt>
                <c:pt idx="313">
                  <c:v>119.16</c:v>
                </c:pt>
                <c:pt idx="314">
                  <c:v>97.48</c:v>
                </c:pt>
                <c:pt idx="315">
                  <c:v>97.38</c:v>
                </c:pt>
                <c:pt idx="316">
                  <c:v>93.99</c:v>
                </c:pt>
                <c:pt idx="317">
                  <c:v>97.03</c:v>
                </c:pt>
                <c:pt idx="318">
                  <c:v>101.99</c:v>
                </c:pt>
                <c:pt idx="319">
                  <c:v>135</c:v>
                </c:pt>
                <c:pt idx="320">
                  <c:v>145</c:v>
                </c:pt>
                <c:pt idx="321">
                  <c:v>177.97</c:v>
                </c:pt>
                <c:pt idx="322">
                  <c:v>170.04</c:v>
                </c:pt>
                <c:pt idx="323">
                  <c:v>174.98</c:v>
                </c:pt>
                <c:pt idx="324">
                  <c:v>149.99</c:v>
                </c:pt>
                <c:pt idx="325">
                  <c:v>140</c:v>
                </c:pt>
                <c:pt idx="326">
                  <c:v>170.06</c:v>
                </c:pt>
                <c:pt idx="327">
                  <c:v>163.81</c:v>
                </c:pt>
                <c:pt idx="328">
                  <c:v>159.97</c:v>
                </c:pt>
                <c:pt idx="329">
                  <c:v>159.97999999999999</c:v>
                </c:pt>
                <c:pt idx="330">
                  <c:v>160</c:v>
                </c:pt>
                <c:pt idx="331">
                  <c:v>159.99</c:v>
                </c:pt>
                <c:pt idx="332">
                  <c:v>140</c:v>
                </c:pt>
                <c:pt idx="333">
                  <c:v>130</c:v>
                </c:pt>
                <c:pt idx="334">
                  <c:v>105.96</c:v>
                </c:pt>
                <c:pt idx="335">
                  <c:v>93.99</c:v>
                </c:pt>
                <c:pt idx="336">
                  <c:v>109.99</c:v>
                </c:pt>
                <c:pt idx="337">
                  <c:v>102</c:v>
                </c:pt>
                <c:pt idx="338">
                  <c:v>99.99</c:v>
                </c:pt>
                <c:pt idx="339">
                  <c:v>101.99</c:v>
                </c:pt>
                <c:pt idx="340">
                  <c:v>100</c:v>
                </c:pt>
                <c:pt idx="341">
                  <c:v>105.95</c:v>
                </c:pt>
                <c:pt idx="342">
                  <c:v>105.96</c:v>
                </c:pt>
                <c:pt idx="343">
                  <c:v>119.99</c:v>
                </c:pt>
                <c:pt idx="344">
                  <c:v>129.96</c:v>
                </c:pt>
                <c:pt idx="345">
                  <c:v>149.97</c:v>
                </c:pt>
                <c:pt idx="346">
                  <c:v>162.05000000000001</c:v>
                </c:pt>
                <c:pt idx="347">
                  <c:v>169.97</c:v>
                </c:pt>
                <c:pt idx="348">
                  <c:v>144</c:v>
                </c:pt>
                <c:pt idx="349">
                  <c:v>150</c:v>
                </c:pt>
                <c:pt idx="350">
                  <c:v>164.97</c:v>
                </c:pt>
                <c:pt idx="351">
                  <c:v>145.25</c:v>
                </c:pt>
                <c:pt idx="352">
                  <c:v>129.97</c:v>
                </c:pt>
                <c:pt idx="353">
                  <c:v>109.99</c:v>
                </c:pt>
                <c:pt idx="354">
                  <c:v>139.99</c:v>
                </c:pt>
                <c:pt idx="355">
                  <c:v>166.09</c:v>
                </c:pt>
                <c:pt idx="356">
                  <c:v>129.99</c:v>
                </c:pt>
                <c:pt idx="357">
                  <c:v>130</c:v>
                </c:pt>
                <c:pt idx="358">
                  <c:v>140.99</c:v>
                </c:pt>
                <c:pt idx="359">
                  <c:v>137</c:v>
                </c:pt>
                <c:pt idx="360">
                  <c:v>164.99</c:v>
                </c:pt>
                <c:pt idx="361">
                  <c:v>139.97999999999999</c:v>
                </c:pt>
                <c:pt idx="362">
                  <c:v>119.99</c:v>
                </c:pt>
                <c:pt idx="363">
                  <c:v>110</c:v>
                </c:pt>
                <c:pt idx="364">
                  <c:v>112.95</c:v>
                </c:pt>
                <c:pt idx="365">
                  <c:v>109.99</c:v>
                </c:pt>
                <c:pt idx="366">
                  <c:v>101.77</c:v>
                </c:pt>
                <c:pt idx="367">
                  <c:v>94</c:v>
                </c:pt>
                <c:pt idx="368">
                  <c:v>95.09</c:v>
                </c:pt>
                <c:pt idx="369">
                  <c:v>119.99</c:v>
                </c:pt>
                <c:pt idx="370">
                  <c:v>112.96</c:v>
                </c:pt>
                <c:pt idx="371">
                  <c:v>139.97999999999999</c:v>
                </c:pt>
                <c:pt idx="372">
                  <c:v>129.96</c:v>
                </c:pt>
                <c:pt idx="373">
                  <c:v>135.86000000000001</c:v>
                </c:pt>
                <c:pt idx="374">
                  <c:v>145.79</c:v>
                </c:pt>
                <c:pt idx="375">
                  <c:v>130</c:v>
                </c:pt>
                <c:pt idx="376">
                  <c:v>120.99</c:v>
                </c:pt>
                <c:pt idx="377">
                  <c:v>114.5</c:v>
                </c:pt>
                <c:pt idx="378">
                  <c:v>153.13999999999999</c:v>
                </c:pt>
                <c:pt idx="379">
                  <c:v>173.69</c:v>
                </c:pt>
                <c:pt idx="380">
                  <c:v>167.4</c:v>
                </c:pt>
                <c:pt idx="381">
                  <c:v>139.99</c:v>
                </c:pt>
                <c:pt idx="382">
                  <c:v>158.15</c:v>
                </c:pt>
                <c:pt idx="383">
                  <c:v>119.99</c:v>
                </c:pt>
                <c:pt idx="384">
                  <c:v>149.84</c:v>
                </c:pt>
                <c:pt idx="385">
                  <c:v>109.99</c:v>
                </c:pt>
                <c:pt idx="386">
                  <c:v>91.78</c:v>
                </c:pt>
                <c:pt idx="387">
                  <c:v>91.78</c:v>
                </c:pt>
                <c:pt idx="388">
                  <c:v>89.99</c:v>
                </c:pt>
                <c:pt idx="389">
                  <c:v>19.440000000000001</c:v>
                </c:pt>
                <c:pt idx="390">
                  <c:v>95.71</c:v>
                </c:pt>
                <c:pt idx="391">
                  <c:v>145.37</c:v>
                </c:pt>
                <c:pt idx="392">
                  <c:v>149.97999999999999</c:v>
                </c:pt>
                <c:pt idx="393">
                  <c:v>174.99</c:v>
                </c:pt>
                <c:pt idx="394">
                  <c:v>174.99</c:v>
                </c:pt>
                <c:pt idx="395">
                  <c:v>186.15</c:v>
                </c:pt>
                <c:pt idx="396">
                  <c:v>149.84</c:v>
                </c:pt>
                <c:pt idx="397">
                  <c:v>164.97</c:v>
                </c:pt>
                <c:pt idx="398">
                  <c:v>177.97</c:v>
                </c:pt>
                <c:pt idx="399">
                  <c:v>161.97999999999999</c:v>
                </c:pt>
                <c:pt idx="400">
                  <c:v>164.63</c:v>
                </c:pt>
                <c:pt idx="401">
                  <c:v>135</c:v>
                </c:pt>
                <c:pt idx="402">
                  <c:v>160.06</c:v>
                </c:pt>
                <c:pt idx="403">
                  <c:v>160.05000000000001</c:v>
                </c:pt>
                <c:pt idx="404">
                  <c:v>154.97999999999999</c:v>
                </c:pt>
                <c:pt idx="405">
                  <c:v>120</c:v>
                </c:pt>
                <c:pt idx="406">
                  <c:v>120</c:v>
                </c:pt>
                <c:pt idx="407">
                  <c:v>60</c:v>
                </c:pt>
                <c:pt idx="408">
                  <c:v>119.99</c:v>
                </c:pt>
                <c:pt idx="409">
                  <c:v>105.95</c:v>
                </c:pt>
                <c:pt idx="410">
                  <c:v>93.99</c:v>
                </c:pt>
                <c:pt idx="411">
                  <c:v>87.26</c:v>
                </c:pt>
                <c:pt idx="412">
                  <c:v>80.989999999999995</c:v>
                </c:pt>
                <c:pt idx="413">
                  <c:v>93.21</c:v>
                </c:pt>
                <c:pt idx="414">
                  <c:v>105.96</c:v>
                </c:pt>
                <c:pt idx="415">
                  <c:v>129.97</c:v>
                </c:pt>
                <c:pt idx="416">
                  <c:v>157.16</c:v>
                </c:pt>
                <c:pt idx="417">
                  <c:v>157.15</c:v>
                </c:pt>
                <c:pt idx="418">
                  <c:v>149.94999999999999</c:v>
                </c:pt>
                <c:pt idx="419">
                  <c:v>149.94</c:v>
                </c:pt>
                <c:pt idx="420">
                  <c:v>105.96</c:v>
                </c:pt>
                <c:pt idx="421">
                  <c:v>134.94999999999999</c:v>
                </c:pt>
                <c:pt idx="422">
                  <c:v>160.25</c:v>
                </c:pt>
                <c:pt idx="423">
                  <c:v>158.97999999999999</c:v>
                </c:pt>
                <c:pt idx="424">
                  <c:v>160.05000000000001</c:v>
                </c:pt>
                <c:pt idx="425">
                  <c:v>145.43</c:v>
                </c:pt>
                <c:pt idx="426">
                  <c:v>149.94999999999999</c:v>
                </c:pt>
                <c:pt idx="427">
                  <c:v>165</c:v>
                </c:pt>
                <c:pt idx="428">
                  <c:v>128.99</c:v>
                </c:pt>
                <c:pt idx="429">
                  <c:v>128.99</c:v>
                </c:pt>
                <c:pt idx="430">
                  <c:v>129.97999999999999</c:v>
                </c:pt>
                <c:pt idx="431">
                  <c:v>109.99</c:v>
                </c:pt>
                <c:pt idx="432">
                  <c:v>103.99</c:v>
                </c:pt>
                <c:pt idx="433">
                  <c:v>94.22</c:v>
                </c:pt>
                <c:pt idx="434">
                  <c:v>90.08</c:v>
                </c:pt>
                <c:pt idx="435">
                  <c:v>94.22</c:v>
                </c:pt>
                <c:pt idx="436">
                  <c:v>95.7</c:v>
                </c:pt>
                <c:pt idx="437">
                  <c:v>105.95</c:v>
                </c:pt>
                <c:pt idx="438">
                  <c:v>119.99</c:v>
                </c:pt>
                <c:pt idx="439">
                  <c:v>157.16</c:v>
                </c:pt>
                <c:pt idx="440">
                  <c:v>174.42</c:v>
                </c:pt>
                <c:pt idx="441">
                  <c:v>193.25</c:v>
                </c:pt>
                <c:pt idx="442">
                  <c:v>178.99</c:v>
                </c:pt>
                <c:pt idx="443">
                  <c:v>194.49</c:v>
                </c:pt>
                <c:pt idx="444">
                  <c:v>176.59</c:v>
                </c:pt>
                <c:pt idx="445">
                  <c:v>179</c:v>
                </c:pt>
                <c:pt idx="446">
                  <c:v>203.23</c:v>
                </c:pt>
                <c:pt idx="447">
                  <c:v>179</c:v>
                </c:pt>
                <c:pt idx="448">
                  <c:v>180.01</c:v>
                </c:pt>
                <c:pt idx="449">
                  <c:v>175.13</c:v>
                </c:pt>
                <c:pt idx="450">
                  <c:v>177.91</c:v>
                </c:pt>
                <c:pt idx="451">
                  <c:v>164.99</c:v>
                </c:pt>
                <c:pt idx="452">
                  <c:v>156.96</c:v>
                </c:pt>
                <c:pt idx="453">
                  <c:v>137.99</c:v>
                </c:pt>
                <c:pt idx="454">
                  <c:v>129.96</c:v>
                </c:pt>
                <c:pt idx="455">
                  <c:v>109.99</c:v>
                </c:pt>
                <c:pt idx="456">
                  <c:v>119.99</c:v>
                </c:pt>
                <c:pt idx="457">
                  <c:v>105.95</c:v>
                </c:pt>
                <c:pt idx="458">
                  <c:v>94</c:v>
                </c:pt>
                <c:pt idx="459">
                  <c:v>93.99</c:v>
                </c:pt>
                <c:pt idx="460">
                  <c:v>91.11</c:v>
                </c:pt>
                <c:pt idx="461">
                  <c:v>94</c:v>
                </c:pt>
                <c:pt idx="462">
                  <c:v>105.96</c:v>
                </c:pt>
                <c:pt idx="463">
                  <c:v>134.91</c:v>
                </c:pt>
                <c:pt idx="464">
                  <c:v>169.99</c:v>
                </c:pt>
                <c:pt idx="465">
                  <c:v>177.92</c:v>
                </c:pt>
                <c:pt idx="466">
                  <c:v>177.97</c:v>
                </c:pt>
                <c:pt idx="467">
                  <c:v>189.67</c:v>
                </c:pt>
                <c:pt idx="468">
                  <c:v>160.06</c:v>
                </c:pt>
                <c:pt idx="469">
                  <c:v>170.24</c:v>
                </c:pt>
                <c:pt idx="470">
                  <c:v>179</c:v>
                </c:pt>
                <c:pt idx="471">
                  <c:v>179</c:v>
                </c:pt>
                <c:pt idx="472">
                  <c:v>179</c:v>
                </c:pt>
                <c:pt idx="473">
                  <c:v>170</c:v>
                </c:pt>
                <c:pt idx="474">
                  <c:v>169.99</c:v>
                </c:pt>
                <c:pt idx="475">
                  <c:v>177.91</c:v>
                </c:pt>
                <c:pt idx="476">
                  <c:v>149.94</c:v>
                </c:pt>
                <c:pt idx="477">
                  <c:v>134.97999999999999</c:v>
                </c:pt>
                <c:pt idx="478">
                  <c:v>129.94999999999999</c:v>
                </c:pt>
                <c:pt idx="479">
                  <c:v>93.99</c:v>
                </c:pt>
                <c:pt idx="480">
                  <c:v>115</c:v>
                </c:pt>
                <c:pt idx="481">
                  <c:v>115</c:v>
                </c:pt>
                <c:pt idx="482">
                  <c:v>95.7</c:v>
                </c:pt>
                <c:pt idx="483">
                  <c:v>95.71</c:v>
                </c:pt>
                <c:pt idx="484">
                  <c:v>93.99</c:v>
                </c:pt>
                <c:pt idx="485">
                  <c:v>101.99</c:v>
                </c:pt>
                <c:pt idx="486">
                  <c:v>110</c:v>
                </c:pt>
                <c:pt idx="487">
                  <c:v>148.99</c:v>
                </c:pt>
                <c:pt idx="488">
                  <c:v>174.5</c:v>
                </c:pt>
                <c:pt idx="489">
                  <c:v>195.54</c:v>
                </c:pt>
                <c:pt idx="490">
                  <c:v>195.54</c:v>
                </c:pt>
                <c:pt idx="491">
                  <c:v>195.55</c:v>
                </c:pt>
                <c:pt idx="492">
                  <c:v>160.05000000000001</c:v>
                </c:pt>
                <c:pt idx="493">
                  <c:v>150</c:v>
                </c:pt>
                <c:pt idx="494">
                  <c:v>195.55</c:v>
                </c:pt>
                <c:pt idx="495">
                  <c:v>195.54</c:v>
                </c:pt>
                <c:pt idx="496">
                  <c:v>195.54</c:v>
                </c:pt>
                <c:pt idx="497">
                  <c:v>184.99</c:v>
                </c:pt>
                <c:pt idx="498">
                  <c:v>193.33</c:v>
                </c:pt>
                <c:pt idx="499">
                  <c:v>189.97</c:v>
                </c:pt>
                <c:pt idx="500">
                  <c:v>177.95</c:v>
                </c:pt>
                <c:pt idx="501">
                  <c:v>158.68</c:v>
                </c:pt>
                <c:pt idx="502">
                  <c:v>163.07</c:v>
                </c:pt>
                <c:pt idx="503">
                  <c:v>140.99</c:v>
                </c:pt>
                <c:pt idx="504">
                  <c:v>138</c:v>
                </c:pt>
                <c:pt idx="505">
                  <c:v>133.66</c:v>
                </c:pt>
                <c:pt idx="506">
                  <c:v>115</c:v>
                </c:pt>
                <c:pt idx="507">
                  <c:v>115.35</c:v>
                </c:pt>
                <c:pt idx="508">
                  <c:v>114.99</c:v>
                </c:pt>
                <c:pt idx="509">
                  <c:v>115</c:v>
                </c:pt>
                <c:pt idx="510">
                  <c:v>115</c:v>
                </c:pt>
                <c:pt idx="511">
                  <c:v>115</c:v>
                </c:pt>
                <c:pt idx="512">
                  <c:v>120</c:v>
                </c:pt>
                <c:pt idx="513">
                  <c:v>159.94999999999999</c:v>
                </c:pt>
                <c:pt idx="514">
                  <c:v>169.92</c:v>
                </c:pt>
                <c:pt idx="515">
                  <c:v>178</c:v>
                </c:pt>
                <c:pt idx="516">
                  <c:v>159.94999999999999</c:v>
                </c:pt>
                <c:pt idx="517">
                  <c:v>164.99</c:v>
                </c:pt>
                <c:pt idx="518">
                  <c:v>174.96</c:v>
                </c:pt>
                <c:pt idx="519">
                  <c:v>160</c:v>
                </c:pt>
                <c:pt idx="520">
                  <c:v>149.97</c:v>
                </c:pt>
                <c:pt idx="521">
                  <c:v>119.99</c:v>
                </c:pt>
                <c:pt idx="522">
                  <c:v>149.97999999999999</c:v>
                </c:pt>
                <c:pt idx="523">
                  <c:v>160.06</c:v>
                </c:pt>
                <c:pt idx="524">
                  <c:v>169.93</c:v>
                </c:pt>
                <c:pt idx="525">
                  <c:v>138</c:v>
                </c:pt>
                <c:pt idx="526">
                  <c:v>137.99</c:v>
                </c:pt>
                <c:pt idx="527">
                  <c:v>101.99</c:v>
                </c:pt>
                <c:pt idx="528">
                  <c:v>150.99</c:v>
                </c:pt>
                <c:pt idx="529">
                  <c:v>151.32</c:v>
                </c:pt>
                <c:pt idx="530">
                  <c:v>109.99</c:v>
                </c:pt>
                <c:pt idx="531">
                  <c:v>105.95</c:v>
                </c:pt>
                <c:pt idx="532">
                  <c:v>109.99</c:v>
                </c:pt>
                <c:pt idx="533">
                  <c:v>105.95</c:v>
                </c:pt>
                <c:pt idx="534">
                  <c:v>104.77</c:v>
                </c:pt>
                <c:pt idx="535">
                  <c:v>94.99</c:v>
                </c:pt>
                <c:pt idx="536">
                  <c:v>101.99</c:v>
                </c:pt>
                <c:pt idx="537">
                  <c:v>115</c:v>
                </c:pt>
                <c:pt idx="538">
                  <c:v>129.97</c:v>
                </c:pt>
                <c:pt idx="539">
                  <c:v>135.13</c:v>
                </c:pt>
                <c:pt idx="540">
                  <c:v>129.94</c:v>
                </c:pt>
                <c:pt idx="541">
                  <c:v>139.31</c:v>
                </c:pt>
                <c:pt idx="542">
                  <c:v>155.69</c:v>
                </c:pt>
                <c:pt idx="543">
                  <c:v>129.99</c:v>
                </c:pt>
                <c:pt idx="544">
                  <c:v>120</c:v>
                </c:pt>
                <c:pt idx="545">
                  <c:v>119.99</c:v>
                </c:pt>
                <c:pt idx="546">
                  <c:v>169.96</c:v>
                </c:pt>
                <c:pt idx="547">
                  <c:v>175.06</c:v>
                </c:pt>
                <c:pt idx="548">
                  <c:v>169.9</c:v>
                </c:pt>
                <c:pt idx="549">
                  <c:v>129.93</c:v>
                </c:pt>
                <c:pt idx="550">
                  <c:v>109.99</c:v>
                </c:pt>
                <c:pt idx="551">
                  <c:v>103.46</c:v>
                </c:pt>
                <c:pt idx="552">
                  <c:v>139.72999999999999</c:v>
                </c:pt>
                <c:pt idx="553">
                  <c:v>109.99</c:v>
                </c:pt>
                <c:pt idx="554">
                  <c:v>94</c:v>
                </c:pt>
                <c:pt idx="555">
                  <c:v>94</c:v>
                </c:pt>
                <c:pt idx="556">
                  <c:v>89.99</c:v>
                </c:pt>
                <c:pt idx="557">
                  <c:v>85</c:v>
                </c:pt>
                <c:pt idx="558">
                  <c:v>104.11</c:v>
                </c:pt>
                <c:pt idx="559">
                  <c:v>142.26</c:v>
                </c:pt>
                <c:pt idx="560">
                  <c:v>164.95</c:v>
                </c:pt>
                <c:pt idx="561">
                  <c:v>179.98</c:v>
                </c:pt>
                <c:pt idx="562">
                  <c:v>176.25</c:v>
                </c:pt>
                <c:pt idx="563">
                  <c:v>179.92</c:v>
                </c:pt>
                <c:pt idx="564">
                  <c:v>141</c:v>
                </c:pt>
                <c:pt idx="565">
                  <c:v>149.97</c:v>
                </c:pt>
                <c:pt idx="566">
                  <c:v>164.28</c:v>
                </c:pt>
                <c:pt idx="567">
                  <c:v>149.99</c:v>
                </c:pt>
                <c:pt idx="568">
                  <c:v>149.97999999999999</c:v>
                </c:pt>
                <c:pt idx="569">
                  <c:v>135.94999999999999</c:v>
                </c:pt>
                <c:pt idx="570">
                  <c:v>149.97</c:v>
                </c:pt>
                <c:pt idx="571">
                  <c:v>129.96</c:v>
                </c:pt>
                <c:pt idx="572">
                  <c:v>143.87</c:v>
                </c:pt>
                <c:pt idx="573">
                  <c:v>129.96</c:v>
                </c:pt>
                <c:pt idx="574">
                  <c:v>118.98</c:v>
                </c:pt>
                <c:pt idx="575">
                  <c:v>50</c:v>
                </c:pt>
                <c:pt idx="576">
                  <c:v>131.99</c:v>
                </c:pt>
                <c:pt idx="577">
                  <c:v>100</c:v>
                </c:pt>
                <c:pt idx="578">
                  <c:v>79</c:v>
                </c:pt>
                <c:pt idx="579">
                  <c:v>49.99</c:v>
                </c:pt>
                <c:pt idx="580">
                  <c:v>30</c:v>
                </c:pt>
                <c:pt idx="581">
                  <c:v>79</c:v>
                </c:pt>
                <c:pt idx="582">
                  <c:v>102</c:v>
                </c:pt>
                <c:pt idx="583">
                  <c:v>129.97</c:v>
                </c:pt>
                <c:pt idx="584">
                  <c:v>149</c:v>
                </c:pt>
                <c:pt idx="585">
                  <c:v>165</c:v>
                </c:pt>
                <c:pt idx="586">
                  <c:v>149.99</c:v>
                </c:pt>
                <c:pt idx="587">
                  <c:v>154.66999999999999</c:v>
                </c:pt>
                <c:pt idx="588">
                  <c:v>129.94999999999999</c:v>
                </c:pt>
                <c:pt idx="589">
                  <c:v>149.99</c:v>
                </c:pt>
                <c:pt idx="590">
                  <c:v>159.96</c:v>
                </c:pt>
                <c:pt idx="591">
                  <c:v>150</c:v>
                </c:pt>
                <c:pt idx="592">
                  <c:v>153.97999999999999</c:v>
                </c:pt>
                <c:pt idx="593">
                  <c:v>150</c:v>
                </c:pt>
                <c:pt idx="594">
                  <c:v>153.99</c:v>
                </c:pt>
                <c:pt idx="595">
                  <c:v>160.05000000000001</c:v>
                </c:pt>
                <c:pt idx="596">
                  <c:v>141.06</c:v>
                </c:pt>
                <c:pt idx="597">
                  <c:v>139.9</c:v>
                </c:pt>
                <c:pt idx="598">
                  <c:v>137.99</c:v>
                </c:pt>
                <c:pt idx="599">
                  <c:v>119.98</c:v>
                </c:pt>
                <c:pt idx="600">
                  <c:v>105.95</c:v>
                </c:pt>
                <c:pt idx="601">
                  <c:v>85.78</c:v>
                </c:pt>
                <c:pt idx="602">
                  <c:v>72.989999999999995</c:v>
                </c:pt>
                <c:pt idx="603">
                  <c:v>72.989999999999995</c:v>
                </c:pt>
                <c:pt idx="604">
                  <c:v>73</c:v>
                </c:pt>
                <c:pt idx="605">
                  <c:v>79.959999999999994</c:v>
                </c:pt>
                <c:pt idx="606">
                  <c:v>94</c:v>
                </c:pt>
                <c:pt idx="607">
                  <c:v>120</c:v>
                </c:pt>
                <c:pt idx="608">
                  <c:v>145.11000000000001</c:v>
                </c:pt>
                <c:pt idx="609">
                  <c:v>165.06</c:v>
                </c:pt>
                <c:pt idx="610">
                  <c:v>153.97</c:v>
                </c:pt>
                <c:pt idx="611">
                  <c:v>155</c:v>
                </c:pt>
                <c:pt idx="612">
                  <c:v>129.94</c:v>
                </c:pt>
                <c:pt idx="613">
                  <c:v>154.96</c:v>
                </c:pt>
                <c:pt idx="614">
                  <c:v>175.06</c:v>
                </c:pt>
                <c:pt idx="615">
                  <c:v>159.94999999999999</c:v>
                </c:pt>
                <c:pt idx="616">
                  <c:v>145.11000000000001</c:v>
                </c:pt>
                <c:pt idx="617">
                  <c:v>140.99</c:v>
                </c:pt>
                <c:pt idx="618">
                  <c:v>169.95</c:v>
                </c:pt>
                <c:pt idx="619">
                  <c:v>155</c:v>
                </c:pt>
                <c:pt idx="620">
                  <c:v>155.01</c:v>
                </c:pt>
                <c:pt idx="621">
                  <c:v>137.99</c:v>
                </c:pt>
                <c:pt idx="622">
                  <c:v>129.94999999999999</c:v>
                </c:pt>
                <c:pt idx="623">
                  <c:v>123.99</c:v>
                </c:pt>
                <c:pt idx="624">
                  <c:v>109.99</c:v>
                </c:pt>
                <c:pt idx="625">
                  <c:v>109.99</c:v>
                </c:pt>
                <c:pt idx="626">
                  <c:v>101.99</c:v>
                </c:pt>
                <c:pt idx="627">
                  <c:v>101.76</c:v>
                </c:pt>
                <c:pt idx="628">
                  <c:v>94.44</c:v>
                </c:pt>
                <c:pt idx="629">
                  <c:v>87.44</c:v>
                </c:pt>
                <c:pt idx="630">
                  <c:v>104.99</c:v>
                </c:pt>
                <c:pt idx="631">
                  <c:v>129.94</c:v>
                </c:pt>
                <c:pt idx="632">
                  <c:v>144.99</c:v>
                </c:pt>
                <c:pt idx="633">
                  <c:v>165.05</c:v>
                </c:pt>
                <c:pt idx="634">
                  <c:v>168.34</c:v>
                </c:pt>
                <c:pt idx="635">
                  <c:v>169.95</c:v>
                </c:pt>
                <c:pt idx="636">
                  <c:v>105.95</c:v>
                </c:pt>
                <c:pt idx="637">
                  <c:v>129.91999999999999</c:v>
                </c:pt>
                <c:pt idx="638">
                  <c:v>150.96</c:v>
                </c:pt>
                <c:pt idx="639">
                  <c:v>140.99</c:v>
                </c:pt>
                <c:pt idx="640">
                  <c:v>129.94999999999999</c:v>
                </c:pt>
                <c:pt idx="641">
                  <c:v>129.9</c:v>
                </c:pt>
                <c:pt idx="642">
                  <c:v>165.06</c:v>
                </c:pt>
                <c:pt idx="643">
                  <c:v>150.96</c:v>
                </c:pt>
                <c:pt idx="644">
                  <c:v>129.91</c:v>
                </c:pt>
                <c:pt idx="645">
                  <c:v>124.95</c:v>
                </c:pt>
                <c:pt idx="646">
                  <c:v>105.95</c:v>
                </c:pt>
                <c:pt idx="647">
                  <c:v>93.99</c:v>
                </c:pt>
                <c:pt idx="648">
                  <c:v>115</c:v>
                </c:pt>
                <c:pt idx="649">
                  <c:v>104.95</c:v>
                </c:pt>
                <c:pt idx="650">
                  <c:v>87.77</c:v>
                </c:pt>
                <c:pt idx="651">
                  <c:v>85</c:v>
                </c:pt>
                <c:pt idx="652">
                  <c:v>84.99</c:v>
                </c:pt>
                <c:pt idx="653">
                  <c:v>77.73</c:v>
                </c:pt>
                <c:pt idx="654">
                  <c:v>99.99</c:v>
                </c:pt>
                <c:pt idx="655">
                  <c:v>129.97</c:v>
                </c:pt>
                <c:pt idx="656">
                  <c:v>174.99</c:v>
                </c:pt>
                <c:pt idx="657">
                  <c:v>179.97</c:v>
                </c:pt>
                <c:pt idx="658">
                  <c:v>177.91</c:v>
                </c:pt>
                <c:pt idx="659">
                  <c:v>179.99</c:v>
                </c:pt>
                <c:pt idx="660">
                  <c:v>129.99</c:v>
                </c:pt>
                <c:pt idx="661">
                  <c:v>120</c:v>
                </c:pt>
                <c:pt idx="662">
                  <c:v>154.68</c:v>
                </c:pt>
                <c:pt idx="663">
                  <c:v>134.94999999999999</c:v>
                </c:pt>
                <c:pt idx="664">
                  <c:v>129.97999999999999</c:v>
                </c:pt>
                <c:pt idx="665">
                  <c:v>129.91999999999999</c:v>
                </c:pt>
                <c:pt idx="666">
                  <c:v>159.94999999999999</c:v>
                </c:pt>
                <c:pt idx="667">
                  <c:v>154.68</c:v>
                </c:pt>
                <c:pt idx="668">
                  <c:v>149.96</c:v>
                </c:pt>
                <c:pt idx="669">
                  <c:v>138</c:v>
                </c:pt>
                <c:pt idx="670">
                  <c:v>114.99</c:v>
                </c:pt>
                <c:pt idx="671">
                  <c:v>29.99</c:v>
                </c:pt>
                <c:pt idx="672">
                  <c:v>104.99</c:v>
                </c:pt>
                <c:pt idx="673">
                  <c:v>99.48</c:v>
                </c:pt>
                <c:pt idx="674">
                  <c:v>30</c:v>
                </c:pt>
                <c:pt idx="675">
                  <c:v>84.99</c:v>
                </c:pt>
                <c:pt idx="676">
                  <c:v>59.99</c:v>
                </c:pt>
                <c:pt idx="677">
                  <c:v>30</c:v>
                </c:pt>
                <c:pt idx="678">
                  <c:v>84.99</c:v>
                </c:pt>
                <c:pt idx="679">
                  <c:v>99.48</c:v>
                </c:pt>
                <c:pt idx="680">
                  <c:v>105</c:v>
                </c:pt>
                <c:pt idx="681">
                  <c:v>154.94999999999999</c:v>
                </c:pt>
                <c:pt idx="682">
                  <c:v>159.96</c:v>
                </c:pt>
                <c:pt idx="683">
                  <c:v>159.94999999999999</c:v>
                </c:pt>
                <c:pt idx="684">
                  <c:v>129.94</c:v>
                </c:pt>
                <c:pt idx="685">
                  <c:v>129.99</c:v>
                </c:pt>
                <c:pt idx="686">
                  <c:v>147.75</c:v>
                </c:pt>
                <c:pt idx="687">
                  <c:v>131</c:v>
                </c:pt>
                <c:pt idx="688">
                  <c:v>119.99</c:v>
                </c:pt>
                <c:pt idx="689">
                  <c:v>120</c:v>
                </c:pt>
                <c:pt idx="690">
                  <c:v>176.88</c:v>
                </c:pt>
                <c:pt idx="691">
                  <c:v>173.34</c:v>
                </c:pt>
                <c:pt idx="692">
                  <c:v>164.96</c:v>
                </c:pt>
                <c:pt idx="693">
                  <c:v>139.5</c:v>
                </c:pt>
                <c:pt idx="694">
                  <c:v>138.34</c:v>
                </c:pt>
                <c:pt idx="695">
                  <c:v>110</c:v>
                </c:pt>
                <c:pt idx="696">
                  <c:v>159.96</c:v>
                </c:pt>
                <c:pt idx="697">
                  <c:v>120</c:v>
                </c:pt>
                <c:pt idx="698">
                  <c:v>105.06</c:v>
                </c:pt>
                <c:pt idx="699">
                  <c:v>99.18</c:v>
                </c:pt>
                <c:pt idx="700">
                  <c:v>99.15</c:v>
                </c:pt>
                <c:pt idx="701">
                  <c:v>85</c:v>
                </c:pt>
                <c:pt idx="702">
                  <c:v>68.150000000000006</c:v>
                </c:pt>
                <c:pt idx="703">
                  <c:v>28.89</c:v>
                </c:pt>
                <c:pt idx="704">
                  <c:v>99.47</c:v>
                </c:pt>
                <c:pt idx="705">
                  <c:v>115</c:v>
                </c:pt>
                <c:pt idx="706">
                  <c:v>136.51</c:v>
                </c:pt>
                <c:pt idx="707">
                  <c:v>151.26</c:v>
                </c:pt>
                <c:pt idx="708">
                  <c:v>120</c:v>
                </c:pt>
                <c:pt idx="709">
                  <c:v>139.03</c:v>
                </c:pt>
                <c:pt idx="710">
                  <c:v>142.76</c:v>
                </c:pt>
                <c:pt idx="711">
                  <c:v>134.1</c:v>
                </c:pt>
                <c:pt idx="712">
                  <c:v>129.99</c:v>
                </c:pt>
                <c:pt idx="713">
                  <c:v>144.94999999999999</c:v>
                </c:pt>
                <c:pt idx="714">
                  <c:v>179.92</c:v>
                </c:pt>
                <c:pt idx="715">
                  <c:v>179.91</c:v>
                </c:pt>
                <c:pt idx="716">
                  <c:v>169.99</c:v>
                </c:pt>
                <c:pt idx="717">
                  <c:v>144.99</c:v>
                </c:pt>
                <c:pt idx="718">
                  <c:v>130.47999999999999</c:v>
                </c:pt>
                <c:pt idx="719">
                  <c:v>105.95</c:v>
                </c:pt>
                <c:pt idx="720">
                  <c:v>120</c:v>
                </c:pt>
                <c:pt idx="721">
                  <c:v>105.95</c:v>
                </c:pt>
                <c:pt idx="722">
                  <c:v>99.08</c:v>
                </c:pt>
                <c:pt idx="723">
                  <c:v>83.99</c:v>
                </c:pt>
                <c:pt idx="724">
                  <c:v>31.78</c:v>
                </c:pt>
                <c:pt idx="725">
                  <c:v>30</c:v>
                </c:pt>
                <c:pt idx="726">
                  <c:v>99.17</c:v>
                </c:pt>
                <c:pt idx="727">
                  <c:v>155</c:v>
                </c:pt>
                <c:pt idx="728">
                  <c:v>189.99</c:v>
                </c:pt>
                <c:pt idx="729">
                  <c:v>199.96</c:v>
                </c:pt>
                <c:pt idx="730">
                  <c:v>184.99</c:v>
                </c:pt>
                <c:pt idx="731">
                  <c:v>198.77</c:v>
                </c:pt>
                <c:pt idx="732">
                  <c:v>158.05000000000001</c:v>
                </c:pt>
                <c:pt idx="733">
                  <c:v>159.96</c:v>
                </c:pt>
                <c:pt idx="734">
                  <c:v>183.64</c:v>
                </c:pt>
                <c:pt idx="735">
                  <c:v>141.57</c:v>
                </c:pt>
                <c:pt idx="736">
                  <c:v>120</c:v>
                </c:pt>
                <c:pt idx="737">
                  <c:v>114.99</c:v>
                </c:pt>
                <c:pt idx="738">
                  <c:v>159.94999999999999</c:v>
                </c:pt>
                <c:pt idx="739">
                  <c:v>105.95</c:v>
                </c:pt>
                <c:pt idx="740">
                  <c:v>157.15</c:v>
                </c:pt>
                <c:pt idx="741">
                  <c:v>129.99</c:v>
                </c:pt>
                <c:pt idx="742">
                  <c:v>129.91999999999999</c:v>
                </c:pt>
                <c:pt idx="743">
                  <c:v>60</c:v>
                </c:pt>
              </c:numCache>
            </c:numRef>
          </c:val>
          <c:smooth val="0"/>
        </c:ser>
        <c:ser>
          <c:idx val="1"/>
          <c:order val="1"/>
          <c:tx>
            <c:strRef>
              <c:f>Rapor!$C$1</c:f>
              <c:strCache>
                <c:ptCount val="1"/>
                <c:pt idx="0">
                  <c:v>PTF (Ağ. Ort.) = 145,075 TL / MWh </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Rapor!$C$2:$C$745</c:f>
              <c:numCache>
                <c:formatCode>#,##0.0#####</c:formatCode>
                <c:ptCount val="744"/>
                <c:pt idx="0">
                  <c:v>145.07499999999999</c:v>
                </c:pt>
                <c:pt idx="1">
                  <c:v>145.07499999999999</c:v>
                </c:pt>
                <c:pt idx="2">
                  <c:v>145.07499999999999</c:v>
                </c:pt>
                <c:pt idx="3">
                  <c:v>145.07499999999999</c:v>
                </c:pt>
                <c:pt idx="4">
                  <c:v>145.07499999999999</c:v>
                </c:pt>
                <c:pt idx="5">
                  <c:v>145.07499999999999</c:v>
                </c:pt>
                <c:pt idx="6">
                  <c:v>145.07499999999999</c:v>
                </c:pt>
                <c:pt idx="7">
                  <c:v>145.07499999999999</c:v>
                </c:pt>
                <c:pt idx="8">
                  <c:v>145.07499999999999</c:v>
                </c:pt>
                <c:pt idx="9">
                  <c:v>145.07499999999999</c:v>
                </c:pt>
                <c:pt idx="10">
                  <c:v>145.07499999999999</c:v>
                </c:pt>
                <c:pt idx="11">
                  <c:v>145.07499999999999</c:v>
                </c:pt>
                <c:pt idx="12">
                  <c:v>145.07499999999999</c:v>
                </c:pt>
                <c:pt idx="13">
                  <c:v>145.07499999999999</c:v>
                </c:pt>
                <c:pt idx="14">
                  <c:v>145.07499999999999</c:v>
                </c:pt>
                <c:pt idx="15">
                  <c:v>145.07499999999999</c:v>
                </c:pt>
                <c:pt idx="16">
                  <c:v>145.07499999999999</c:v>
                </c:pt>
                <c:pt idx="17">
                  <c:v>145.07499999999999</c:v>
                </c:pt>
                <c:pt idx="18">
                  <c:v>145.07499999999999</c:v>
                </c:pt>
                <c:pt idx="19">
                  <c:v>145.07499999999999</c:v>
                </c:pt>
                <c:pt idx="20">
                  <c:v>145.07499999999999</c:v>
                </c:pt>
                <c:pt idx="21">
                  <c:v>145.07499999999999</c:v>
                </c:pt>
                <c:pt idx="22">
                  <c:v>145.07499999999999</c:v>
                </c:pt>
                <c:pt idx="23">
                  <c:v>145.07499999999999</c:v>
                </c:pt>
                <c:pt idx="24">
                  <c:v>145.07499999999999</c:v>
                </c:pt>
                <c:pt idx="25">
                  <c:v>145.07499999999999</c:v>
                </c:pt>
                <c:pt idx="26">
                  <c:v>145.07499999999999</c:v>
                </c:pt>
                <c:pt idx="27">
                  <c:v>145.07499999999999</c:v>
                </c:pt>
                <c:pt idx="28">
                  <c:v>145.07499999999999</c:v>
                </c:pt>
                <c:pt idx="29">
                  <c:v>145.07499999999999</c:v>
                </c:pt>
                <c:pt idx="30">
                  <c:v>145.07499999999999</c:v>
                </c:pt>
                <c:pt idx="31">
                  <c:v>145.07499999999999</c:v>
                </c:pt>
                <c:pt idx="32">
                  <c:v>145.07499999999999</c:v>
                </c:pt>
                <c:pt idx="33">
                  <c:v>145.07499999999999</c:v>
                </c:pt>
                <c:pt idx="34">
                  <c:v>145.07499999999999</c:v>
                </c:pt>
                <c:pt idx="35">
                  <c:v>145.07499999999999</c:v>
                </c:pt>
                <c:pt idx="36">
                  <c:v>145.07499999999999</c:v>
                </c:pt>
                <c:pt idx="37">
                  <c:v>145.07499999999999</c:v>
                </c:pt>
                <c:pt idx="38">
                  <c:v>145.07499999999999</c:v>
                </c:pt>
                <c:pt idx="39">
                  <c:v>145.07499999999999</c:v>
                </c:pt>
                <c:pt idx="40">
                  <c:v>145.07499999999999</c:v>
                </c:pt>
                <c:pt idx="41">
                  <c:v>145.07499999999999</c:v>
                </c:pt>
                <c:pt idx="42">
                  <c:v>145.07499999999999</c:v>
                </c:pt>
                <c:pt idx="43">
                  <c:v>145.07499999999999</c:v>
                </c:pt>
                <c:pt idx="44">
                  <c:v>145.07499999999999</c:v>
                </c:pt>
                <c:pt idx="45">
                  <c:v>145.07499999999999</c:v>
                </c:pt>
                <c:pt idx="46">
                  <c:v>145.07499999999999</c:v>
                </c:pt>
                <c:pt idx="47">
                  <c:v>145.07499999999999</c:v>
                </c:pt>
                <c:pt idx="48">
                  <c:v>145.07499999999999</c:v>
                </c:pt>
                <c:pt idx="49">
                  <c:v>145.07499999999999</c:v>
                </c:pt>
                <c:pt idx="50">
                  <c:v>145.07499999999999</c:v>
                </c:pt>
                <c:pt idx="51">
                  <c:v>145.07499999999999</c:v>
                </c:pt>
                <c:pt idx="52">
                  <c:v>145.07499999999999</c:v>
                </c:pt>
                <c:pt idx="53">
                  <c:v>145.07499999999999</c:v>
                </c:pt>
                <c:pt idx="54">
                  <c:v>145.07499999999999</c:v>
                </c:pt>
                <c:pt idx="55">
                  <c:v>145.07499999999999</c:v>
                </c:pt>
                <c:pt idx="56">
                  <c:v>145.07499999999999</c:v>
                </c:pt>
                <c:pt idx="57">
                  <c:v>145.07499999999999</c:v>
                </c:pt>
                <c:pt idx="58">
                  <c:v>145.07499999999999</c:v>
                </c:pt>
                <c:pt idx="59">
                  <c:v>145.07499999999999</c:v>
                </c:pt>
                <c:pt idx="60">
                  <c:v>145.07499999999999</c:v>
                </c:pt>
                <c:pt idx="61">
                  <c:v>145.07499999999999</c:v>
                </c:pt>
                <c:pt idx="62">
                  <c:v>145.07499999999999</c:v>
                </c:pt>
                <c:pt idx="63">
                  <c:v>145.07499999999999</c:v>
                </c:pt>
                <c:pt idx="64">
                  <c:v>145.07499999999999</c:v>
                </c:pt>
                <c:pt idx="65">
                  <c:v>145.07499999999999</c:v>
                </c:pt>
                <c:pt idx="66">
                  <c:v>145.07499999999999</c:v>
                </c:pt>
                <c:pt idx="67">
                  <c:v>145.07499999999999</c:v>
                </c:pt>
                <c:pt idx="68">
                  <c:v>145.07499999999999</c:v>
                </c:pt>
                <c:pt idx="69">
                  <c:v>145.07499999999999</c:v>
                </c:pt>
                <c:pt idx="70">
                  <c:v>145.07499999999999</c:v>
                </c:pt>
                <c:pt idx="71">
                  <c:v>145.07499999999999</c:v>
                </c:pt>
                <c:pt idx="72">
                  <c:v>145.07499999999999</c:v>
                </c:pt>
                <c:pt idx="73">
                  <c:v>145.07499999999999</c:v>
                </c:pt>
                <c:pt idx="74">
                  <c:v>145.07499999999999</c:v>
                </c:pt>
                <c:pt idx="75">
                  <c:v>145.07499999999999</c:v>
                </c:pt>
                <c:pt idx="76">
                  <c:v>145.07499999999999</c:v>
                </c:pt>
                <c:pt idx="77">
                  <c:v>145.07499999999999</c:v>
                </c:pt>
                <c:pt idx="78">
                  <c:v>145.07499999999999</c:v>
                </c:pt>
                <c:pt idx="79">
                  <c:v>145.07499999999999</c:v>
                </c:pt>
                <c:pt idx="80">
                  <c:v>145.07499999999999</c:v>
                </c:pt>
                <c:pt idx="81">
                  <c:v>145.07499999999999</c:v>
                </c:pt>
                <c:pt idx="82">
                  <c:v>145.07499999999999</c:v>
                </c:pt>
                <c:pt idx="83">
                  <c:v>145.07499999999999</c:v>
                </c:pt>
                <c:pt idx="84">
                  <c:v>145.07499999999999</c:v>
                </c:pt>
                <c:pt idx="85">
                  <c:v>145.07499999999999</c:v>
                </c:pt>
                <c:pt idx="86">
                  <c:v>145.07499999999999</c:v>
                </c:pt>
                <c:pt idx="87">
                  <c:v>145.07499999999999</c:v>
                </c:pt>
                <c:pt idx="88">
                  <c:v>145.07499999999999</c:v>
                </c:pt>
                <c:pt idx="89">
                  <c:v>145.07499999999999</c:v>
                </c:pt>
                <c:pt idx="90">
                  <c:v>145.07499999999999</c:v>
                </c:pt>
                <c:pt idx="91">
                  <c:v>145.07499999999999</c:v>
                </c:pt>
                <c:pt idx="92">
                  <c:v>145.07499999999999</c:v>
                </c:pt>
                <c:pt idx="93">
                  <c:v>145.07499999999999</c:v>
                </c:pt>
                <c:pt idx="94">
                  <c:v>145.07499999999999</c:v>
                </c:pt>
                <c:pt idx="95">
                  <c:v>145.07499999999999</c:v>
                </c:pt>
                <c:pt idx="96">
                  <c:v>145.07499999999999</c:v>
                </c:pt>
                <c:pt idx="97">
                  <c:v>145.07499999999999</c:v>
                </c:pt>
                <c:pt idx="98">
                  <c:v>145.07499999999999</c:v>
                </c:pt>
                <c:pt idx="99">
                  <c:v>145.07499999999999</c:v>
                </c:pt>
                <c:pt idx="100">
                  <c:v>145.07499999999999</c:v>
                </c:pt>
                <c:pt idx="101">
                  <c:v>145.07499999999999</c:v>
                </c:pt>
                <c:pt idx="102">
                  <c:v>145.07499999999999</c:v>
                </c:pt>
                <c:pt idx="103">
                  <c:v>145.07499999999999</c:v>
                </c:pt>
                <c:pt idx="104">
                  <c:v>145.07499999999999</c:v>
                </c:pt>
                <c:pt idx="105">
                  <c:v>145.07499999999999</c:v>
                </c:pt>
                <c:pt idx="106">
                  <c:v>145.07499999999999</c:v>
                </c:pt>
                <c:pt idx="107">
                  <c:v>145.07499999999999</c:v>
                </c:pt>
                <c:pt idx="108">
                  <c:v>145.07499999999999</c:v>
                </c:pt>
                <c:pt idx="109">
                  <c:v>145.07499999999999</c:v>
                </c:pt>
                <c:pt idx="110">
                  <c:v>145.07499999999999</c:v>
                </c:pt>
                <c:pt idx="111">
                  <c:v>145.07499999999999</c:v>
                </c:pt>
                <c:pt idx="112">
                  <c:v>145.07499999999999</c:v>
                </c:pt>
                <c:pt idx="113">
                  <c:v>145.07499999999999</c:v>
                </c:pt>
                <c:pt idx="114">
                  <c:v>145.07499999999999</c:v>
                </c:pt>
                <c:pt idx="115">
                  <c:v>145.07499999999999</c:v>
                </c:pt>
                <c:pt idx="116">
                  <c:v>145.07499999999999</c:v>
                </c:pt>
                <c:pt idx="117">
                  <c:v>145.07499999999999</c:v>
                </c:pt>
                <c:pt idx="118">
                  <c:v>145.07499999999999</c:v>
                </c:pt>
                <c:pt idx="119">
                  <c:v>145.07499999999999</c:v>
                </c:pt>
                <c:pt idx="120">
                  <c:v>145.07499999999999</c:v>
                </c:pt>
                <c:pt idx="121">
                  <c:v>145.07499999999999</c:v>
                </c:pt>
                <c:pt idx="122">
                  <c:v>145.07499999999999</c:v>
                </c:pt>
                <c:pt idx="123">
                  <c:v>145.07499999999999</c:v>
                </c:pt>
                <c:pt idx="124">
                  <c:v>145.07499999999999</c:v>
                </c:pt>
                <c:pt idx="125">
                  <c:v>145.07499999999999</c:v>
                </c:pt>
                <c:pt idx="126">
                  <c:v>145.07499999999999</c:v>
                </c:pt>
                <c:pt idx="127">
                  <c:v>145.07499999999999</c:v>
                </c:pt>
                <c:pt idx="128">
                  <c:v>145.07499999999999</c:v>
                </c:pt>
                <c:pt idx="129">
                  <c:v>145.07499999999999</c:v>
                </c:pt>
                <c:pt idx="130">
                  <c:v>145.07499999999999</c:v>
                </c:pt>
                <c:pt idx="131">
                  <c:v>145.07499999999999</c:v>
                </c:pt>
                <c:pt idx="132">
                  <c:v>145.07499999999999</c:v>
                </c:pt>
                <c:pt idx="133">
                  <c:v>145.07499999999999</c:v>
                </c:pt>
                <c:pt idx="134">
                  <c:v>145.07499999999999</c:v>
                </c:pt>
                <c:pt idx="135">
                  <c:v>145.07499999999999</c:v>
                </c:pt>
                <c:pt idx="136">
                  <c:v>145.07499999999999</c:v>
                </c:pt>
                <c:pt idx="137">
                  <c:v>145.07499999999999</c:v>
                </c:pt>
                <c:pt idx="138">
                  <c:v>145.07499999999999</c:v>
                </c:pt>
                <c:pt idx="139">
                  <c:v>145.07499999999999</c:v>
                </c:pt>
                <c:pt idx="140">
                  <c:v>145.07499999999999</c:v>
                </c:pt>
                <c:pt idx="141">
                  <c:v>145.07499999999999</c:v>
                </c:pt>
                <c:pt idx="142">
                  <c:v>145.07499999999999</c:v>
                </c:pt>
                <c:pt idx="143">
                  <c:v>145.07499999999999</c:v>
                </c:pt>
                <c:pt idx="144">
                  <c:v>145.07499999999999</c:v>
                </c:pt>
                <c:pt idx="145">
                  <c:v>145.07499999999999</c:v>
                </c:pt>
                <c:pt idx="146">
                  <c:v>145.07499999999999</c:v>
                </c:pt>
                <c:pt idx="147">
                  <c:v>145.07499999999999</c:v>
                </c:pt>
                <c:pt idx="148">
                  <c:v>145.07499999999999</c:v>
                </c:pt>
                <c:pt idx="149">
                  <c:v>145.07499999999999</c:v>
                </c:pt>
                <c:pt idx="150">
                  <c:v>145.07499999999999</c:v>
                </c:pt>
                <c:pt idx="151">
                  <c:v>145.07499999999999</c:v>
                </c:pt>
                <c:pt idx="152">
                  <c:v>145.07499999999999</c:v>
                </c:pt>
                <c:pt idx="153">
                  <c:v>145.07499999999999</c:v>
                </c:pt>
                <c:pt idx="154">
                  <c:v>145.07499999999999</c:v>
                </c:pt>
                <c:pt idx="155">
                  <c:v>145.07499999999999</c:v>
                </c:pt>
                <c:pt idx="156">
                  <c:v>145.07499999999999</c:v>
                </c:pt>
                <c:pt idx="157">
                  <c:v>145.07499999999999</c:v>
                </c:pt>
                <c:pt idx="158">
                  <c:v>145.07499999999999</c:v>
                </c:pt>
                <c:pt idx="159">
                  <c:v>145.07499999999999</c:v>
                </c:pt>
                <c:pt idx="160">
                  <c:v>145.07499999999999</c:v>
                </c:pt>
                <c:pt idx="161">
                  <c:v>145.07499999999999</c:v>
                </c:pt>
                <c:pt idx="162">
                  <c:v>145.07499999999999</c:v>
                </c:pt>
                <c:pt idx="163">
                  <c:v>145.07499999999999</c:v>
                </c:pt>
                <c:pt idx="164">
                  <c:v>145.07499999999999</c:v>
                </c:pt>
                <c:pt idx="165">
                  <c:v>145.07499999999999</c:v>
                </c:pt>
                <c:pt idx="166">
                  <c:v>145.07499999999999</c:v>
                </c:pt>
                <c:pt idx="167">
                  <c:v>145.07499999999999</c:v>
                </c:pt>
                <c:pt idx="168">
                  <c:v>145.07499999999999</c:v>
                </c:pt>
                <c:pt idx="169">
                  <c:v>145.07499999999999</c:v>
                </c:pt>
                <c:pt idx="170">
                  <c:v>145.07499999999999</c:v>
                </c:pt>
                <c:pt idx="171">
                  <c:v>145.07499999999999</c:v>
                </c:pt>
                <c:pt idx="172">
                  <c:v>145.07499999999999</c:v>
                </c:pt>
                <c:pt idx="173">
                  <c:v>145.07499999999999</c:v>
                </c:pt>
                <c:pt idx="174">
                  <c:v>145.07499999999999</c:v>
                </c:pt>
                <c:pt idx="175">
                  <c:v>145.07499999999999</c:v>
                </c:pt>
                <c:pt idx="176">
                  <c:v>145.07499999999999</c:v>
                </c:pt>
                <c:pt idx="177">
                  <c:v>145.07499999999999</c:v>
                </c:pt>
                <c:pt idx="178">
                  <c:v>145.07499999999999</c:v>
                </c:pt>
                <c:pt idx="179">
                  <c:v>145.07499999999999</c:v>
                </c:pt>
                <c:pt idx="180">
                  <c:v>145.07499999999999</c:v>
                </c:pt>
                <c:pt idx="181">
                  <c:v>145.07499999999999</c:v>
                </c:pt>
                <c:pt idx="182">
                  <c:v>145.07499999999999</c:v>
                </c:pt>
                <c:pt idx="183">
                  <c:v>145.07499999999999</c:v>
                </c:pt>
                <c:pt idx="184">
                  <c:v>145.07499999999999</c:v>
                </c:pt>
                <c:pt idx="185">
                  <c:v>145.07499999999999</c:v>
                </c:pt>
                <c:pt idx="186">
                  <c:v>145.07499999999999</c:v>
                </c:pt>
                <c:pt idx="187">
                  <c:v>145.07499999999999</c:v>
                </c:pt>
                <c:pt idx="188">
                  <c:v>145.07499999999999</c:v>
                </c:pt>
                <c:pt idx="189">
                  <c:v>145.07499999999999</c:v>
                </c:pt>
                <c:pt idx="190">
                  <c:v>145.07499999999999</c:v>
                </c:pt>
                <c:pt idx="191">
                  <c:v>145.07499999999999</c:v>
                </c:pt>
                <c:pt idx="192">
                  <c:v>145.07499999999999</c:v>
                </c:pt>
                <c:pt idx="193">
                  <c:v>145.07499999999999</c:v>
                </c:pt>
                <c:pt idx="194">
                  <c:v>145.07499999999999</c:v>
                </c:pt>
                <c:pt idx="195">
                  <c:v>145.07499999999999</c:v>
                </c:pt>
                <c:pt idx="196">
                  <c:v>145.07499999999999</c:v>
                </c:pt>
                <c:pt idx="197">
                  <c:v>145.07499999999999</c:v>
                </c:pt>
                <c:pt idx="198">
                  <c:v>145.07499999999999</c:v>
                </c:pt>
                <c:pt idx="199">
                  <c:v>145.07499999999999</c:v>
                </c:pt>
                <c:pt idx="200">
                  <c:v>145.07499999999999</c:v>
                </c:pt>
                <c:pt idx="201">
                  <c:v>145.07499999999999</c:v>
                </c:pt>
                <c:pt idx="202">
                  <c:v>145.07499999999999</c:v>
                </c:pt>
                <c:pt idx="203">
                  <c:v>145.07499999999999</c:v>
                </c:pt>
                <c:pt idx="204">
                  <c:v>145.07499999999999</c:v>
                </c:pt>
                <c:pt idx="205">
                  <c:v>145.07499999999999</c:v>
                </c:pt>
                <c:pt idx="206">
                  <c:v>145.07499999999999</c:v>
                </c:pt>
                <c:pt idx="207">
                  <c:v>145.07499999999999</c:v>
                </c:pt>
                <c:pt idx="208">
                  <c:v>145.07499999999999</c:v>
                </c:pt>
                <c:pt idx="209">
                  <c:v>145.07499999999999</c:v>
                </c:pt>
                <c:pt idx="210">
                  <c:v>145.07499999999999</c:v>
                </c:pt>
                <c:pt idx="211">
                  <c:v>145.07499999999999</c:v>
                </c:pt>
                <c:pt idx="212">
                  <c:v>145.07499999999999</c:v>
                </c:pt>
                <c:pt idx="213">
                  <c:v>145.07499999999999</c:v>
                </c:pt>
                <c:pt idx="214">
                  <c:v>145.07499999999999</c:v>
                </c:pt>
                <c:pt idx="215">
                  <c:v>145.07499999999999</c:v>
                </c:pt>
                <c:pt idx="216">
                  <c:v>145.07499999999999</c:v>
                </c:pt>
                <c:pt idx="217">
                  <c:v>145.07499999999999</c:v>
                </c:pt>
                <c:pt idx="218">
                  <c:v>145.07499999999999</c:v>
                </c:pt>
                <c:pt idx="219">
                  <c:v>145.07499999999999</c:v>
                </c:pt>
                <c:pt idx="220">
                  <c:v>145.07499999999999</c:v>
                </c:pt>
                <c:pt idx="221">
                  <c:v>145.07499999999999</c:v>
                </c:pt>
                <c:pt idx="222">
                  <c:v>145.07499999999999</c:v>
                </c:pt>
                <c:pt idx="223">
                  <c:v>145.07499999999999</c:v>
                </c:pt>
                <c:pt idx="224">
                  <c:v>145.07499999999999</c:v>
                </c:pt>
                <c:pt idx="225">
                  <c:v>145.07499999999999</c:v>
                </c:pt>
                <c:pt idx="226">
                  <c:v>145.07499999999999</c:v>
                </c:pt>
                <c:pt idx="227">
                  <c:v>145.07499999999999</c:v>
                </c:pt>
                <c:pt idx="228">
                  <c:v>145.07499999999999</c:v>
                </c:pt>
                <c:pt idx="229">
                  <c:v>145.07499999999999</c:v>
                </c:pt>
                <c:pt idx="230">
                  <c:v>145.07499999999999</c:v>
                </c:pt>
                <c:pt idx="231">
                  <c:v>145.07499999999999</c:v>
                </c:pt>
                <c:pt idx="232">
                  <c:v>145.07499999999999</c:v>
                </c:pt>
                <c:pt idx="233">
                  <c:v>145.07499999999999</c:v>
                </c:pt>
                <c:pt idx="234">
                  <c:v>145.07499999999999</c:v>
                </c:pt>
                <c:pt idx="235">
                  <c:v>145.07499999999999</c:v>
                </c:pt>
                <c:pt idx="236">
                  <c:v>145.07499999999999</c:v>
                </c:pt>
                <c:pt idx="237">
                  <c:v>145.07499999999999</c:v>
                </c:pt>
                <c:pt idx="238">
                  <c:v>145.07499999999999</c:v>
                </c:pt>
                <c:pt idx="239">
                  <c:v>145.07499999999999</c:v>
                </c:pt>
                <c:pt idx="240">
                  <c:v>145.07499999999999</c:v>
                </c:pt>
                <c:pt idx="241">
                  <c:v>145.07499999999999</c:v>
                </c:pt>
                <c:pt idx="242">
                  <c:v>145.07499999999999</c:v>
                </c:pt>
                <c:pt idx="243">
                  <c:v>145.07499999999999</c:v>
                </c:pt>
                <c:pt idx="244">
                  <c:v>145.07499999999999</c:v>
                </c:pt>
                <c:pt idx="245">
                  <c:v>145.07499999999999</c:v>
                </c:pt>
                <c:pt idx="246">
                  <c:v>145.07499999999999</c:v>
                </c:pt>
                <c:pt idx="247">
                  <c:v>145.07499999999999</c:v>
                </c:pt>
                <c:pt idx="248">
                  <c:v>145.07499999999999</c:v>
                </c:pt>
                <c:pt idx="249">
                  <c:v>145.07499999999999</c:v>
                </c:pt>
                <c:pt idx="250">
                  <c:v>145.07499999999999</c:v>
                </c:pt>
                <c:pt idx="251">
                  <c:v>145.07499999999999</c:v>
                </c:pt>
                <c:pt idx="252">
                  <c:v>145.07499999999999</c:v>
                </c:pt>
                <c:pt idx="253">
                  <c:v>145.07499999999999</c:v>
                </c:pt>
                <c:pt idx="254">
                  <c:v>145.07499999999999</c:v>
                </c:pt>
                <c:pt idx="255">
                  <c:v>145.07499999999999</c:v>
                </c:pt>
                <c:pt idx="256">
                  <c:v>145.07499999999999</c:v>
                </c:pt>
                <c:pt idx="257">
                  <c:v>145.07499999999999</c:v>
                </c:pt>
                <c:pt idx="258">
                  <c:v>145.07499999999999</c:v>
                </c:pt>
                <c:pt idx="259">
                  <c:v>145.07499999999999</c:v>
                </c:pt>
                <c:pt idx="260">
                  <c:v>145.07499999999999</c:v>
                </c:pt>
                <c:pt idx="261">
                  <c:v>145.07499999999999</c:v>
                </c:pt>
                <c:pt idx="262">
                  <c:v>145.07499999999999</c:v>
                </c:pt>
                <c:pt idx="263">
                  <c:v>145.07499999999999</c:v>
                </c:pt>
                <c:pt idx="264">
                  <c:v>145.07499999999999</c:v>
                </c:pt>
                <c:pt idx="265">
                  <c:v>145.07499999999999</c:v>
                </c:pt>
                <c:pt idx="266">
                  <c:v>145.07499999999999</c:v>
                </c:pt>
                <c:pt idx="267">
                  <c:v>145.07499999999999</c:v>
                </c:pt>
                <c:pt idx="268">
                  <c:v>145.07499999999999</c:v>
                </c:pt>
                <c:pt idx="269">
                  <c:v>145.07499999999999</c:v>
                </c:pt>
                <c:pt idx="270">
                  <c:v>145.07499999999999</c:v>
                </c:pt>
                <c:pt idx="271">
                  <c:v>145.07499999999999</c:v>
                </c:pt>
                <c:pt idx="272">
                  <c:v>145.07499999999999</c:v>
                </c:pt>
                <c:pt idx="273">
                  <c:v>145.07499999999999</c:v>
                </c:pt>
                <c:pt idx="274">
                  <c:v>145.07499999999999</c:v>
                </c:pt>
                <c:pt idx="275">
                  <c:v>145.07499999999999</c:v>
                </c:pt>
                <c:pt idx="276">
                  <c:v>145.07499999999999</c:v>
                </c:pt>
                <c:pt idx="277">
                  <c:v>145.07499999999999</c:v>
                </c:pt>
                <c:pt idx="278">
                  <c:v>145.07499999999999</c:v>
                </c:pt>
                <c:pt idx="279">
                  <c:v>145.07499999999999</c:v>
                </c:pt>
                <c:pt idx="280">
                  <c:v>145.07499999999999</c:v>
                </c:pt>
                <c:pt idx="281">
                  <c:v>145.07499999999999</c:v>
                </c:pt>
                <c:pt idx="282">
                  <c:v>145.07499999999999</c:v>
                </c:pt>
                <c:pt idx="283">
                  <c:v>145.07499999999999</c:v>
                </c:pt>
                <c:pt idx="284">
                  <c:v>145.07499999999999</c:v>
                </c:pt>
                <c:pt idx="285">
                  <c:v>145.07499999999999</c:v>
                </c:pt>
                <c:pt idx="286">
                  <c:v>145.07499999999999</c:v>
                </c:pt>
                <c:pt idx="287">
                  <c:v>145.07499999999999</c:v>
                </c:pt>
                <c:pt idx="288">
                  <c:v>145.07499999999999</c:v>
                </c:pt>
                <c:pt idx="289">
                  <c:v>145.07499999999999</c:v>
                </c:pt>
                <c:pt idx="290">
                  <c:v>145.07499999999999</c:v>
                </c:pt>
                <c:pt idx="291">
                  <c:v>145.07499999999999</c:v>
                </c:pt>
                <c:pt idx="292">
                  <c:v>145.07499999999999</c:v>
                </c:pt>
                <c:pt idx="293">
                  <c:v>145.07499999999999</c:v>
                </c:pt>
                <c:pt idx="294">
                  <c:v>145.07499999999999</c:v>
                </c:pt>
                <c:pt idx="295">
                  <c:v>145.07499999999999</c:v>
                </c:pt>
                <c:pt idx="296">
                  <c:v>145.07499999999999</c:v>
                </c:pt>
                <c:pt idx="297">
                  <c:v>145.07499999999999</c:v>
                </c:pt>
                <c:pt idx="298">
                  <c:v>145.07499999999999</c:v>
                </c:pt>
                <c:pt idx="299">
                  <c:v>145.07499999999999</c:v>
                </c:pt>
                <c:pt idx="300">
                  <c:v>145.07499999999999</c:v>
                </c:pt>
                <c:pt idx="301">
                  <c:v>145.07499999999999</c:v>
                </c:pt>
                <c:pt idx="302">
                  <c:v>145.07499999999999</c:v>
                </c:pt>
                <c:pt idx="303">
                  <c:v>145.07499999999999</c:v>
                </c:pt>
                <c:pt idx="304">
                  <c:v>145.07499999999999</c:v>
                </c:pt>
                <c:pt idx="305">
                  <c:v>145.07499999999999</c:v>
                </c:pt>
                <c:pt idx="306">
                  <c:v>145.07499999999999</c:v>
                </c:pt>
                <c:pt idx="307">
                  <c:v>145.07499999999999</c:v>
                </c:pt>
                <c:pt idx="308">
                  <c:v>145.07499999999999</c:v>
                </c:pt>
                <c:pt idx="309">
                  <c:v>145.07499999999999</c:v>
                </c:pt>
                <c:pt idx="310">
                  <c:v>145.07499999999999</c:v>
                </c:pt>
                <c:pt idx="311">
                  <c:v>145.07499999999999</c:v>
                </c:pt>
                <c:pt idx="312">
                  <c:v>145.07499999999999</c:v>
                </c:pt>
                <c:pt idx="313">
                  <c:v>145.07499999999999</c:v>
                </c:pt>
                <c:pt idx="314">
                  <c:v>145.07499999999999</c:v>
                </c:pt>
                <c:pt idx="315">
                  <c:v>145.07499999999999</c:v>
                </c:pt>
                <c:pt idx="316">
                  <c:v>145.07499999999999</c:v>
                </c:pt>
                <c:pt idx="317">
                  <c:v>145.07499999999999</c:v>
                </c:pt>
                <c:pt idx="318">
                  <c:v>145.07499999999999</c:v>
                </c:pt>
                <c:pt idx="319">
                  <c:v>145.07499999999999</c:v>
                </c:pt>
                <c:pt idx="320">
                  <c:v>145.07499999999999</c:v>
                </c:pt>
                <c:pt idx="321">
                  <c:v>145.07499999999999</c:v>
                </c:pt>
                <c:pt idx="322">
                  <c:v>145.07499999999999</c:v>
                </c:pt>
                <c:pt idx="323">
                  <c:v>145.07499999999999</c:v>
                </c:pt>
                <c:pt idx="324">
                  <c:v>145.07499999999999</c:v>
                </c:pt>
                <c:pt idx="325">
                  <c:v>145.07499999999999</c:v>
                </c:pt>
                <c:pt idx="326">
                  <c:v>145.07499999999999</c:v>
                </c:pt>
                <c:pt idx="327">
                  <c:v>145.07499999999999</c:v>
                </c:pt>
                <c:pt idx="328">
                  <c:v>145.07499999999999</c:v>
                </c:pt>
                <c:pt idx="329">
                  <c:v>145.07499999999999</c:v>
                </c:pt>
                <c:pt idx="330">
                  <c:v>145.07499999999999</c:v>
                </c:pt>
                <c:pt idx="331">
                  <c:v>145.07499999999999</c:v>
                </c:pt>
                <c:pt idx="332">
                  <c:v>145.07499999999999</c:v>
                </c:pt>
                <c:pt idx="333">
                  <c:v>145.07499999999999</c:v>
                </c:pt>
                <c:pt idx="334">
                  <c:v>145.07499999999999</c:v>
                </c:pt>
                <c:pt idx="335">
                  <c:v>145.07499999999999</c:v>
                </c:pt>
                <c:pt idx="336">
                  <c:v>145.07499999999999</c:v>
                </c:pt>
                <c:pt idx="337">
                  <c:v>145.07499999999999</c:v>
                </c:pt>
                <c:pt idx="338">
                  <c:v>145.07499999999999</c:v>
                </c:pt>
                <c:pt idx="339">
                  <c:v>145.07499999999999</c:v>
                </c:pt>
                <c:pt idx="340">
                  <c:v>145.07499999999999</c:v>
                </c:pt>
                <c:pt idx="341">
                  <c:v>145.07499999999999</c:v>
                </c:pt>
                <c:pt idx="342">
                  <c:v>145.07499999999999</c:v>
                </c:pt>
                <c:pt idx="343">
                  <c:v>145.07499999999999</c:v>
                </c:pt>
                <c:pt idx="344">
                  <c:v>145.07499999999999</c:v>
                </c:pt>
                <c:pt idx="345">
                  <c:v>145.07499999999999</c:v>
                </c:pt>
                <c:pt idx="346">
                  <c:v>145.07499999999999</c:v>
                </c:pt>
                <c:pt idx="347">
                  <c:v>145.07499999999999</c:v>
                </c:pt>
                <c:pt idx="348">
                  <c:v>145.07499999999999</c:v>
                </c:pt>
                <c:pt idx="349">
                  <c:v>145.07499999999999</c:v>
                </c:pt>
                <c:pt idx="350">
                  <c:v>145.07499999999999</c:v>
                </c:pt>
                <c:pt idx="351">
                  <c:v>145.07499999999999</c:v>
                </c:pt>
                <c:pt idx="352">
                  <c:v>145.07499999999999</c:v>
                </c:pt>
                <c:pt idx="353">
                  <c:v>145.07499999999999</c:v>
                </c:pt>
                <c:pt idx="354">
                  <c:v>145.07499999999999</c:v>
                </c:pt>
                <c:pt idx="355">
                  <c:v>145.07499999999999</c:v>
                </c:pt>
                <c:pt idx="356">
                  <c:v>145.07499999999999</c:v>
                </c:pt>
                <c:pt idx="357">
                  <c:v>145.07499999999999</c:v>
                </c:pt>
                <c:pt idx="358">
                  <c:v>145.07499999999999</c:v>
                </c:pt>
                <c:pt idx="359">
                  <c:v>145.07499999999999</c:v>
                </c:pt>
                <c:pt idx="360">
                  <c:v>145.07499999999999</c:v>
                </c:pt>
                <c:pt idx="361">
                  <c:v>145.07499999999999</c:v>
                </c:pt>
                <c:pt idx="362">
                  <c:v>145.07499999999999</c:v>
                </c:pt>
                <c:pt idx="363">
                  <c:v>145.07499999999999</c:v>
                </c:pt>
                <c:pt idx="364">
                  <c:v>145.07499999999999</c:v>
                </c:pt>
                <c:pt idx="365">
                  <c:v>145.07499999999999</c:v>
                </c:pt>
                <c:pt idx="366">
                  <c:v>145.07499999999999</c:v>
                </c:pt>
                <c:pt idx="367">
                  <c:v>145.07499999999999</c:v>
                </c:pt>
                <c:pt idx="368">
                  <c:v>145.07499999999999</c:v>
                </c:pt>
                <c:pt idx="369">
                  <c:v>145.07499999999999</c:v>
                </c:pt>
                <c:pt idx="370">
                  <c:v>145.07499999999999</c:v>
                </c:pt>
                <c:pt idx="371">
                  <c:v>145.07499999999999</c:v>
                </c:pt>
                <c:pt idx="372">
                  <c:v>145.07499999999999</c:v>
                </c:pt>
                <c:pt idx="373">
                  <c:v>145.07499999999999</c:v>
                </c:pt>
                <c:pt idx="374">
                  <c:v>145.07499999999999</c:v>
                </c:pt>
                <c:pt idx="375">
                  <c:v>145.07499999999999</c:v>
                </c:pt>
                <c:pt idx="376">
                  <c:v>145.07499999999999</c:v>
                </c:pt>
                <c:pt idx="377">
                  <c:v>145.07499999999999</c:v>
                </c:pt>
                <c:pt idx="378">
                  <c:v>145.07499999999999</c:v>
                </c:pt>
                <c:pt idx="379">
                  <c:v>145.07499999999999</c:v>
                </c:pt>
                <c:pt idx="380">
                  <c:v>145.07499999999999</c:v>
                </c:pt>
                <c:pt idx="381">
                  <c:v>145.07499999999999</c:v>
                </c:pt>
                <c:pt idx="382">
                  <c:v>145.07499999999999</c:v>
                </c:pt>
                <c:pt idx="383">
                  <c:v>145.07499999999999</c:v>
                </c:pt>
                <c:pt idx="384">
                  <c:v>145.07499999999999</c:v>
                </c:pt>
                <c:pt idx="385">
                  <c:v>145.07499999999999</c:v>
                </c:pt>
                <c:pt idx="386">
                  <c:v>145.07499999999999</c:v>
                </c:pt>
                <c:pt idx="387">
                  <c:v>145.07499999999999</c:v>
                </c:pt>
                <c:pt idx="388">
                  <c:v>145.07499999999999</c:v>
                </c:pt>
                <c:pt idx="389">
                  <c:v>145.07499999999999</c:v>
                </c:pt>
                <c:pt idx="390">
                  <c:v>145.07499999999999</c:v>
                </c:pt>
                <c:pt idx="391">
                  <c:v>145.07499999999999</c:v>
                </c:pt>
                <c:pt idx="392">
                  <c:v>145.07499999999999</c:v>
                </c:pt>
                <c:pt idx="393">
                  <c:v>145.07499999999999</c:v>
                </c:pt>
                <c:pt idx="394">
                  <c:v>145.07499999999999</c:v>
                </c:pt>
                <c:pt idx="395">
                  <c:v>145.07499999999999</c:v>
                </c:pt>
                <c:pt idx="396">
                  <c:v>145.07499999999999</c:v>
                </c:pt>
                <c:pt idx="397">
                  <c:v>145.07499999999999</c:v>
                </c:pt>
                <c:pt idx="398">
                  <c:v>145.07499999999999</c:v>
                </c:pt>
                <c:pt idx="399">
                  <c:v>145.07499999999999</c:v>
                </c:pt>
                <c:pt idx="400">
                  <c:v>145.07499999999999</c:v>
                </c:pt>
                <c:pt idx="401">
                  <c:v>145.07499999999999</c:v>
                </c:pt>
                <c:pt idx="402">
                  <c:v>145.07499999999999</c:v>
                </c:pt>
                <c:pt idx="403">
                  <c:v>145.07499999999999</c:v>
                </c:pt>
                <c:pt idx="404">
                  <c:v>145.07499999999999</c:v>
                </c:pt>
                <c:pt idx="405">
                  <c:v>145.07499999999999</c:v>
                </c:pt>
                <c:pt idx="406">
                  <c:v>145.07499999999999</c:v>
                </c:pt>
                <c:pt idx="407">
                  <c:v>145.07499999999999</c:v>
                </c:pt>
                <c:pt idx="408">
                  <c:v>145.07499999999999</c:v>
                </c:pt>
                <c:pt idx="409">
                  <c:v>145.07499999999999</c:v>
                </c:pt>
                <c:pt idx="410">
                  <c:v>145.07499999999999</c:v>
                </c:pt>
                <c:pt idx="411">
                  <c:v>145.07499999999999</c:v>
                </c:pt>
                <c:pt idx="412">
                  <c:v>145.07499999999999</c:v>
                </c:pt>
                <c:pt idx="413">
                  <c:v>145.07499999999999</c:v>
                </c:pt>
                <c:pt idx="414">
                  <c:v>145.07499999999999</c:v>
                </c:pt>
                <c:pt idx="415">
                  <c:v>145.07499999999999</c:v>
                </c:pt>
                <c:pt idx="416">
                  <c:v>145.07499999999999</c:v>
                </c:pt>
                <c:pt idx="417">
                  <c:v>145.07499999999999</c:v>
                </c:pt>
                <c:pt idx="418">
                  <c:v>145.07499999999999</c:v>
                </c:pt>
                <c:pt idx="419">
                  <c:v>145.07499999999999</c:v>
                </c:pt>
                <c:pt idx="420">
                  <c:v>145.07499999999999</c:v>
                </c:pt>
                <c:pt idx="421">
                  <c:v>145.07499999999999</c:v>
                </c:pt>
                <c:pt idx="422">
                  <c:v>145.07499999999999</c:v>
                </c:pt>
                <c:pt idx="423">
                  <c:v>145.07499999999999</c:v>
                </c:pt>
                <c:pt idx="424">
                  <c:v>145.07499999999999</c:v>
                </c:pt>
                <c:pt idx="425">
                  <c:v>145.07499999999999</c:v>
                </c:pt>
                <c:pt idx="426">
                  <c:v>145.07499999999999</c:v>
                </c:pt>
                <c:pt idx="427">
                  <c:v>145.07499999999999</c:v>
                </c:pt>
                <c:pt idx="428">
                  <c:v>145.07499999999999</c:v>
                </c:pt>
                <c:pt idx="429">
                  <c:v>145.07499999999999</c:v>
                </c:pt>
                <c:pt idx="430">
                  <c:v>145.07499999999999</c:v>
                </c:pt>
                <c:pt idx="431">
                  <c:v>145.07499999999999</c:v>
                </c:pt>
                <c:pt idx="432">
                  <c:v>145.07499999999999</c:v>
                </c:pt>
                <c:pt idx="433">
                  <c:v>145.07499999999999</c:v>
                </c:pt>
                <c:pt idx="434">
                  <c:v>145.07499999999999</c:v>
                </c:pt>
                <c:pt idx="435">
                  <c:v>145.07499999999999</c:v>
                </c:pt>
                <c:pt idx="436">
                  <c:v>145.07499999999999</c:v>
                </c:pt>
                <c:pt idx="437">
                  <c:v>145.07499999999999</c:v>
                </c:pt>
                <c:pt idx="438">
                  <c:v>145.07499999999999</c:v>
                </c:pt>
                <c:pt idx="439">
                  <c:v>145.07499999999999</c:v>
                </c:pt>
                <c:pt idx="440">
                  <c:v>145.07499999999999</c:v>
                </c:pt>
                <c:pt idx="441">
                  <c:v>145.07499999999999</c:v>
                </c:pt>
                <c:pt idx="442">
                  <c:v>145.07499999999999</c:v>
                </c:pt>
                <c:pt idx="443">
                  <c:v>145.07499999999999</c:v>
                </c:pt>
                <c:pt idx="444">
                  <c:v>145.07499999999999</c:v>
                </c:pt>
                <c:pt idx="445">
                  <c:v>145.07499999999999</c:v>
                </c:pt>
                <c:pt idx="446">
                  <c:v>145.07499999999999</c:v>
                </c:pt>
                <c:pt idx="447">
                  <c:v>145.07499999999999</c:v>
                </c:pt>
                <c:pt idx="448">
                  <c:v>145.07499999999999</c:v>
                </c:pt>
                <c:pt idx="449">
                  <c:v>145.07499999999999</c:v>
                </c:pt>
                <c:pt idx="450">
                  <c:v>145.07499999999999</c:v>
                </c:pt>
                <c:pt idx="451">
                  <c:v>145.07499999999999</c:v>
                </c:pt>
                <c:pt idx="452">
                  <c:v>145.07499999999999</c:v>
                </c:pt>
                <c:pt idx="453">
                  <c:v>145.07499999999999</c:v>
                </c:pt>
                <c:pt idx="454">
                  <c:v>145.07499999999999</c:v>
                </c:pt>
                <c:pt idx="455">
                  <c:v>145.07499999999999</c:v>
                </c:pt>
                <c:pt idx="456">
                  <c:v>145.07499999999999</c:v>
                </c:pt>
                <c:pt idx="457">
                  <c:v>145.07499999999999</c:v>
                </c:pt>
                <c:pt idx="458">
                  <c:v>145.07499999999999</c:v>
                </c:pt>
                <c:pt idx="459">
                  <c:v>145.07499999999999</c:v>
                </c:pt>
                <c:pt idx="460">
                  <c:v>145.07499999999999</c:v>
                </c:pt>
                <c:pt idx="461">
                  <c:v>145.07499999999999</c:v>
                </c:pt>
                <c:pt idx="462">
                  <c:v>145.07499999999999</c:v>
                </c:pt>
                <c:pt idx="463">
                  <c:v>145.07499999999999</c:v>
                </c:pt>
                <c:pt idx="464">
                  <c:v>145.07499999999999</c:v>
                </c:pt>
                <c:pt idx="465">
                  <c:v>145.07499999999999</c:v>
                </c:pt>
                <c:pt idx="466">
                  <c:v>145.07499999999999</c:v>
                </c:pt>
                <c:pt idx="467">
                  <c:v>145.07499999999999</c:v>
                </c:pt>
                <c:pt idx="468">
                  <c:v>145.07499999999999</c:v>
                </c:pt>
                <c:pt idx="469">
                  <c:v>145.07499999999999</c:v>
                </c:pt>
                <c:pt idx="470">
                  <c:v>145.07499999999999</c:v>
                </c:pt>
                <c:pt idx="471">
                  <c:v>145.07499999999999</c:v>
                </c:pt>
                <c:pt idx="472">
                  <c:v>145.07499999999999</c:v>
                </c:pt>
                <c:pt idx="473">
                  <c:v>145.07499999999999</c:v>
                </c:pt>
                <c:pt idx="474">
                  <c:v>145.07499999999999</c:v>
                </c:pt>
                <c:pt idx="475">
                  <c:v>145.07499999999999</c:v>
                </c:pt>
                <c:pt idx="476">
                  <c:v>145.07499999999999</c:v>
                </c:pt>
                <c:pt idx="477">
                  <c:v>145.07499999999999</c:v>
                </c:pt>
                <c:pt idx="478">
                  <c:v>145.07499999999999</c:v>
                </c:pt>
                <c:pt idx="479">
                  <c:v>145.07499999999999</c:v>
                </c:pt>
                <c:pt idx="480">
                  <c:v>145.07499999999999</c:v>
                </c:pt>
                <c:pt idx="481">
                  <c:v>145.07499999999999</c:v>
                </c:pt>
                <c:pt idx="482">
                  <c:v>145.07499999999999</c:v>
                </c:pt>
                <c:pt idx="483">
                  <c:v>145.07499999999999</c:v>
                </c:pt>
                <c:pt idx="484">
                  <c:v>145.07499999999999</c:v>
                </c:pt>
                <c:pt idx="485">
                  <c:v>145.07499999999999</c:v>
                </c:pt>
                <c:pt idx="486">
                  <c:v>145.07499999999999</c:v>
                </c:pt>
                <c:pt idx="487">
                  <c:v>145.07499999999999</c:v>
                </c:pt>
                <c:pt idx="488">
                  <c:v>145.07499999999999</c:v>
                </c:pt>
                <c:pt idx="489">
                  <c:v>145.07499999999999</c:v>
                </c:pt>
                <c:pt idx="490">
                  <c:v>145.07499999999999</c:v>
                </c:pt>
                <c:pt idx="491">
                  <c:v>145.07499999999999</c:v>
                </c:pt>
                <c:pt idx="492">
                  <c:v>145.07499999999999</c:v>
                </c:pt>
                <c:pt idx="493">
                  <c:v>145.07499999999999</c:v>
                </c:pt>
                <c:pt idx="494">
                  <c:v>145.07499999999999</c:v>
                </c:pt>
                <c:pt idx="495">
                  <c:v>145.07499999999999</c:v>
                </c:pt>
                <c:pt idx="496">
                  <c:v>145.07499999999999</c:v>
                </c:pt>
                <c:pt idx="497">
                  <c:v>145.07499999999999</c:v>
                </c:pt>
                <c:pt idx="498">
                  <c:v>145.07499999999999</c:v>
                </c:pt>
                <c:pt idx="499">
                  <c:v>145.07499999999999</c:v>
                </c:pt>
                <c:pt idx="500">
                  <c:v>145.07499999999999</c:v>
                </c:pt>
                <c:pt idx="501">
                  <c:v>145.07499999999999</c:v>
                </c:pt>
                <c:pt idx="502">
                  <c:v>145.07499999999999</c:v>
                </c:pt>
                <c:pt idx="503">
                  <c:v>145.07499999999999</c:v>
                </c:pt>
                <c:pt idx="504">
                  <c:v>145.07499999999999</c:v>
                </c:pt>
                <c:pt idx="505">
                  <c:v>145.07499999999999</c:v>
                </c:pt>
                <c:pt idx="506">
                  <c:v>145.07499999999999</c:v>
                </c:pt>
                <c:pt idx="507">
                  <c:v>145.07499999999999</c:v>
                </c:pt>
                <c:pt idx="508">
                  <c:v>145.07499999999999</c:v>
                </c:pt>
                <c:pt idx="509">
                  <c:v>145.07499999999999</c:v>
                </c:pt>
                <c:pt idx="510">
                  <c:v>145.07499999999999</c:v>
                </c:pt>
                <c:pt idx="511">
                  <c:v>145.07499999999999</c:v>
                </c:pt>
                <c:pt idx="512">
                  <c:v>145.07499999999999</c:v>
                </c:pt>
                <c:pt idx="513">
                  <c:v>145.07499999999999</c:v>
                </c:pt>
                <c:pt idx="514">
                  <c:v>145.07499999999999</c:v>
                </c:pt>
                <c:pt idx="515">
                  <c:v>145.07499999999999</c:v>
                </c:pt>
                <c:pt idx="516">
                  <c:v>145.07499999999999</c:v>
                </c:pt>
                <c:pt idx="517">
                  <c:v>145.07499999999999</c:v>
                </c:pt>
                <c:pt idx="518">
                  <c:v>145.07499999999999</c:v>
                </c:pt>
                <c:pt idx="519">
                  <c:v>145.07499999999999</c:v>
                </c:pt>
                <c:pt idx="520">
                  <c:v>145.07499999999999</c:v>
                </c:pt>
                <c:pt idx="521">
                  <c:v>145.07499999999999</c:v>
                </c:pt>
                <c:pt idx="522">
                  <c:v>145.07499999999999</c:v>
                </c:pt>
                <c:pt idx="523">
                  <c:v>145.07499999999999</c:v>
                </c:pt>
                <c:pt idx="524">
                  <c:v>145.07499999999999</c:v>
                </c:pt>
                <c:pt idx="525">
                  <c:v>145.07499999999999</c:v>
                </c:pt>
                <c:pt idx="526">
                  <c:v>145.07499999999999</c:v>
                </c:pt>
                <c:pt idx="527">
                  <c:v>145.07499999999999</c:v>
                </c:pt>
                <c:pt idx="528">
                  <c:v>145.07499999999999</c:v>
                </c:pt>
                <c:pt idx="529">
                  <c:v>145.07499999999999</c:v>
                </c:pt>
                <c:pt idx="530">
                  <c:v>145.07499999999999</c:v>
                </c:pt>
                <c:pt idx="531">
                  <c:v>145.07499999999999</c:v>
                </c:pt>
                <c:pt idx="532">
                  <c:v>145.07499999999999</c:v>
                </c:pt>
                <c:pt idx="533">
                  <c:v>145.07499999999999</c:v>
                </c:pt>
                <c:pt idx="534">
                  <c:v>145.07499999999999</c:v>
                </c:pt>
                <c:pt idx="535">
                  <c:v>145.07499999999999</c:v>
                </c:pt>
                <c:pt idx="536">
                  <c:v>145.07499999999999</c:v>
                </c:pt>
                <c:pt idx="537">
                  <c:v>145.07499999999999</c:v>
                </c:pt>
                <c:pt idx="538">
                  <c:v>145.07499999999999</c:v>
                </c:pt>
                <c:pt idx="539">
                  <c:v>145.07499999999999</c:v>
                </c:pt>
                <c:pt idx="540">
                  <c:v>145.07499999999999</c:v>
                </c:pt>
                <c:pt idx="541">
                  <c:v>145.07499999999999</c:v>
                </c:pt>
                <c:pt idx="542">
                  <c:v>145.07499999999999</c:v>
                </c:pt>
                <c:pt idx="543">
                  <c:v>145.07499999999999</c:v>
                </c:pt>
                <c:pt idx="544">
                  <c:v>145.07499999999999</c:v>
                </c:pt>
                <c:pt idx="545">
                  <c:v>145.07499999999999</c:v>
                </c:pt>
                <c:pt idx="546">
                  <c:v>145.07499999999999</c:v>
                </c:pt>
                <c:pt idx="547">
                  <c:v>145.07499999999999</c:v>
                </c:pt>
                <c:pt idx="548">
                  <c:v>145.07499999999999</c:v>
                </c:pt>
                <c:pt idx="549">
                  <c:v>145.07499999999999</c:v>
                </c:pt>
                <c:pt idx="550">
                  <c:v>145.07499999999999</c:v>
                </c:pt>
                <c:pt idx="551">
                  <c:v>145.07499999999999</c:v>
                </c:pt>
                <c:pt idx="552">
                  <c:v>145.07499999999999</c:v>
                </c:pt>
                <c:pt idx="553">
                  <c:v>145.07499999999999</c:v>
                </c:pt>
                <c:pt idx="554">
                  <c:v>145.07499999999999</c:v>
                </c:pt>
                <c:pt idx="555">
                  <c:v>145.07499999999999</c:v>
                </c:pt>
                <c:pt idx="556">
                  <c:v>145.07499999999999</c:v>
                </c:pt>
                <c:pt idx="557">
                  <c:v>145.07499999999999</c:v>
                </c:pt>
                <c:pt idx="558">
                  <c:v>145.07499999999999</c:v>
                </c:pt>
                <c:pt idx="559">
                  <c:v>145.07499999999999</c:v>
                </c:pt>
                <c:pt idx="560">
                  <c:v>145.07499999999999</c:v>
                </c:pt>
                <c:pt idx="561">
                  <c:v>145.07499999999999</c:v>
                </c:pt>
                <c:pt idx="562">
                  <c:v>145.07499999999999</c:v>
                </c:pt>
                <c:pt idx="563">
                  <c:v>145.07499999999999</c:v>
                </c:pt>
                <c:pt idx="564">
                  <c:v>145.07499999999999</c:v>
                </c:pt>
                <c:pt idx="565">
                  <c:v>145.07499999999999</c:v>
                </c:pt>
                <c:pt idx="566">
                  <c:v>145.07499999999999</c:v>
                </c:pt>
                <c:pt idx="567">
                  <c:v>145.07499999999999</c:v>
                </c:pt>
                <c:pt idx="568">
                  <c:v>145.07499999999999</c:v>
                </c:pt>
                <c:pt idx="569">
                  <c:v>145.07499999999999</c:v>
                </c:pt>
                <c:pt idx="570">
                  <c:v>145.07499999999999</c:v>
                </c:pt>
                <c:pt idx="571">
                  <c:v>145.07499999999999</c:v>
                </c:pt>
                <c:pt idx="572">
                  <c:v>145.07499999999999</c:v>
                </c:pt>
                <c:pt idx="573">
                  <c:v>145.07499999999999</c:v>
                </c:pt>
                <c:pt idx="574">
                  <c:v>145.07499999999999</c:v>
                </c:pt>
                <c:pt idx="575">
                  <c:v>145.07499999999999</c:v>
                </c:pt>
                <c:pt idx="576">
                  <c:v>145.07499999999999</c:v>
                </c:pt>
                <c:pt idx="577">
                  <c:v>145.07499999999999</c:v>
                </c:pt>
                <c:pt idx="578">
                  <c:v>145.07499999999999</c:v>
                </c:pt>
                <c:pt idx="579">
                  <c:v>145.07499999999999</c:v>
                </c:pt>
                <c:pt idx="580">
                  <c:v>145.07499999999999</c:v>
                </c:pt>
                <c:pt idx="581">
                  <c:v>145.07499999999999</c:v>
                </c:pt>
                <c:pt idx="582">
                  <c:v>145.07499999999999</c:v>
                </c:pt>
                <c:pt idx="583">
                  <c:v>145.07499999999999</c:v>
                </c:pt>
                <c:pt idx="584">
                  <c:v>145.07499999999999</c:v>
                </c:pt>
                <c:pt idx="585">
                  <c:v>145.07499999999999</c:v>
                </c:pt>
                <c:pt idx="586">
                  <c:v>145.07499999999999</c:v>
                </c:pt>
                <c:pt idx="587">
                  <c:v>145.07499999999999</c:v>
                </c:pt>
                <c:pt idx="588">
                  <c:v>145.07499999999999</c:v>
                </c:pt>
                <c:pt idx="589">
                  <c:v>145.07499999999999</c:v>
                </c:pt>
                <c:pt idx="590">
                  <c:v>145.07499999999999</c:v>
                </c:pt>
                <c:pt idx="591">
                  <c:v>145.07499999999999</c:v>
                </c:pt>
                <c:pt idx="592">
                  <c:v>145.07499999999999</c:v>
                </c:pt>
                <c:pt idx="593">
                  <c:v>145.07499999999999</c:v>
                </c:pt>
                <c:pt idx="594">
                  <c:v>145.07499999999999</c:v>
                </c:pt>
                <c:pt idx="595">
                  <c:v>145.07499999999999</c:v>
                </c:pt>
                <c:pt idx="596">
                  <c:v>145.07499999999999</c:v>
                </c:pt>
                <c:pt idx="597">
                  <c:v>145.07499999999999</c:v>
                </c:pt>
                <c:pt idx="598">
                  <c:v>145.07499999999999</c:v>
                </c:pt>
                <c:pt idx="599">
                  <c:v>145.07499999999999</c:v>
                </c:pt>
                <c:pt idx="600">
                  <c:v>145.07499999999999</c:v>
                </c:pt>
                <c:pt idx="601">
                  <c:v>145.07499999999999</c:v>
                </c:pt>
                <c:pt idx="602">
                  <c:v>145.07499999999999</c:v>
                </c:pt>
                <c:pt idx="603">
                  <c:v>145.07499999999999</c:v>
                </c:pt>
                <c:pt idx="604">
                  <c:v>145.07499999999999</c:v>
                </c:pt>
                <c:pt idx="605">
                  <c:v>145.07499999999999</c:v>
                </c:pt>
                <c:pt idx="606">
                  <c:v>145.07499999999999</c:v>
                </c:pt>
                <c:pt idx="607">
                  <c:v>145.07499999999999</c:v>
                </c:pt>
                <c:pt idx="608">
                  <c:v>145.07499999999999</c:v>
                </c:pt>
                <c:pt idx="609">
                  <c:v>145.07499999999999</c:v>
                </c:pt>
                <c:pt idx="610">
                  <c:v>145.07499999999999</c:v>
                </c:pt>
                <c:pt idx="611">
                  <c:v>145.07499999999999</c:v>
                </c:pt>
                <c:pt idx="612">
                  <c:v>145.07499999999999</c:v>
                </c:pt>
                <c:pt idx="613">
                  <c:v>145.07499999999999</c:v>
                </c:pt>
                <c:pt idx="614">
                  <c:v>145.07499999999999</c:v>
                </c:pt>
                <c:pt idx="615">
                  <c:v>145.07499999999999</c:v>
                </c:pt>
                <c:pt idx="616">
                  <c:v>145.07499999999999</c:v>
                </c:pt>
                <c:pt idx="617">
                  <c:v>145.07499999999999</c:v>
                </c:pt>
                <c:pt idx="618">
                  <c:v>145.07499999999999</c:v>
                </c:pt>
                <c:pt idx="619">
                  <c:v>145.07499999999999</c:v>
                </c:pt>
                <c:pt idx="620">
                  <c:v>145.07499999999999</c:v>
                </c:pt>
                <c:pt idx="621">
                  <c:v>145.07499999999999</c:v>
                </c:pt>
                <c:pt idx="622">
                  <c:v>145.07499999999999</c:v>
                </c:pt>
                <c:pt idx="623">
                  <c:v>145.07499999999999</c:v>
                </c:pt>
                <c:pt idx="624">
                  <c:v>145.07499999999999</c:v>
                </c:pt>
                <c:pt idx="625">
                  <c:v>145.07499999999999</c:v>
                </c:pt>
                <c:pt idx="626">
                  <c:v>145.07499999999999</c:v>
                </c:pt>
                <c:pt idx="627">
                  <c:v>145.07499999999999</c:v>
                </c:pt>
                <c:pt idx="628">
                  <c:v>145.07499999999999</c:v>
                </c:pt>
                <c:pt idx="629">
                  <c:v>145.07499999999999</c:v>
                </c:pt>
                <c:pt idx="630">
                  <c:v>145.07499999999999</c:v>
                </c:pt>
                <c:pt idx="631">
                  <c:v>145.07499999999999</c:v>
                </c:pt>
                <c:pt idx="632">
                  <c:v>145.07499999999999</c:v>
                </c:pt>
                <c:pt idx="633">
                  <c:v>145.07499999999999</c:v>
                </c:pt>
                <c:pt idx="634">
                  <c:v>145.07499999999999</c:v>
                </c:pt>
                <c:pt idx="635">
                  <c:v>145.07499999999999</c:v>
                </c:pt>
                <c:pt idx="636">
                  <c:v>145.07499999999999</c:v>
                </c:pt>
                <c:pt idx="637">
                  <c:v>145.07499999999999</c:v>
                </c:pt>
                <c:pt idx="638">
                  <c:v>145.07499999999999</c:v>
                </c:pt>
                <c:pt idx="639">
                  <c:v>145.07499999999999</c:v>
                </c:pt>
                <c:pt idx="640">
                  <c:v>145.07499999999999</c:v>
                </c:pt>
                <c:pt idx="641">
                  <c:v>145.07499999999999</c:v>
                </c:pt>
                <c:pt idx="642">
                  <c:v>145.07499999999999</c:v>
                </c:pt>
                <c:pt idx="643">
                  <c:v>145.07499999999999</c:v>
                </c:pt>
                <c:pt idx="644">
                  <c:v>145.07499999999999</c:v>
                </c:pt>
                <c:pt idx="645">
                  <c:v>145.07499999999999</c:v>
                </c:pt>
                <c:pt idx="646">
                  <c:v>145.07499999999999</c:v>
                </c:pt>
                <c:pt idx="647">
                  <c:v>145.07499999999999</c:v>
                </c:pt>
                <c:pt idx="648">
                  <c:v>145.07499999999999</c:v>
                </c:pt>
                <c:pt idx="649">
                  <c:v>145.07499999999999</c:v>
                </c:pt>
                <c:pt idx="650">
                  <c:v>145.07499999999999</c:v>
                </c:pt>
                <c:pt idx="651">
                  <c:v>145.07499999999999</c:v>
                </c:pt>
                <c:pt idx="652">
                  <c:v>145.07499999999999</c:v>
                </c:pt>
                <c:pt idx="653">
                  <c:v>145.07499999999999</c:v>
                </c:pt>
                <c:pt idx="654">
                  <c:v>145.07499999999999</c:v>
                </c:pt>
                <c:pt idx="655">
                  <c:v>145.07499999999999</c:v>
                </c:pt>
                <c:pt idx="656">
                  <c:v>145.07499999999999</c:v>
                </c:pt>
                <c:pt idx="657">
                  <c:v>145.07499999999999</c:v>
                </c:pt>
                <c:pt idx="658">
                  <c:v>145.07499999999999</c:v>
                </c:pt>
                <c:pt idx="659">
                  <c:v>145.07499999999999</c:v>
                </c:pt>
                <c:pt idx="660">
                  <c:v>145.07499999999999</c:v>
                </c:pt>
                <c:pt idx="661">
                  <c:v>145.07499999999999</c:v>
                </c:pt>
                <c:pt idx="662">
                  <c:v>145.07499999999999</c:v>
                </c:pt>
                <c:pt idx="663">
                  <c:v>145.07499999999999</c:v>
                </c:pt>
                <c:pt idx="664">
                  <c:v>145.07499999999999</c:v>
                </c:pt>
                <c:pt idx="665">
                  <c:v>145.07499999999999</c:v>
                </c:pt>
                <c:pt idx="666">
                  <c:v>145.07499999999999</c:v>
                </c:pt>
                <c:pt idx="667">
                  <c:v>145.07499999999999</c:v>
                </c:pt>
                <c:pt idx="668">
                  <c:v>145.07499999999999</c:v>
                </c:pt>
                <c:pt idx="669">
                  <c:v>145.07499999999999</c:v>
                </c:pt>
                <c:pt idx="670">
                  <c:v>145.07499999999999</c:v>
                </c:pt>
                <c:pt idx="671">
                  <c:v>145.07499999999999</c:v>
                </c:pt>
                <c:pt idx="672">
                  <c:v>145.07499999999999</c:v>
                </c:pt>
                <c:pt idx="673">
                  <c:v>145.07499999999999</c:v>
                </c:pt>
                <c:pt idx="674">
                  <c:v>145.07499999999999</c:v>
                </c:pt>
                <c:pt idx="675">
                  <c:v>145.07499999999999</c:v>
                </c:pt>
                <c:pt idx="676">
                  <c:v>145.07499999999999</c:v>
                </c:pt>
                <c:pt idx="677">
                  <c:v>145.07499999999999</c:v>
                </c:pt>
                <c:pt idx="678">
                  <c:v>145.07499999999999</c:v>
                </c:pt>
                <c:pt idx="679">
                  <c:v>145.07499999999999</c:v>
                </c:pt>
                <c:pt idx="680">
                  <c:v>145.07499999999999</c:v>
                </c:pt>
                <c:pt idx="681">
                  <c:v>145.07499999999999</c:v>
                </c:pt>
                <c:pt idx="682">
                  <c:v>145.07499999999999</c:v>
                </c:pt>
                <c:pt idx="683">
                  <c:v>145.07499999999999</c:v>
                </c:pt>
                <c:pt idx="684">
                  <c:v>145.07499999999999</c:v>
                </c:pt>
                <c:pt idx="685">
                  <c:v>145.07499999999999</c:v>
                </c:pt>
                <c:pt idx="686">
                  <c:v>145.07499999999999</c:v>
                </c:pt>
                <c:pt idx="687">
                  <c:v>145.07499999999999</c:v>
                </c:pt>
                <c:pt idx="688">
                  <c:v>145.07499999999999</c:v>
                </c:pt>
                <c:pt idx="689">
                  <c:v>145.07499999999999</c:v>
                </c:pt>
                <c:pt idx="690">
                  <c:v>145.07499999999999</c:v>
                </c:pt>
                <c:pt idx="691">
                  <c:v>145.07499999999999</c:v>
                </c:pt>
                <c:pt idx="692">
                  <c:v>145.07499999999999</c:v>
                </c:pt>
                <c:pt idx="693">
                  <c:v>145.07499999999999</c:v>
                </c:pt>
                <c:pt idx="694">
                  <c:v>145.07499999999999</c:v>
                </c:pt>
                <c:pt idx="695">
                  <c:v>145.07499999999999</c:v>
                </c:pt>
                <c:pt idx="696">
                  <c:v>145.07499999999999</c:v>
                </c:pt>
                <c:pt idx="697">
                  <c:v>145.07499999999999</c:v>
                </c:pt>
                <c:pt idx="698">
                  <c:v>145.07499999999999</c:v>
                </c:pt>
                <c:pt idx="699">
                  <c:v>145.07499999999999</c:v>
                </c:pt>
                <c:pt idx="700">
                  <c:v>145.07499999999999</c:v>
                </c:pt>
                <c:pt idx="701">
                  <c:v>145.07499999999999</c:v>
                </c:pt>
                <c:pt idx="702">
                  <c:v>145.07499999999999</c:v>
                </c:pt>
                <c:pt idx="703">
                  <c:v>145.07499999999999</c:v>
                </c:pt>
                <c:pt idx="704">
                  <c:v>145.07499999999999</c:v>
                </c:pt>
                <c:pt idx="705">
                  <c:v>145.07499999999999</c:v>
                </c:pt>
                <c:pt idx="706">
                  <c:v>145.07499999999999</c:v>
                </c:pt>
                <c:pt idx="707">
                  <c:v>145.07499999999999</c:v>
                </c:pt>
                <c:pt idx="708">
                  <c:v>145.07499999999999</c:v>
                </c:pt>
                <c:pt idx="709">
                  <c:v>145.07499999999999</c:v>
                </c:pt>
                <c:pt idx="710">
                  <c:v>145.07499999999999</c:v>
                </c:pt>
                <c:pt idx="711">
                  <c:v>145.07499999999999</c:v>
                </c:pt>
                <c:pt idx="712">
                  <c:v>145.07499999999999</c:v>
                </c:pt>
                <c:pt idx="713">
                  <c:v>145.07499999999999</c:v>
                </c:pt>
                <c:pt idx="714">
                  <c:v>145.07499999999999</c:v>
                </c:pt>
                <c:pt idx="715">
                  <c:v>145.07499999999999</c:v>
                </c:pt>
                <c:pt idx="716">
                  <c:v>145.07499999999999</c:v>
                </c:pt>
                <c:pt idx="717">
                  <c:v>145.07499999999999</c:v>
                </c:pt>
                <c:pt idx="718">
                  <c:v>145.07499999999999</c:v>
                </c:pt>
                <c:pt idx="719">
                  <c:v>145.07499999999999</c:v>
                </c:pt>
                <c:pt idx="720">
                  <c:v>145.07499999999999</c:v>
                </c:pt>
                <c:pt idx="721">
                  <c:v>145.07499999999999</c:v>
                </c:pt>
                <c:pt idx="722">
                  <c:v>145.07499999999999</c:v>
                </c:pt>
                <c:pt idx="723">
                  <c:v>145.07499999999999</c:v>
                </c:pt>
                <c:pt idx="724">
                  <c:v>145.07499999999999</c:v>
                </c:pt>
                <c:pt idx="725">
                  <c:v>145.07499999999999</c:v>
                </c:pt>
                <c:pt idx="726">
                  <c:v>145.07499999999999</c:v>
                </c:pt>
                <c:pt idx="727">
                  <c:v>145.07499999999999</c:v>
                </c:pt>
                <c:pt idx="728">
                  <c:v>145.07499999999999</c:v>
                </c:pt>
                <c:pt idx="729">
                  <c:v>145.07499999999999</c:v>
                </c:pt>
                <c:pt idx="730">
                  <c:v>145.07499999999999</c:v>
                </c:pt>
                <c:pt idx="731">
                  <c:v>145.07499999999999</c:v>
                </c:pt>
                <c:pt idx="732">
                  <c:v>145.07499999999999</c:v>
                </c:pt>
                <c:pt idx="733">
                  <c:v>145.07499999999999</c:v>
                </c:pt>
                <c:pt idx="734">
                  <c:v>145.07499999999999</c:v>
                </c:pt>
                <c:pt idx="735">
                  <c:v>145.07499999999999</c:v>
                </c:pt>
                <c:pt idx="736">
                  <c:v>145.07499999999999</c:v>
                </c:pt>
                <c:pt idx="737">
                  <c:v>145.07499999999999</c:v>
                </c:pt>
                <c:pt idx="738">
                  <c:v>145.07499999999999</c:v>
                </c:pt>
                <c:pt idx="739">
                  <c:v>145.07499999999999</c:v>
                </c:pt>
                <c:pt idx="740">
                  <c:v>145.07499999999999</c:v>
                </c:pt>
                <c:pt idx="741">
                  <c:v>145.07499999999999</c:v>
                </c:pt>
                <c:pt idx="742">
                  <c:v>145.07499999999999</c:v>
                </c:pt>
                <c:pt idx="743">
                  <c:v>145.07499999999999</c:v>
                </c:pt>
              </c:numCache>
            </c:numRef>
          </c:val>
          <c:smooth val="0"/>
        </c:ser>
        <c:dLbls>
          <c:showLegendKey val="0"/>
          <c:showVal val="0"/>
          <c:showCatName val="0"/>
          <c:showSerName val="0"/>
          <c:showPercent val="0"/>
          <c:showBubbleSize val="0"/>
        </c:dLbls>
        <c:marker val="1"/>
        <c:smooth val="0"/>
        <c:axId val="145330560"/>
        <c:axId val="145332096"/>
      </c:lineChart>
      <c:catAx>
        <c:axId val="145330560"/>
        <c:scaling>
          <c:orientation val="minMax"/>
        </c:scaling>
        <c:delete val="0"/>
        <c:axPos val="b"/>
        <c:numFmt formatCode="m/d/yyyy\ h:mm" sourceLinked="1"/>
        <c:majorTickMark val="out"/>
        <c:minorTickMark val="none"/>
        <c:tickLblPos val="nextTo"/>
        <c:crossAx val="145332096"/>
        <c:crosses val="autoZero"/>
        <c:auto val="0"/>
        <c:lblAlgn val="ctr"/>
        <c:lblOffset val="100"/>
        <c:tickLblSkip val="24"/>
        <c:noMultiLvlLbl val="0"/>
      </c:catAx>
      <c:valAx>
        <c:axId val="145332096"/>
        <c:scaling>
          <c:orientation val="minMax"/>
        </c:scaling>
        <c:delete val="0"/>
        <c:axPos val="l"/>
        <c:majorGridlines/>
        <c:title>
          <c:tx>
            <c:rich>
              <a:bodyPr rot="-5400000" vert="horz"/>
              <a:lstStyle/>
              <a:p>
                <a:pPr>
                  <a:defRPr/>
                </a:pPr>
                <a:r>
                  <a:rPr lang="en-US"/>
                  <a:t>TL / MWh</a:t>
                </a:r>
              </a:p>
            </c:rich>
          </c:tx>
          <c:overlay val="0"/>
        </c:title>
        <c:numFmt formatCode="#,##0.0#####" sourceLinked="1"/>
        <c:majorTickMark val="out"/>
        <c:minorTickMark val="none"/>
        <c:tickLblPos val="nextTo"/>
        <c:crossAx val="145330560"/>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Rapor!$F$1</c:f>
              <c:strCache>
                <c:ptCount val="1"/>
                <c:pt idx="0">
                  <c:v>GÖP Eşleşen Miktar (MWh)</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Rapor!$F$2:$F$745</c:f>
              <c:numCache>
                <c:formatCode>#,##0.0#####</c:formatCode>
                <c:ptCount val="744"/>
                <c:pt idx="0">
                  <c:v>8942.2999999999993</c:v>
                </c:pt>
                <c:pt idx="1">
                  <c:v>8820.5</c:v>
                </c:pt>
                <c:pt idx="2">
                  <c:v>8690.9</c:v>
                </c:pt>
                <c:pt idx="3">
                  <c:v>8762</c:v>
                </c:pt>
                <c:pt idx="4">
                  <c:v>8410.1</c:v>
                </c:pt>
                <c:pt idx="5">
                  <c:v>8531.6</c:v>
                </c:pt>
                <c:pt idx="6">
                  <c:v>9333.9</c:v>
                </c:pt>
                <c:pt idx="7">
                  <c:v>9548.7000000000007</c:v>
                </c:pt>
                <c:pt idx="8">
                  <c:v>9903.7999999999993</c:v>
                </c:pt>
                <c:pt idx="9">
                  <c:v>10692.7</c:v>
                </c:pt>
                <c:pt idx="10">
                  <c:v>10902.1</c:v>
                </c:pt>
                <c:pt idx="11">
                  <c:v>11194.3</c:v>
                </c:pt>
                <c:pt idx="12">
                  <c:v>10931.4</c:v>
                </c:pt>
                <c:pt idx="13">
                  <c:v>11165.8</c:v>
                </c:pt>
                <c:pt idx="14">
                  <c:v>11073.2</c:v>
                </c:pt>
                <c:pt idx="15">
                  <c:v>11150.2</c:v>
                </c:pt>
                <c:pt idx="16">
                  <c:v>11018.1</c:v>
                </c:pt>
                <c:pt idx="17">
                  <c:v>10430.799999999999</c:v>
                </c:pt>
                <c:pt idx="18">
                  <c:v>10452.200000000001</c:v>
                </c:pt>
                <c:pt idx="19">
                  <c:v>10814.4</c:v>
                </c:pt>
                <c:pt idx="20">
                  <c:v>10820.9</c:v>
                </c:pt>
                <c:pt idx="21">
                  <c:v>10556.2</c:v>
                </c:pt>
                <c:pt idx="22">
                  <c:v>10172.799999999999</c:v>
                </c:pt>
                <c:pt idx="23">
                  <c:v>9479.2000000000007</c:v>
                </c:pt>
                <c:pt idx="24">
                  <c:v>9751.4</c:v>
                </c:pt>
                <c:pt idx="25">
                  <c:v>9582.1</c:v>
                </c:pt>
                <c:pt idx="26">
                  <c:v>9682.6</c:v>
                </c:pt>
                <c:pt idx="27">
                  <c:v>9425.2000000000007</c:v>
                </c:pt>
                <c:pt idx="28">
                  <c:v>9417</c:v>
                </c:pt>
                <c:pt idx="29">
                  <c:v>9713.7999999999993</c:v>
                </c:pt>
                <c:pt idx="30">
                  <c:v>10480.4</c:v>
                </c:pt>
                <c:pt idx="31">
                  <c:v>10818.9</c:v>
                </c:pt>
                <c:pt idx="32">
                  <c:v>11581.2</c:v>
                </c:pt>
                <c:pt idx="33">
                  <c:v>12752.6</c:v>
                </c:pt>
                <c:pt idx="34">
                  <c:v>13331.9</c:v>
                </c:pt>
                <c:pt idx="35">
                  <c:v>13646.5</c:v>
                </c:pt>
                <c:pt idx="36">
                  <c:v>13087.4</c:v>
                </c:pt>
                <c:pt idx="37">
                  <c:v>13199</c:v>
                </c:pt>
                <c:pt idx="38">
                  <c:v>13497.8</c:v>
                </c:pt>
                <c:pt idx="39">
                  <c:v>13326.8</c:v>
                </c:pt>
                <c:pt idx="40">
                  <c:v>12983</c:v>
                </c:pt>
                <c:pt idx="41">
                  <c:v>12071</c:v>
                </c:pt>
                <c:pt idx="42">
                  <c:v>12020.2</c:v>
                </c:pt>
                <c:pt idx="43">
                  <c:v>12216.9</c:v>
                </c:pt>
                <c:pt idx="44">
                  <c:v>12082.2</c:v>
                </c:pt>
                <c:pt idx="45">
                  <c:v>11794.9</c:v>
                </c:pt>
                <c:pt idx="46">
                  <c:v>11253.5</c:v>
                </c:pt>
                <c:pt idx="47">
                  <c:v>10479.9</c:v>
                </c:pt>
                <c:pt idx="48">
                  <c:v>9019.9</c:v>
                </c:pt>
                <c:pt idx="49">
                  <c:v>9007.6</c:v>
                </c:pt>
                <c:pt idx="50">
                  <c:v>8913.5</c:v>
                </c:pt>
                <c:pt idx="51">
                  <c:v>8881.5</c:v>
                </c:pt>
                <c:pt idx="52">
                  <c:v>9020.5</c:v>
                </c:pt>
                <c:pt idx="53">
                  <c:v>9078.7999999999993</c:v>
                </c:pt>
                <c:pt idx="54">
                  <c:v>9930.2999999999993</c:v>
                </c:pt>
                <c:pt idx="55">
                  <c:v>10465.200000000001</c:v>
                </c:pt>
                <c:pt idx="56">
                  <c:v>11899.2</c:v>
                </c:pt>
                <c:pt idx="57">
                  <c:v>13672.4</c:v>
                </c:pt>
                <c:pt idx="58">
                  <c:v>14483</c:v>
                </c:pt>
                <c:pt idx="59">
                  <c:v>14801.9</c:v>
                </c:pt>
                <c:pt idx="60">
                  <c:v>13819.7</c:v>
                </c:pt>
                <c:pt idx="61">
                  <c:v>14474</c:v>
                </c:pt>
                <c:pt idx="62">
                  <c:v>15117.9</c:v>
                </c:pt>
                <c:pt idx="63">
                  <c:v>14800.2</c:v>
                </c:pt>
                <c:pt idx="64">
                  <c:v>14165.1</c:v>
                </c:pt>
                <c:pt idx="65">
                  <c:v>12880.1</c:v>
                </c:pt>
                <c:pt idx="66">
                  <c:v>12595.5</c:v>
                </c:pt>
                <c:pt idx="67">
                  <c:v>12884.8</c:v>
                </c:pt>
                <c:pt idx="68">
                  <c:v>12636.7</c:v>
                </c:pt>
                <c:pt idx="69">
                  <c:v>12351.2</c:v>
                </c:pt>
                <c:pt idx="70">
                  <c:v>11781.4</c:v>
                </c:pt>
                <c:pt idx="71">
                  <c:v>11042.8</c:v>
                </c:pt>
                <c:pt idx="72">
                  <c:v>10360.1</c:v>
                </c:pt>
                <c:pt idx="73">
                  <c:v>9886.1</c:v>
                </c:pt>
                <c:pt idx="74">
                  <c:v>9812.1</c:v>
                </c:pt>
                <c:pt idx="75">
                  <c:v>9692.7000000000007</c:v>
                </c:pt>
                <c:pt idx="76">
                  <c:v>9378.2000000000007</c:v>
                </c:pt>
                <c:pt idx="77">
                  <c:v>9564</c:v>
                </c:pt>
                <c:pt idx="78">
                  <c:v>10682.4</c:v>
                </c:pt>
                <c:pt idx="79">
                  <c:v>11365.9</c:v>
                </c:pt>
                <c:pt idx="80">
                  <c:v>12551.6</c:v>
                </c:pt>
                <c:pt idx="81">
                  <c:v>13785.5</c:v>
                </c:pt>
                <c:pt idx="82">
                  <c:v>14320.5</c:v>
                </c:pt>
                <c:pt idx="83">
                  <c:v>14685.2</c:v>
                </c:pt>
                <c:pt idx="84">
                  <c:v>13685.3</c:v>
                </c:pt>
                <c:pt idx="85">
                  <c:v>14429.6</c:v>
                </c:pt>
                <c:pt idx="86">
                  <c:v>14778</c:v>
                </c:pt>
                <c:pt idx="87">
                  <c:v>14699.8</c:v>
                </c:pt>
                <c:pt idx="88">
                  <c:v>14204.9</c:v>
                </c:pt>
                <c:pt idx="89">
                  <c:v>12840.8</c:v>
                </c:pt>
                <c:pt idx="90">
                  <c:v>12546.4</c:v>
                </c:pt>
                <c:pt idx="91">
                  <c:v>12836.5</c:v>
                </c:pt>
                <c:pt idx="92">
                  <c:v>12409</c:v>
                </c:pt>
                <c:pt idx="93">
                  <c:v>12053.4</c:v>
                </c:pt>
                <c:pt idx="94">
                  <c:v>11574.1</c:v>
                </c:pt>
                <c:pt idx="95">
                  <c:v>10802.9</c:v>
                </c:pt>
                <c:pt idx="96">
                  <c:v>9734</c:v>
                </c:pt>
                <c:pt idx="97">
                  <c:v>9687.7999999999993</c:v>
                </c:pt>
                <c:pt idx="98">
                  <c:v>9480.5</c:v>
                </c:pt>
                <c:pt idx="99">
                  <c:v>9422.6</c:v>
                </c:pt>
                <c:pt idx="100">
                  <c:v>9360.6</c:v>
                </c:pt>
                <c:pt idx="101">
                  <c:v>9439.7000000000007</c:v>
                </c:pt>
                <c:pt idx="102">
                  <c:v>10504.5</c:v>
                </c:pt>
                <c:pt idx="103">
                  <c:v>11107.5</c:v>
                </c:pt>
                <c:pt idx="104">
                  <c:v>12288.2</c:v>
                </c:pt>
                <c:pt idx="105">
                  <c:v>13159.3</c:v>
                </c:pt>
                <c:pt idx="106">
                  <c:v>13676.9</c:v>
                </c:pt>
                <c:pt idx="107">
                  <c:v>14114.5</c:v>
                </c:pt>
                <c:pt idx="108">
                  <c:v>13347.4</c:v>
                </c:pt>
                <c:pt idx="109">
                  <c:v>13696.3</c:v>
                </c:pt>
                <c:pt idx="110">
                  <c:v>14064.9</c:v>
                </c:pt>
                <c:pt idx="111">
                  <c:v>13848.3</c:v>
                </c:pt>
                <c:pt idx="112">
                  <c:v>13386.8</c:v>
                </c:pt>
                <c:pt idx="113">
                  <c:v>12481.3</c:v>
                </c:pt>
                <c:pt idx="114">
                  <c:v>12408.4</c:v>
                </c:pt>
                <c:pt idx="115">
                  <c:v>12474.1</c:v>
                </c:pt>
                <c:pt idx="116">
                  <c:v>11980.9</c:v>
                </c:pt>
                <c:pt idx="117">
                  <c:v>11641.4</c:v>
                </c:pt>
                <c:pt idx="118">
                  <c:v>11223.4</c:v>
                </c:pt>
                <c:pt idx="119">
                  <c:v>10614.1</c:v>
                </c:pt>
                <c:pt idx="120">
                  <c:v>10098.5</c:v>
                </c:pt>
                <c:pt idx="121">
                  <c:v>10140.1</c:v>
                </c:pt>
                <c:pt idx="122">
                  <c:v>10279.4</c:v>
                </c:pt>
                <c:pt idx="123">
                  <c:v>10058.4</c:v>
                </c:pt>
                <c:pt idx="124">
                  <c:v>9979.2999999999993</c:v>
                </c:pt>
                <c:pt idx="125">
                  <c:v>10168.299999999999</c:v>
                </c:pt>
                <c:pt idx="126">
                  <c:v>10968.9</c:v>
                </c:pt>
                <c:pt idx="127">
                  <c:v>11764.8</c:v>
                </c:pt>
                <c:pt idx="128">
                  <c:v>12748.5</c:v>
                </c:pt>
                <c:pt idx="129">
                  <c:v>13460.9</c:v>
                </c:pt>
                <c:pt idx="130">
                  <c:v>14026.2</c:v>
                </c:pt>
                <c:pt idx="131">
                  <c:v>14201.1</c:v>
                </c:pt>
                <c:pt idx="132">
                  <c:v>13333.7</c:v>
                </c:pt>
                <c:pt idx="133">
                  <c:v>13857.4</c:v>
                </c:pt>
                <c:pt idx="134">
                  <c:v>14291.6</c:v>
                </c:pt>
                <c:pt idx="135">
                  <c:v>14051.9</c:v>
                </c:pt>
                <c:pt idx="136">
                  <c:v>13770.7</c:v>
                </c:pt>
                <c:pt idx="137">
                  <c:v>12603.8</c:v>
                </c:pt>
                <c:pt idx="138">
                  <c:v>12243.3</c:v>
                </c:pt>
                <c:pt idx="139">
                  <c:v>12581.2</c:v>
                </c:pt>
                <c:pt idx="140">
                  <c:v>12162</c:v>
                </c:pt>
                <c:pt idx="141">
                  <c:v>11679.9</c:v>
                </c:pt>
                <c:pt idx="142">
                  <c:v>11407.5</c:v>
                </c:pt>
                <c:pt idx="143">
                  <c:v>10869.5</c:v>
                </c:pt>
                <c:pt idx="144">
                  <c:v>10586.3</c:v>
                </c:pt>
                <c:pt idx="145">
                  <c:v>10593.6</c:v>
                </c:pt>
                <c:pt idx="146">
                  <c:v>10520.6</c:v>
                </c:pt>
                <c:pt idx="147">
                  <c:v>10289</c:v>
                </c:pt>
                <c:pt idx="148">
                  <c:v>9990.6</c:v>
                </c:pt>
                <c:pt idx="149">
                  <c:v>10154.200000000001</c:v>
                </c:pt>
                <c:pt idx="150">
                  <c:v>11177</c:v>
                </c:pt>
                <c:pt idx="151">
                  <c:v>11670.4</c:v>
                </c:pt>
                <c:pt idx="152">
                  <c:v>12627.1</c:v>
                </c:pt>
                <c:pt idx="153">
                  <c:v>13896</c:v>
                </c:pt>
                <c:pt idx="154">
                  <c:v>14271.4</c:v>
                </c:pt>
                <c:pt idx="155">
                  <c:v>14600.7</c:v>
                </c:pt>
                <c:pt idx="156">
                  <c:v>13514.1</c:v>
                </c:pt>
                <c:pt idx="157">
                  <c:v>13726.9</c:v>
                </c:pt>
                <c:pt idx="158">
                  <c:v>14724.3</c:v>
                </c:pt>
                <c:pt idx="159">
                  <c:v>14526.1</c:v>
                </c:pt>
                <c:pt idx="160">
                  <c:v>14082.8</c:v>
                </c:pt>
                <c:pt idx="161">
                  <c:v>12798.8</c:v>
                </c:pt>
                <c:pt idx="162">
                  <c:v>12405.2</c:v>
                </c:pt>
                <c:pt idx="163">
                  <c:v>12423.9</c:v>
                </c:pt>
                <c:pt idx="164">
                  <c:v>12013.4</c:v>
                </c:pt>
                <c:pt idx="165">
                  <c:v>11588.6</c:v>
                </c:pt>
                <c:pt idx="166">
                  <c:v>11518.5</c:v>
                </c:pt>
                <c:pt idx="167">
                  <c:v>10685.7</c:v>
                </c:pt>
                <c:pt idx="168">
                  <c:v>10082.6</c:v>
                </c:pt>
                <c:pt idx="169">
                  <c:v>9629.4</c:v>
                </c:pt>
                <c:pt idx="170">
                  <c:v>9394.6</c:v>
                </c:pt>
                <c:pt idx="171">
                  <c:v>9420.7000000000007</c:v>
                </c:pt>
                <c:pt idx="172">
                  <c:v>9509.4</c:v>
                </c:pt>
                <c:pt idx="173">
                  <c:v>9713.9</c:v>
                </c:pt>
                <c:pt idx="174">
                  <c:v>10583.9</c:v>
                </c:pt>
                <c:pt idx="175">
                  <c:v>10907.6</c:v>
                </c:pt>
                <c:pt idx="176">
                  <c:v>11826.3</c:v>
                </c:pt>
                <c:pt idx="177">
                  <c:v>12484</c:v>
                </c:pt>
                <c:pt idx="178">
                  <c:v>13093.4</c:v>
                </c:pt>
                <c:pt idx="179">
                  <c:v>13107.4</c:v>
                </c:pt>
                <c:pt idx="180">
                  <c:v>12680.9</c:v>
                </c:pt>
                <c:pt idx="181">
                  <c:v>12813.1</c:v>
                </c:pt>
                <c:pt idx="182">
                  <c:v>13038.9</c:v>
                </c:pt>
                <c:pt idx="183">
                  <c:v>12617.8</c:v>
                </c:pt>
                <c:pt idx="184">
                  <c:v>12168</c:v>
                </c:pt>
                <c:pt idx="185">
                  <c:v>11190.8</c:v>
                </c:pt>
                <c:pt idx="186">
                  <c:v>11246.9</c:v>
                </c:pt>
                <c:pt idx="187">
                  <c:v>11335.7</c:v>
                </c:pt>
                <c:pt idx="188">
                  <c:v>10999.8</c:v>
                </c:pt>
                <c:pt idx="189">
                  <c:v>10990.4</c:v>
                </c:pt>
                <c:pt idx="190">
                  <c:v>10720.1</c:v>
                </c:pt>
                <c:pt idx="191">
                  <c:v>9972.1</c:v>
                </c:pt>
                <c:pt idx="192">
                  <c:v>9485.9</c:v>
                </c:pt>
                <c:pt idx="193">
                  <c:v>8824.9</c:v>
                </c:pt>
                <c:pt idx="194">
                  <c:v>8640.4</c:v>
                </c:pt>
                <c:pt idx="195">
                  <c:v>8745</c:v>
                </c:pt>
                <c:pt idx="196">
                  <c:v>8670</c:v>
                </c:pt>
                <c:pt idx="197">
                  <c:v>8901.7999999999993</c:v>
                </c:pt>
                <c:pt idx="198">
                  <c:v>9650.1</c:v>
                </c:pt>
                <c:pt idx="199">
                  <c:v>10000.799999999999</c:v>
                </c:pt>
                <c:pt idx="200">
                  <c:v>10445.700000000001</c:v>
                </c:pt>
                <c:pt idx="201">
                  <c:v>10660.6</c:v>
                </c:pt>
                <c:pt idx="202">
                  <c:v>10867.2</c:v>
                </c:pt>
                <c:pt idx="203">
                  <c:v>11076.5</c:v>
                </c:pt>
                <c:pt idx="204">
                  <c:v>11092.4</c:v>
                </c:pt>
                <c:pt idx="205">
                  <c:v>11162.6</c:v>
                </c:pt>
                <c:pt idx="206">
                  <c:v>11292</c:v>
                </c:pt>
                <c:pt idx="207">
                  <c:v>11181</c:v>
                </c:pt>
                <c:pt idx="208">
                  <c:v>11153</c:v>
                </c:pt>
                <c:pt idx="209">
                  <c:v>10413.6</c:v>
                </c:pt>
                <c:pt idx="210">
                  <c:v>10704.1</c:v>
                </c:pt>
                <c:pt idx="211">
                  <c:v>10934.7</c:v>
                </c:pt>
                <c:pt idx="212">
                  <c:v>10922.8</c:v>
                </c:pt>
                <c:pt idx="213">
                  <c:v>10585.7</c:v>
                </c:pt>
                <c:pt idx="214">
                  <c:v>10226.299999999999</c:v>
                </c:pt>
                <c:pt idx="215">
                  <c:v>9791.5</c:v>
                </c:pt>
                <c:pt idx="216">
                  <c:v>8931.6</c:v>
                </c:pt>
                <c:pt idx="217">
                  <c:v>8442.6</c:v>
                </c:pt>
                <c:pt idx="218">
                  <c:v>8575.1</c:v>
                </c:pt>
                <c:pt idx="219">
                  <c:v>8704</c:v>
                </c:pt>
                <c:pt idx="220">
                  <c:v>8778.5</c:v>
                </c:pt>
                <c:pt idx="221">
                  <c:v>8960</c:v>
                </c:pt>
                <c:pt idx="222">
                  <c:v>9816.7999999999993</c:v>
                </c:pt>
                <c:pt idx="223">
                  <c:v>10408.799999999999</c:v>
                </c:pt>
                <c:pt idx="224">
                  <c:v>11871.9</c:v>
                </c:pt>
                <c:pt idx="225">
                  <c:v>13052.7</c:v>
                </c:pt>
                <c:pt idx="226">
                  <c:v>13710.5</c:v>
                </c:pt>
                <c:pt idx="227">
                  <c:v>14071.8</c:v>
                </c:pt>
                <c:pt idx="228">
                  <c:v>13042.1</c:v>
                </c:pt>
                <c:pt idx="229">
                  <c:v>13668.7</c:v>
                </c:pt>
                <c:pt idx="230">
                  <c:v>14266</c:v>
                </c:pt>
                <c:pt idx="231">
                  <c:v>13928.7</c:v>
                </c:pt>
                <c:pt idx="232">
                  <c:v>13410.5</c:v>
                </c:pt>
                <c:pt idx="233">
                  <c:v>12515.1</c:v>
                </c:pt>
                <c:pt idx="234">
                  <c:v>12259</c:v>
                </c:pt>
                <c:pt idx="235">
                  <c:v>12344.2</c:v>
                </c:pt>
                <c:pt idx="236">
                  <c:v>12094.6</c:v>
                </c:pt>
                <c:pt idx="237">
                  <c:v>11914.8</c:v>
                </c:pt>
                <c:pt idx="238">
                  <c:v>11819.9</c:v>
                </c:pt>
                <c:pt idx="239">
                  <c:v>10607.4</c:v>
                </c:pt>
                <c:pt idx="240">
                  <c:v>9952.6</c:v>
                </c:pt>
                <c:pt idx="241">
                  <c:v>9562.2999999999993</c:v>
                </c:pt>
                <c:pt idx="242">
                  <c:v>9456.6</c:v>
                </c:pt>
                <c:pt idx="243">
                  <c:v>9477.5</c:v>
                </c:pt>
                <c:pt idx="244">
                  <c:v>9450</c:v>
                </c:pt>
                <c:pt idx="245">
                  <c:v>9753.6</c:v>
                </c:pt>
                <c:pt idx="246">
                  <c:v>10616.6</c:v>
                </c:pt>
                <c:pt idx="247">
                  <c:v>11249.8</c:v>
                </c:pt>
                <c:pt idx="248">
                  <c:v>12415.6</c:v>
                </c:pt>
                <c:pt idx="249">
                  <c:v>13344.4</c:v>
                </c:pt>
                <c:pt idx="250">
                  <c:v>14043.8</c:v>
                </c:pt>
                <c:pt idx="251">
                  <c:v>14190.6</c:v>
                </c:pt>
                <c:pt idx="252">
                  <c:v>13390.4</c:v>
                </c:pt>
                <c:pt idx="253">
                  <c:v>13883.6</c:v>
                </c:pt>
                <c:pt idx="254">
                  <c:v>14426.5</c:v>
                </c:pt>
                <c:pt idx="255">
                  <c:v>14246.1</c:v>
                </c:pt>
                <c:pt idx="256">
                  <c:v>13679.3</c:v>
                </c:pt>
                <c:pt idx="257">
                  <c:v>12738.3</c:v>
                </c:pt>
                <c:pt idx="258">
                  <c:v>12620.3</c:v>
                </c:pt>
                <c:pt idx="259">
                  <c:v>12714.9</c:v>
                </c:pt>
                <c:pt idx="260">
                  <c:v>12175.1</c:v>
                </c:pt>
                <c:pt idx="261">
                  <c:v>11889.6</c:v>
                </c:pt>
                <c:pt idx="262">
                  <c:v>11936</c:v>
                </c:pt>
                <c:pt idx="263">
                  <c:v>10940.2</c:v>
                </c:pt>
                <c:pt idx="264">
                  <c:v>9591.7999999999993</c:v>
                </c:pt>
                <c:pt idx="265">
                  <c:v>9370.7999999999993</c:v>
                </c:pt>
                <c:pt idx="266">
                  <c:v>9173.7000000000007</c:v>
                </c:pt>
                <c:pt idx="267">
                  <c:v>9084.2999999999993</c:v>
                </c:pt>
                <c:pt idx="268">
                  <c:v>9164.7999999999993</c:v>
                </c:pt>
                <c:pt idx="269">
                  <c:v>9441.2000000000007</c:v>
                </c:pt>
                <c:pt idx="270">
                  <c:v>10358</c:v>
                </c:pt>
                <c:pt idx="271">
                  <c:v>10937.1</c:v>
                </c:pt>
                <c:pt idx="272">
                  <c:v>12641.2</c:v>
                </c:pt>
                <c:pt idx="273">
                  <c:v>13580.4</c:v>
                </c:pt>
                <c:pt idx="274">
                  <c:v>14225.9</c:v>
                </c:pt>
                <c:pt idx="275">
                  <c:v>14292.5</c:v>
                </c:pt>
                <c:pt idx="276">
                  <c:v>13803.3</c:v>
                </c:pt>
                <c:pt idx="277">
                  <c:v>14174.3</c:v>
                </c:pt>
                <c:pt idx="278">
                  <c:v>14431.3</c:v>
                </c:pt>
                <c:pt idx="279">
                  <c:v>14397.2</c:v>
                </c:pt>
                <c:pt idx="280">
                  <c:v>13876.5</c:v>
                </c:pt>
                <c:pt idx="281">
                  <c:v>13065.5</c:v>
                </c:pt>
                <c:pt idx="282">
                  <c:v>12831.4</c:v>
                </c:pt>
                <c:pt idx="283">
                  <c:v>12744.2</c:v>
                </c:pt>
                <c:pt idx="284">
                  <c:v>12356.8</c:v>
                </c:pt>
                <c:pt idx="285">
                  <c:v>12031.9</c:v>
                </c:pt>
                <c:pt idx="286">
                  <c:v>11673.2</c:v>
                </c:pt>
                <c:pt idx="287">
                  <c:v>10713.5</c:v>
                </c:pt>
                <c:pt idx="288">
                  <c:v>9900.1</c:v>
                </c:pt>
                <c:pt idx="289">
                  <c:v>9619.1</c:v>
                </c:pt>
                <c:pt idx="290">
                  <c:v>9349.7999999999993</c:v>
                </c:pt>
                <c:pt idx="291">
                  <c:v>9175.5</c:v>
                </c:pt>
                <c:pt idx="292">
                  <c:v>9147.5</c:v>
                </c:pt>
                <c:pt idx="293">
                  <c:v>9335.2000000000007</c:v>
                </c:pt>
                <c:pt idx="294">
                  <c:v>10415</c:v>
                </c:pt>
                <c:pt idx="295">
                  <c:v>10909.1</c:v>
                </c:pt>
                <c:pt idx="296">
                  <c:v>12828.2</c:v>
                </c:pt>
                <c:pt idx="297">
                  <c:v>13632.7</c:v>
                </c:pt>
                <c:pt idx="298">
                  <c:v>14041.7</c:v>
                </c:pt>
                <c:pt idx="299">
                  <c:v>14179.1</c:v>
                </c:pt>
                <c:pt idx="300">
                  <c:v>13410.5</c:v>
                </c:pt>
                <c:pt idx="301">
                  <c:v>13797.1</c:v>
                </c:pt>
                <c:pt idx="302">
                  <c:v>14275.2</c:v>
                </c:pt>
                <c:pt idx="303">
                  <c:v>14107.6</c:v>
                </c:pt>
                <c:pt idx="304">
                  <c:v>13676.4</c:v>
                </c:pt>
                <c:pt idx="305">
                  <c:v>12941.5</c:v>
                </c:pt>
                <c:pt idx="306">
                  <c:v>12617.2</c:v>
                </c:pt>
                <c:pt idx="307">
                  <c:v>12541.9</c:v>
                </c:pt>
                <c:pt idx="308">
                  <c:v>12051.2</c:v>
                </c:pt>
                <c:pt idx="309">
                  <c:v>11912.4</c:v>
                </c:pt>
                <c:pt idx="310">
                  <c:v>11730.8</c:v>
                </c:pt>
                <c:pt idx="311">
                  <c:v>10784.4</c:v>
                </c:pt>
                <c:pt idx="312">
                  <c:v>9867.5</c:v>
                </c:pt>
                <c:pt idx="313">
                  <c:v>9486.5</c:v>
                </c:pt>
                <c:pt idx="314">
                  <c:v>9388.2999999999993</c:v>
                </c:pt>
                <c:pt idx="315">
                  <c:v>9252</c:v>
                </c:pt>
                <c:pt idx="316">
                  <c:v>9346.1</c:v>
                </c:pt>
                <c:pt idx="317">
                  <c:v>9673.6</c:v>
                </c:pt>
                <c:pt idx="318">
                  <c:v>10727.1</c:v>
                </c:pt>
                <c:pt idx="319">
                  <c:v>11317.6</c:v>
                </c:pt>
                <c:pt idx="320">
                  <c:v>13070.1</c:v>
                </c:pt>
                <c:pt idx="321">
                  <c:v>13709.4</c:v>
                </c:pt>
                <c:pt idx="322">
                  <c:v>14118.8</c:v>
                </c:pt>
                <c:pt idx="323">
                  <c:v>14221.1</c:v>
                </c:pt>
                <c:pt idx="324">
                  <c:v>13357.6</c:v>
                </c:pt>
                <c:pt idx="325">
                  <c:v>13772.5</c:v>
                </c:pt>
                <c:pt idx="326">
                  <c:v>14312.9</c:v>
                </c:pt>
                <c:pt idx="327">
                  <c:v>14148.3</c:v>
                </c:pt>
                <c:pt idx="328">
                  <c:v>13823.5</c:v>
                </c:pt>
                <c:pt idx="329">
                  <c:v>12913.8</c:v>
                </c:pt>
                <c:pt idx="330">
                  <c:v>13177.2</c:v>
                </c:pt>
                <c:pt idx="331">
                  <c:v>12890.4</c:v>
                </c:pt>
                <c:pt idx="332">
                  <c:v>12434.2</c:v>
                </c:pt>
                <c:pt idx="333">
                  <c:v>11916</c:v>
                </c:pt>
                <c:pt idx="334">
                  <c:v>11653.7</c:v>
                </c:pt>
                <c:pt idx="335">
                  <c:v>11217</c:v>
                </c:pt>
                <c:pt idx="336">
                  <c:v>10283.1</c:v>
                </c:pt>
                <c:pt idx="337">
                  <c:v>9780.1</c:v>
                </c:pt>
                <c:pt idx="338">
                  <c:v>9743.5</c:v>
                </c:pt>
                <c:pt idx="339">
                  <c:v>9597.7000000000007</c:v>
                </c:pt>
                <c:pt idx="340">
                  <c:v>9581.7999999999993</c:v>
                </c:pt>
                <c:pt idx="341">
                  <c:v>9888.1</c:v>
                </c:pt>
                <c:pt idx="342">
                  <c:v>10703</c:v>
                </c:pt>
                <c:pt idx="343">
                  <c:v>11153.2</c:v>
                </c:pt>
                <c:pt idx="344">
                  <c:v>12745.4</c:v>
                </c:pt>
                <c:pt idx="345">
                  <c:v>13651.3</c:v>
                </c:pt>
                <c:pt idx="346">
                  <c:v>13899.4</c:v>
                </c:pt>
                <c:pt idx="347">
                  <c:v>14106.4</c:v>
                </c:pt>
                <c:pt idx="348">
                  <c:v>13587.3</c:v>
                </c:pt>
                <c:pt idx="349">
                  <c:v>13683</c:v>
                </c:pt>
                <c:pt idx="350">
                  <c:v>13768.9</c:v>
                </c:pt>
                <c:pt idx="351">
                  <c:v>13695.7</c:v>
                </c:pt>
                <c:pt idx="352">
                  <c:v>13411.7</c:v>
                </c:pt>
                <c:pt idx="353">
                  <c:v>12741</c:v>
                </c:pt>
                <c:pt idx="354">
                  <c:v>12769.6</c:v>
                </c:pt>
                <c:pt idx="355">
                  <c:v>12423.1</c:v>
                </c:pt>
                <c:pt idx="356">
                  <c:v>12403.6</c:v>
                </c:pt>
                <c:pt idx="357">
                  <c:v>11784.9</c:v>
                </c:pt>
                <c:pt idx="358">
                  <c:v>11468.4</c:v>
                </c:pt>
                <c:pt idx="359">
                  <c:v>10666.6</c:v>
                </c:pt>
                <c:pt idx="360">
                  <c:v>9709.2000000000007</c:v>
                </c:pt>
                <c:pt idx="361">
                  <c:v>9201.7999999999993</c:v>
                </c:pt>
                <c:pt idx="362">
                  <c:v>9122</c:v>
                </c:pt>
                <c:pt idx="363">
                  <c:v>9303</c:v>
                </c:pt>
                <c:pt idx="364">
                  <c:v>9084.5</c:v>
                </c:pt>
                <c:pt idx="365">
                  <c:v>9133.4</c:v>
                </c:pt>
                <c:pt idx="366">
                  <c:v>9714.2999999999993</c:v>
                </c:pt>
                <c:pt idx="367">
                  <c:v>9705.6</c:v>
                </c:pt>
                <c:pt idx="368">
                  <c:v>10061.299999999999</c:v>
                </c:pt>
                <c:pt idx="369">
                  <c:v>10508.5</c:v>
                </c:pt>
                <c:pt idx="370">
                  <c:v>10936.9</c:v>
                </c:pt>
                <c:pt idx="371">
                  <c:v>10967.6</c:v>
                </c:pt>
                <c:pt idx="372">
                  <c:v>10726</c:v>
                </c:pt>
                <c:pt idx="373">
                  <c:v>10957.2</c:v>
                </c:pt>
                <c:pt idx="374">
                  <c:v>11102.8</c:v>
                </c:pt>
                <c:pt idx="375">
                  <c:v>11134.3</c:v>
                </c:pt>
                <c:pt idx="376">
                  <c:v>11044.3</c:v>
                </c:pt>
                <c:pt idx="377">
                  <c:v>10626.1</c:v>
                </c:pt>
                <c:pt idx="378">
                  <c:v>10632.6</c:v>
                </c:pt>
                <c:pt idx="379">
                  <c:v>10585.1</c:v>
                </c:pt>
                <c:pt idx="380">
                  <c:v>10520.6</c:v>
                </c:pt>
                <c:pt idx="381">
                  <c:v>10505.3</c:v>
                </c:pt>
                <c:pt idx="382">
                  <c:v>10030.1</c:v>
                </c:pt>
                <c:pt idx="383">
                  <c:v>9721.4</c:v>
                </c:pt>
                <c:pt idx="384">
                  <c:v>9377.7999999999993</c:v>
                </c:pt>
                <c:pt idx="385">
                  <c:v>8857</c:v>
                </c:pt>
                <c:pt idx="386">
                  <c:v>8953.1</c:v>
                </c:pt>
                <c:pt idx="387">
                  <c:v>9043.2999999999993</c:v>
                </c:pt>
                <c:pt idx="388">
                  <c:v>9007</c:v>
                </c:pt>
                <c:pt idx="389">
                  <c:v>9440.1</c:v>
                </c:pt>
                <c:pt idx="390">
                  <c:v>10304.4</c:v>
                </c:pt>
                <c:pt idx="391">
                  <c:v>10949.7</c:v>
                </c:pt>
                <c:pt idx="392">
                  <c:v>13092.6</c:v>
                </c:pt>
                <c:pt idx="393">
                  <c:v>14296.2</c:v>
                </c:pt>
                <c:pt idx="394">
                  <c:v>14873.5</c:v>
                </c:pt>
                <c:pt idx="395">
                  <c:v>15373.8</c:v>
                </c:pt>
                <c:pt idx="396">
                  <c:v>14333.7</c:v>
                </c:pt>
                <c:pt idx="397">
                  <c:v>14798.9</c:v>
                </c:pt>
                <c:pt idx="398">
                  <c:v>15359.2</c:v>
                </c:pt>
                <c:pt idx="399">
                  <c:v>14979.2</c:v>
                </c:pt>
                <c:pt idx="400">
                  <c:v>14679.7</c:v>
                </c:pt>
                <c:pt idx="401">
                  <c:v>14386.2</c:v>
                </c:pt>
                <c:pt idx="402">
                  <c:v>14194.6</c:v>
                </c:pt>
                <c:pt idx="403">
                  <c:v>13907.5</c:v>
                </c:pt>
                <c:pt idx="404">
                  <c:v>13353.9</c:v>
                </c:pt>
                <c:pt idx="405">
                  <c:v>13191.6</c:v>
                </c:pt>
                <c:pt idx="406">
                  <c:v>12663.8</c:v>
                </c:pt>
                <c:pt idx="407">
                  <c:v>12195</c:v>
                </c:pt>
                <c:pt idx="408">
                  <c:v>10487.7</c:v>
                </c:pt>
                <c:pt idx="409">
                  <c:v>10043.200000000001</c:v>
                </c:pt>
                <c:pt idx="410">
                  <c:v>9937.2999999999993</c:v>
                </c:pt>
                <c:pt idx="411">
                  <c:v>9766.1</c:v>
                </c:pt>
                <c:pt idx="412">
                  <c:v>9769.2999999999993</c:v>
                </c:pt>
                <c:pt idx="413">
                  <c:v>10090.799999999999</c:v>
                </c:pt>
                <c:pt idx="414">
                  <c:v>10975</c:v>
                </c:pt>
                <c:pt idx="415">
                  <c:v>11610.9</c:v>
                </c:pt>
                <c:pt idx="416">
                  <c:v>13684.6</c:v>
                </c:pt>
                <c:pt idx="417">
                  <c:v>14872.3</c:v>
                </c:pt>
                <c:pt idx="418">
                  <c:v>15518.8</c:v>
                </c:pt>
                <c:pt idx="419">
                  <c:v>15577.2</c:v>
                </c:pt>
                <c:pt idx="420">
                  <c:v>14740.8</c:v>
                </c:pt>
                <c:pt idx="421">
                  <c:v>15395.9</c:v>
                </c:pt>
                <c:pt idx="422">
                  <c:v>15351.6</c:v>
                </c:pt>
                <c:pt idx="423">
                  <c:v>15208.6</c:v>
                </c:pt>
                <c:pt idx="424">
                  <c:v>14980.1</c:v>
                </c:pt>
                <c:pt idx="425">
                  <c:v>14453.7</c:v>
                </c:pt>
                <c:pt idx="426">
                  <c:v>14222.7</c:v>
                </c:pt>
                <c:pt idx="427">
                  <c:v>13635.2</c:v>
                </c:pt>
                <c:pt idx="428">
                  <c:v>13239.7</c:v>
                </c:pt>
                <c:pt idx="429">
                  <c:v>12614.5</c:v>
                </c:pt>
                <c:pt idx="430">
                  <c:v>12147.1</c:v>
                </c:pt>
                <c:pt idx="431">
                  <c:v>11446.9</c:v>
                </c:pt>
                <c:pt idx="432">
                  <c:v>10249.799999999999</c:v>
                </c:pt>
                <c:pt idx="433">
                  <c:v>10123.700000000001</c:v>
                </c:pt>
                <c:pt idx="434">
                  <c:v>9852.6</c:v>
                </c:pt>
                <c:pt idx="435">
                  <c:v>9612.5</c:v>
                </c:pt>
                <c:pt idx="436">
                  <c:v>9550.9</c:v>
                </c:pt>
                <c:pt idx="437">
                  <c:v>9563.1</c:v>
                </c:pt>
                <c:pt idx="438">
                  <c:v>10600.7</c:v>
                </c:pt>
                <c:pt idx="439">
                  <c:v>10964</c:v>
                </c:pt>
                <c:pt idx="440">
                  <c:v>13291.3</c:v>
                </c:pt>
                <c:pt idx="441">
                  <c:v>14871.8</c:v>
                </c:pt>
                <c:pt idx="442">
                  <c:v>15078.6</c:v>
                </c:pt>
                <c:pt idx="443">
                  <c:v>15238.3</c:v>
                </c:pt>
                <c:pt idx="444">
                  <c:v>14283.7</c:v>
                </c:pt>
                <c:pt idx="445">
                  <c:v>14835.4</c:v>
                </c:pt>
                <c:pt idx="446">
                  <c:v>15083.6</c:v>
                </c:pt>
                <c:pt idx="447">
                  <c:v>14977.9</c:v>
                </c:pt>
                <c:pt idx="448">
                  <c:v>14952.7</c:v>
                </c:pt>
                <c:pt idx="449">
                  <c:v>14216.1</c:v>
                </c:pt>
                <c:pt idx="450">
                  <c:v>14001.7</c:v>
                </c:pt>
                <c:pt idx="451">
                  <c:v>13812.9</c:v>
                </c:pt>
                <c:pt idx="452">
                  <c:v>13052.3</c:v>
                </c:pt>
                <c:pt idx="453">
                  <c:v>12560.2</c:v>
                </c:pt>
                <c:pt idx="454">
                  <c:v>12349.7</c:v>
                </c:pt>
                <c:pt idx="455">
                  <c:v>11489.1</c:v>
                </c:pt>
                <c:pt idx="456">
                  <c:v>10059.200000000001</c:v>
                </c:pt>
                <c:pt idx="457">
                  <c:v>9787.1</c:v>
                </c:pt>
                <c:pt idx="458">
                  <c:v>9686.4</c:v>
                </c:pt>
                <c:pt idx="459">
                  <c:v>9720.7000000000007</c:v>
                </c:pt>
                <c:pt idx="460">
                  <c:v>9641.7000000000007</c:v>
                </c:pt>
                <c:pt idx="461">
                  <c:v>9950.1</c:v>
                </c:pt>
                <c:pt idx="462">
                  <c:v>10783.9</c:v>
                </c:pt>
                <c:pt idx="463">
                  <c:v>11459.2</c:v>
                </c:pt>
                <c:pt idx="464">
                  <c:v>13158.4</c:v>
                </c:pt>
                <c:pt idx="465">
                  <c:v>14275.8</c:v>
                </c:pt>
                <c:pt idx="466">
                  <c:v>14672</c:v>
                </c:pt>
                <c:pt idx="467">
                  <c:v>14985.3</c:v>
                </c:pt>
                <c:pt idx="468">
                  <c:v>13909.3</c:v>
                </c:pt>
                <c:pt idx="469">
                  <c:v>14399.2</c:v>
                </c:pt>
                <c:pt idx="470">
                  <c:v>14835.8</c:v>
                </c:pt>
                <c:pt idx="471">
                  <c:v>14749.3</c:v>
                </c:pt>
                <c:pt idx="472">
                  <c:v>14627.4</c:v>
                </c:pt>
                <c:pt idx="473">
                  <c:v>13866.9</c:v>
                </c:pt>
                <c:pt idx="474">
                  <c:v>13620.8</c:v>
                </c:pt>
                <c:pt idx="475">
                  <c:v>13120.3</c:v>
                </c:pt>
                <c:pt idx="476">
                  <c:v>12792.2</c:v>
                </c:pt>
                <c:pt idx="477">
                  <c:v>12212.9</c:v>
                </c:pt>
                <c:pt idx="478">
                  <c:v>12185.4</c:v>
                </c:pt>
                <c:pt idx="479">
                  <c:v>11509</c:v>
                </c:pt>
                <c:pt idx="480">
                  <c:v>10252.799999999999</c:v>
                </c:pt>
                <c:pt idx="481">
                  <c:v>9987.7999999999993</c:v>
                </c:pt>
                <c:pt idx="482">
                  <c:v>9896.2000000000007</c:v>
                </c:pt>
                <c:pt idx="483">
                  <c:v>9741.4</c:v>
                </c:pt>
                <c:pt idx="484">
                  <c:v>9786.7999999999993</c:v>
                </c:pt>
                <c:pt idx="485">
                  <c:v>10049.6</c:v>
                </c:pt>
                <c:pt idx="486">
                  <c:v>10897.8</c:v>
                </c:pt>
                <c:pt idx="487">
                  <c:v>11389</c:v>
                </c:pt>
                <c:pt idx="488">
                  <c:v>13228.1</c:v>
                </c:pt>
                <c:pt idx="489">
                  <c:v>14643.8</c:v>
                </c:pt>
                <c:pt idx="490">
                  <c:v>14931.5</c:v>
                </c:pt>
                <c:pt idx="491">
                  <c:v>14900.8</c:v>
                </c:pt>
                <c:pt idx="492">
                  <c:v>13835</c:v>
                </c:pt>
                <c:pt idx="493">
                  <c:v>14237.9</c:v>
                </c:pt>
                <c:pt idx="494">
                  <c:v>14949</c:v>
                </c:pt>
                <c:pt idx="495">
                  <c:v>14721.1</c:v>
                </c:pt>
                <c:pt idx="496">
                  <c:v>14376.4</c:v>
                </c:pt>
                <c:pt idx="497">
                  <c:v>13703.7</c:v>
                </c:pt>
                <c:pt idx="498">
                  <c:v>13364.6</c:v>
                </c:pt>
                <c:pt idx="499">
                  <c:v>13121.1</c:v>
                </c:pt>
                <c:pt idx="500">
                  <c:v>12491.7</c:v>
                </c:pt>
                <c:pt idx="501">
                  <c:v>12016.2</c:v>
                </c:pt>
                <c:pt idx="502">
                  <c:v>11532.1</c:v>
                </c:pt>
                <c:pt idx="503">
                  <c:v>11237.1</c:v>
                </c:pt>
                <c:pt idx="504">
                  <c:v>10292.700000000001</c:v>
                </c:pt>
                <c:pt idx="505">
                  <c:v>9857.2000000000007</c:v>
                </c:pt>
                <c:pt idx="506">
                  <c:v>9587.2000000000007</c:v>
                </c:pt>
                <c:pt idx="507">
                  <c:v>9453.1</c:v>
                </c:pt>
                <c:pt idx="508">
                  <c:v>9319.5</c:v>
                </c:pt>
                <c:pt idx="509">
                  <c:v>9623.2000000000007</c:v>
                </c:pt>
                <c:pt idx="510">
                  <c:v>10454.299999999999</c:v>
                </c:pt>
                <c:pt idx="511">
                  <c:v>10734.1</c:v>
                </c:pt>
                <c:pt idx="512">
                  <c:v>12496.8</c:v>
                </c:pt>
                <c:pt idx="513">
                  <c:v>13141.6</c:v>
                </c:pt>
                <c:pt idx="514">
                  <c:v>13501.1</c:v>
                </c:pt>
                <c:pt idx="515">
                  <c:v>13757.4</c:v>
                </c:pt>
                <c:pt idx="516">
                  <c:v>12948.5</c:v>
                </c:pt>
                <c:pt idx="517">
                  <c:v>13080</c:v>
                </c:pt>
                <c:pt idx="518">
                  <c:v>13217.4</c:v>
                </c:pt>
                <c:pt idx="519">
                  <c:v>13132.9</c:v>
                </c:pt>
                <c:pt idx="520">
                  <c:v>12921.5</c:v>
                </c:pt>
                <c:pt idx="521">
                  <c:v>12280.4</c:v>
                </c:pt>
                <c:pt idx="522">
                  <c:v>12448.4</c:v>
                </c:pt>
                <c:pt idx="523">
                  <c:v>12465.6</c:v>
                </c:pt>
                <c:pt idx="524">
                  <c:v>12085.7</c:v>
                </c:pt>
                <c:pt idx="525">
                  <c:v>11897.6</c:v>
                </c:pt>
                <c:pt idx="526">
                  <c:v>11440.7</c:v>
                </c:pt>
                <c:pt idx="527">
                  <c:v>10833.5</c:v>
                </c:pt>
                <c:pt idx="528">
                  <c:v>9355.6</c:v>
                </c:pt>
                <c:pt idx="529">
                  <c:v>9010.5</c:v>
                </c:pt>
                <c:pt idx="530">
                  <c:v>8819.5</c:v>
                </c:pt>
                <c:pt idx="531">
                  <c:v>8963.9</c:v>
                </c:pt>
                <c:pt idx="532">
                  <c:v>8688</c:v>
                </c:pt>
                <c:pt idx="533">
                  <c:v>8876.1</c:v>
                </c:pt>
                <c:pt idx="534">
                  <c:v>9516.5</c:v>
                </c:pt>
                <c:pt idx="535">
                  <c:v>9783.7000000000007</c:v>
                </c:pt>
                <c:pt idx="536">
                  <c:v>10232.700000000001</c:v>
                </c:pt>
                <c:pt idx="537">
                  <c:v>10361.6</c:v>
                </c:pt>
                <c:pt idx="538">
                  <c:v>10843.2</c:v>
                </c:pt>
                <c:pt idx="539">
                  <c:v>10942.8</c:v>
                </c:pt>
                <c:pt idx="540">
                  <c:v>10870.5</c:v>
                </c:pt>
                <c:pt idx="541">
                  <c:v>11055.5</c:v>
                </c:pt>
                <c:pt idx="542">
                  <c:v>11013.6</c:v>
                </c:pt>
                <c:pt idx="543">
                  <c:v>11098.4</c:v>
                </c:pt>
                <c:pt idx="544">
                  <c:v>11030.3</c:v>
                </c:pt>
                <c:pt idx="545">
                  <c:v>10362</c:v>
                </c:pt>
                <c:pt idx="546">
                  <c:v>10901.1</c:v>
                </c:pt>
                <c:pt idx="547">
                  <c:v>11002.3</c:v>
                </c:pt>
                <c:pt idx="548">
                  <c:v>10722.5</c:v>
                </c:pt>
                <c:pt idx="549">
                  <c:v>10699.2</c:v>
                </c:pt>
                <c:pt idx="550">
                  <c:v>10568.8</c:v>
                </c:pt>
                <c:pt idx="551">
                  <c:v>9829.5</c:v>
                </c:pt>
                <c:pt idx="552">
                  <c:v>9009</c:v>
                </c:pt>
                <c:pt idx="553">
                  <c:v>8587.2999999999993</c:v>
                </c:pt>
                <c:pt idx="554">
                  <c:v>8657.5</c:v>
                </c:pt>
                <c:pt idx="555">
                  <c:v>8561.9</c:v>
                </c:pt>
                <c:pt idx="556">
                  <c:v>8715.2999999999993</c:v>
                </c:pt>
                <c:pt idx="557">
                  <c:v>9155</c:v>
                </c:pt>
                <c:pt idx="558">
                  <c:v>9778.6</c:v>
                </c:pt>
                <c:pt idx="559">
                  <c:v>10450.700000000001</c:v>
                </c:pt>
                <c:pt idx="560">
                  <c:v>12251.6</c:v>
                </c:pt>
                <c:pt idx="561">
                  <c:v>14286.7</c:v>
                </c:pt>
                <c:pt idx="562">
                  <c:v>14768.4</c:v>
                </c:pt>
                <c:pt idx="563">
                  <c:v>15275.9</c:v>
                </c:pt>
                <c:pt idx="564">
                  <c:v>14150.2</c:v>
                </c:pt>
                <c:pt idx="565">
                  <c:v>14606.1</c:v>
                </c:pt>
                <c:pt idx="566">
                  <c:v>14672.2</c:v>
                </c:pt>
                <c:pt idx="567">
                  <c:v>14567.5</c:v>
                </c:pt>
                <c:pt idx="568">
                  <c:v>14433.7</c:v>
                </c:pt>
                <c:pt idx="569">
                  <c:v>14249.6</c:v>
                </c:pt>
                <c:pt idx="570">
                  <c:v>14084.1</c:v>
                </c:pt>
                <c:pt idx="571">
                  <c:v>14053</c:v>
                </c:pt>
                <c:pt idx="572">
                  <c:v>13061</c:v>
                </c:pt>
                <c:pt idx="573">
                  <c:v>12549.2</c:v>
                </c:pt>
                <c:pt idx="574">
                  <c:v>12079.2</c:v>
                </c:pt>
                <c:pt idx="575">
                  <c:v>11620.2</c:v>
                </c:pt>
                <c:pt idx="576">
                  <c:v>10018.4</c:v>
                </c:pt>
                <c:pt idx="577">
                  <c:v>9688.5</c:v>
                </c:pt>
                <c:pt idx="578">
                  <c:v>9520</c:v>
                </c:pt>
                <c:pt idx="579">
                  <c:v>9363.5</c:v>
                </c:pt>
                <c:pt idx="580">
                  <c:v>9407.6</c:v>
                </c:pt>
                <c:pt idx="581">
                  <c:v>9490.7999999999993</c:v>
                </c:pt>
                <c:pt idx="582">
                  <c:v>10559.6</c:v>
                </c:pt>
                <c:pt idx="583">
                  <c:v>10932.6</c:v>
                </c:pt>
                <c:pt idx="584">
                  <c:v>13108</c:v>
                </c:pt>
                <c:pt idx="585">
                  <c:v>14388.3</c:v>
                </c:pt>
                <c:pt idx="586">
                  <c:v>14683.3</c:v>
                </c:pt>
                <c:pt idx="587">
                  <c:v>14775.3</c:v>
                </c:pt>
                <c:pt idx="588">
                  <c:v>14271.1</c:v>
                </c:pt>
                <c:pt idx="589">
                  <c:v>14694.9</c:v>
                </c:pt>
                <c:pt idx="590">
                  <c:v>14770</c:v>
                </c:pt>
                <c:pt idx="591">
                  <c:v>14612</c:v>
                </c:pt>
                <c:pt idx="592">
                  <c:v>14532.9</c:v>
                </c:pt>
                <c:pt idx="593">
                  <c:v>13929.9</c:v>
                </c:pt>
                <c:pt idx="594">
                  <c:v>13843.7</c:v>
                </c:pt>
                <c:pt idx="595">
                  <c:v>13476.7</c:v>
                </c:pt>
                <c:pt idx="596">
                  <c:v>13047.7</c:v>
                </c:pt>
                <c:pt idx="597">
                  <c:v>12273.7</c:v>
                </c:pt>
                <c:pt idx="598">
                  <c:v>12081.8</c:v>
                </c:pt>
                <c:pt idx="599">
                  <c:v>11109.4</c:v>
                </c:pt>
                <c:pt idx="600">
                  <c:v>9850.9</c:v>
                </c:pt>
                <c:pt idx="601">
                  <c:v>9880.6</c:v>
                </c:pt>
                <c:pt idx="602">
                  <c:v>9396</c:v>
                </c:pt>
                <c:pt idx="603">
                  <c:v>9299.9</c:v>
                </c:pt>
                <c:pt idx="604">
                  <c:v>9197.6</c:v>
                </c:pt>
                <c:pt idx="605">
                  <c:v>9386.7999999999993</c:v>
                </c:pt>
                <c:pt idx="606">
                  <c:v>10503.5</c:v>
                </c:pt>
                <c:pt idx="607">
                  <c:v>10759.6</c:v>
                </c:pt>
                <c:pt idx="608">
                  <c:v>12846.4</c:v>
                </c:pt>
                <c:pt idx="609">
                  <c:v>14241.5</c:v>
                </c:pt>
                <c:pt idx="610">
                  <c:v>14663.1</c:v>
                </c:pt>
                <c:pt idx="611">
                  <c:v>14702.1</c:v>
                </c:pt>
                <c:pt idx="612">
                  <c:v>13997.6</c:v>
                </c:pt>
                <c:pt idx="613">
                  <c:v>14176.4</c:v>
                </c:pt>
                <c:pt idx="614">
                  <c:v>14587.3</c:v>
                </c:pt>
                <c:pt idx="615">
                  <c:v>14322.1</c:v>
                </c:pt>
                <c:pt idx="616">
                  <c:v>14253.7</c:v>
                </c:pt>
                <c:pt idx="617">
                  <c:v>13998</c:v>
                </c:pt>
                <c:pt idx="618">
                  <c:v>13818.6</c:v>
                </c:pt>
                <c:pt idx="619">
                  <c:v>13644</c:v>
                </c:pt>
                <c:pt idx="620">
                  <c:v>12979.4</c:v>
                </c:pt>
                <c:pt idx="621">
                  <c:v>12385.8</c:v>
                </c:pt>
                <c:pt idx="622">
                  <c:v>12183.7</c:v>
                </c:pt>
                <c:pt idx="623">
                  <c:v>11106.7</c:v>
                </c:pt>
                <c:pt idx="624">
                  <c:v>9828.2000000000007</c:v>
                </c:pt>
                <c:pt idx="625">
                  <c:v>9612.2999999999993</c:v>
                </c:pt>
                <c:pt idx="626">
                  <c:v>9673.4</c:v>
                </c:pt>
                <c:pt idx="627">
                  <c:v>9694.9</c:v>
                </c:pt>
                <c:pt idx="628">
                  <c:v>9665.2000000000007</c:v>
                </c:pt>
                <c:pt idx="629">
                  <c:v>9717.6</c:v>
                </c:pt>
                <c:pt idx="630">
                  <c:v>10841.2</c:v>
                </c:pt>
                <c:pt idx="631">
                  <c:v>11288.8</c:v>
                </c:pt>
                <c:pt idx="632">
                  <c:v>13450.2</c:v>
                </c:pt>
                <c:pt idx="633">
                  <c:v>14640.7</c:v>
                </c:pt>
                <c:pt idx="634">
                  <c:v>15054.7</c:v>
                </c:pt>
                <c:pt idx="635">
                  <c:v>15228.3</c:v>
                </c:pt>
                <c:pt idx="636">
                  <c:v>14061.1</c:v>
                </c:pt>
                <c:pt idx="637">
                  <c:v>14711.9</c:v>
                </c:pt>
                <c:pt idx="638">
                  <c:v>14845.9</c:v>
                </c:pt>
                <c:pt idx="639">
                  <c:v>14854.5</c:v>
                </c:pt>
                <c:pt idx="640">
                  <c:v>14743.2</c:v>
                </c:pt>
                <c:pt idx="641">
                  <c:v>14344.2</c:v>
                </c:pt>
                <c:pt idx="642">
                  <c:v>14114.1</c:v>
                </c:pt>
                <c:pt idx="643">
                  <c:v>13762.3</c:v>
                </c:pt>
                <c:pt idx="644">
                  <c:v>13184.1</c:v>
                </c:pt>
                <c:pt idx="645">
                  <c:v>12380.7</c:v>
                </c:pt>
                <c:pt idx="646">
                  <c:v>12195.6</c:v>
                </c:pt>
                <c:pt idx="647">
                  <c:v>11539.1</c:v>
                </c:pt>
                <c:pt idx="648">
                  <c:v>9920.7999999999993</c:v>
                </c:pt>
                <c:pt idx="649">
                  <c:v>9873.2000000000007</c:v>
                </c:pt>
                <c:pt idx="650">
                  <c:v>9611.4</c:v>
                </c:pt>
                <c:pt idx="651">
                  <c:v>9437.6</c:v>
                </c:pt>
                <c:pt idx="652">
                  <c:v>9405.7000000000007</c:v>
                </c:pt>
                <c:pt idx="653">
                  <c:v>9412.9</c:v>
                </c:pt>
                <c:pt idx="654">
                  <c:v>10662.1</c:v>
                </c:pt>
                <c:pt idx="655">
                  <c:v>11055.3</c:v>
                </c:pt>
                <c:pt idx="656">
                  <c:v>12737.3</c:v>
                </c:pt>
                <c:pt idx="657">
                  <c:v>14517.7</c:v>
                </c:pt>
                <c:pt idx="658">
                  <c:v>14642</c:v>
                </c:pt>
                <c:pt idx="659">
                  <c:v>15024.6</c:v>
                </c:pt>
                <c:pt idx="660">
                  <c:v>13617.3</c:v>
                </c:pt>
                <c:pt idx="661">
                  <c:v>13745.3</c:v>
                </c:pt>
                <c:pt idx="662">
                  <c:v>14019.2</c:v>
                </c:pt>
                <c:pt idx="663">
                  <c:v>14050.7</c:v>
                </c:pt>
                <c:pt idx="664">
                  <c:v>13831.3</c:v>
                </c:pt>
                <c:pt idx="665">
                  <c:v>13339.8</c:v>
                </c:pt>
                <c:pt idx="666">
                  <c:v>13647.3</c:v>
                </c:pt>
                <c:pt idx="667">
                  <c:v>13426.9</c:v>
                </c:pt>
                <c:pt idx="668">
                  <c:v>12805.4</c:v>
                </c:pt>
                <c:pt idx="669">
                  <c:v>12336.3</c:v>
                </c:pt>
                <c:pt idx="670">
                  <c:v>11736.8</c:v>
                </c:pt>
                <c:pt idx="671">
                  <c:v>11246.8</c:v>
                </c:pt>
                <c:pt idx="672">
                  <c:v>9832.5</c:v>
                </c:pt>
                <c:pt idx="673">
                  <c:v>9544</c:v>
                </c:pt>
                <c:pt idx="674">
                  <c:v>9240.7999999999993</c:v>
                </c:pt>
                <c:pt idx="675">
                  <c:v>9050.2999999999993</c:v>
                </c:pt>
                <c:pt idx="676">
                  <c:v>9136.9</c:v>
                </c:pt>
                <c:pt idx="677">
                  <c:v>9248.7999999999993</c:v>
                </c:pt>
                <c:pt idx="678">
                  <c:v>10073.6</c:v>
                </c:pt>
                <c:pt idx="679">
                  <c:v>10236.6</c:v>
                </c:pt>
                <c:pt idx="680">
                  <c:v>11561.5</c:v>
                </c:pt>
                <c:pt idx="681">
                  <c:v>12584</c:v>
                </c:pt>
                <c:pt idx="682">
                  <c:v>13100.1</c:v>
                </c:pt>
                <c:pt idx="683">
                  <c:v>13130.2</c:v>
                </c:pt>
                <c:pt idx="684">
                  <c:v>12684.4</c:v>
                </c:pt>
                <c:pt idx="685">
                  <c:v>12715.7</c:v>
                </c:pt>
                <c:pt idx="686">
                  <c:v>12650.8</c:v>
                </c:pt>
                <c:pt idx="687">
                  <c:v>12478.8</c:v>
                </c:pt>
                <c:pt idx="688">
                  <c:v>12366.2</c:v>
                </c:pt>
                <c:pt idx="689">
                  <c:v>11897.6</c:v>
                </c:pt>
                <c:pt idx="690">
                  <c:v>12004.2</c:v>
                </c:pt>
                <c:pt idx="691">
                  <c:v>11677</c:v>
                </c:pt>
                <c:pt idx="692">
                  <c:v>11305.8</c:v>
                </c:pt>
                <c:pt idx="693">
                  <c:v>10955.1</c:v>
                </c:pt>
                <c:pt idx="694">
                  <c:v>10803</c:v>
                </c:pt>
                <c:pt idx="695">
                  <c:v>10101.9</c:v>
                </c:pt>
                <c:pt idx="696">
                  <c:v>9027.6</c:v>
                </c:pt>
                <c:pt idx="697">
                  <c:v>8619.9</c:v>
                </c:pt>
                <c:pt idx="698">
                  <c:v>8586.7000000000007</c:v>
                </c:pt>
                <c:pt idx="699">
                  <c:v>8642.6</c:v>
                </c:pt>
                <c:pt idx="700">
                  <c:v>8317.7000000000007</c:v>
                </c:pt>
                <c:pt idx="701">
                  <c:v>8351.4</c:v>
                </c:pt>
                <c:pt idx="702">
                  <c:v>8886.2999999999993</c:v>
                </c:pt>
                <c:pt idx="703">
                  <c:v>9185.6</c:v>
                </c:pt>
                <c:pt idx="704">
                  <c:v>9465.9</c:v>
                </c:pt>
                <c:pt idx="705">
                  <c:v>9704.2999999999993</c:v>
                </c:pt>
                <c:pt idx="706">
                  <c:v>10083.299999999999</c:v>
                </c:pt>
                <c:pt idx="707">
                  <c:v>10226.299999999999</c:v>
                </c:pt>
                <c:pt idx="708">
                  <c:v>10154.200000000001</c:v>
                </c:pt>
                <c:pt idx="709">
                  <c:v>10381.9</c:v>
                </c:pt>
                <c:pt idx="710">
                  <c:v>10368.200000000001</c:v>
                </c:pt>
                <c:pt idx="711">
                  <c:v>10330</c:v>
                </c:pt>
                <c:pt idx="712">
                  <c:v>10468.200000000001</c:v>
                </c:pt>
                <c:pt idx="713">
                  <c:v>10248.700000000001</c:v>
                </c:pt>
                <c:pt idx="714">
                  <c:v>10892.8</c:v>
                </c:pt>
                <c:pt idx="715">
                  <c:v>10699.2</c:v>
                </c:pt>
                <c:pt idx="716">
                  <c:v>10440.5</c:v>
                </c:pt>
                <c:pt idx="717">
                  <c:v>10069.299999999999</c:v>
                </c:pt>
                <c:pt idx="718">
                  <c:v>10247.299999999999</c:v>
                </c:pt>
                <c:pt idx="719">
                  <c:v>9442.2999999999993</c:v>
                </c:pt>
                <c:pt idx="720">
                  <c:v>8392.2000000000007</c:v>
                </c:pt>
                <c:pt idx="721">
                  <c:v>8529.2000000000007</c:v>
                </c:pt>
                <c:pt idx="722">
                  <c:v>8537.6</c:v>
                </c:pt>
                <c:pt idx="723">
                  <c:v>8164.5</c:v>
                </c:pt>
                <c:pt idx="724">
                  <c:v>8282.1</c:v>
                </c:pt>
                <c:pt idx="725">
                  <c:v>8544.6</c:v>
                </c:pt>
                <c:pt idx="726">
                  <c:v>9386.4</c:v>
                </c:pt>
                <c:pt idx="727">
                  <c:v>10091.4</c:v>
                </c:pt>
                <c:pt idx="728">
                  <c:v>12009.8</c:v>
                </c:pt>
                <c:pt idx="729">
                  <c:v>13692.7</c:v>
                </c:pt>
                <c:pt idx="730">
                  <c:v>14164.2</c:v>
                </c:pt>
                <c:pt idx="731">
                  <c:v>14518.7</c:v>
                </c:pt>
                <c:pt idx="732">
                  <c:v>13811.8</c:v>
                </c:pt>
                <c:pt idx="733">
                  <c:v>14202.9</c:v>
                </c:pt>
                <c:pt idx="734">
                  <c:v>14559.8</c:v>
                </c:pt>
                <c:pt idx="735">
                  <c:v>14467</c:v>
                </c:pt>
                <c:pt idx="736">
                  <c:v>14522.7</c:v>
                </c:pt>
                <c:pt idx="737">
                  <c:v>14129</c:v>
                </c:pt>
                <c:pt idx="738">
                  <c:v>14309.6</c:v>
                </c:pt>
                <c:pt idx="739">
                  <c:v>13753.9</c:v>
                </c:pt>
                <c:pt idx="740">
                  <c:v>13031.3</c:v>
                </c:pt>
                <c:pt idx="741">
                  <c:v>12085.2</c:v>
                </c:pt>
                <c:pt idx="742">
                  <c:v>11720.7</c:v>
                </c:pt>
                <c:pt idx="743">
                  <c:v>10948.2</c:v>
                </c:pt>
              </c:numCache>
            </c:numRef>
          </c:val>
          <c:smooth val="0"/>
        </c:ser>
        <c:dLbls>
          <c:showLegendKey val="0"/>
          <c:showVal val="0"/>
          <c:showCatName val="0"/>
          <c:showSerName val="0"/>
          <c:showPercent val="0"/>
          <c:showBubbleSize val="0"/>
        </c:dLbls>
        <c:marker val="1"/>
        <c:smooth val="0"/>
        <c:axId val="145690624"/>
        <c:axId val="145692160"/>
      </c:lineChart>
      <c:lineChart>
        <c:grouping val="standard"/>
        <c:varyColors val="0"/>
        <c:ser>
          <c:idx val="1"/>
          <c:order val="1"/>
          <c:tx>
            <c:strRef>
              <c:f>Rapor!$G$1</c:f>
              <c:strCache>
                <c:ptCount val="1"/>
                <c:pt idx="0">
                  <c:v>GÖP İşlem Hacmi (TL)</c:v>
                </c:pt>
              </c:strCache>
            </c:strRef>
          </c:tx>
          <c:marker>
            <c:symbol val="none"/>
          </c:marker>
          <c:val>
            <c:numRef>
              <c:f>Rapor!$G$2:$G$745</c:f>
              <c:numCache>
                <c:formatCode>#,##0.0#####</c:formatCode>
                <c:ptCount val="744"/>
                <c:pt idx="0">
                  <c:v>1212132.5900000001</c:v>
                </c:pt>
                <c:pt idx="1">
                  <c:v>1126312.8999999999</c:v>
                </c:pt>
                <c:pt idx="2">
                  <c:v>1048310.65</c:v>
                </c:pt>
                <c:pt idx="3">
                  <c:v>1043110.33</c:v>
                </c:pt>
                <c:pt idx="4">
                  <c:v>1041945.58</c:v>
                </c:pt>
                <c:pt idx="5">
                  <c:v>1018405.27</c:v>
                </c:pt>
                <c:pt idx="6">
                  <c:v>531821.24</c:v>
                </c:pt>
                <c:pt idx="7">
                  <c:v>464592.1</c:v>
                </c:pt>
                <c:pt idx="8">
                  <c:v>1037097.01</c:v>
                </c:pt>
                <c:pt idx="9">
                  <c:v>1279264.24</c:v>
                </c:pt>
                <c:pt idx="10">
                  <c:v>1402584.39</c:v>
                </c:pt>
                <c:pt idx="11">
                  <c:v>1521377.14</c:v>
                </c:pt>
                <c:pt idx="12">
                  <c:v>1443197.72</c:v>
                </c:pt>
                <c:pt idx="13">
                  <c:v>1558688.02</c:v>
                </c:pt>
                <c:pt idx="14">
                  <c:v>1615138.54</c:v>
                </c:pt>
                <c:pt idx="15">
                  <c:v>1626687.77</c:v>
                </c:pt>
                <c:pt idx="16">
                  <c:v>1606735.71</c:v>
                </c:pt>
                <c:pt idx="17">
                  <c:v>1395989.98</c:v>
                </c:pt>
                <c:pt idx="18">
                  <c:v>1522018.33</c:v>
                </c:pt>
                <c:pt idx="19">
                  <c:v>1771797.98</c:v>
                </c:pt>
                <c:pt idx="20">
                  <c:v>1759962.33</c:v>
                </c:pt>
                <c:pt idx="21">
                  <c:v>1475331.7</c:v>
                </c:pt>
                <c:pt idx="22">
                  <c:v>1421597</c:v>
                </c:pt>
                <c:pt idx="23">
                  <c:v>1246537.33</c:v>
                </c:pt>
                <c:pt idx="24">
                  <c:v>1258530.71</c:v>
                </c:pt>
                <c:pt idx="25">
                  <c:v>1156929.3600000001</c:v>
                </c:pt>
                <c:pt idx="26">
                  <c:v>1075792.3600000001</c:v>
                </c:pt>
                <c:pt idx="27">
                  <c:v>1079893.8500000001</c:v>
                </c:pt>
                <c:pt idx="28">
                  <c:v>1047579.5</c:v>
                </c:pt>
                <c:pt idx="29">
                  <c:v>1078635.55</c:v>
                </c:pt>
                <c:pt idx="30">
                  <c:v>890772.97</c:v>
                </c:pt>
                <c:pt idx="31">
                  <c:v>1304772.8400000001</c:v>
                </c:pt>
                <c:pt idx="32">
                  <c:v>1682833.16</c:v>
                </c:pt>
                <c:pt idx="33">
                  <c:v>2007870.14</c:v>
                </c:pt>
                <c:pt idx="34">
                  <c:v>2002548.86</c:v>
                </c:pt>
                <c:pt idx="35">
                  <c:v>2255423.7200000002</c:v>
                </c:pt>
                <c:pt idx="36">
                  <c:v>1989324.65</c:v>
                </c:pt>
                <c:pt idx="37">
                  <c:v>1992539.52</c:v>
                </c:pt>
                <c:pt idx="38">
                  <c:v>2180010.33</c:v>
                </c:pt>
                <c:pt idx="39">
                  <c:v>2011816.96</c:v>
                </c:pt>
                <c:pt idx="40">
                  <c:v>1949784.98</c:v>
                </c:pt>
                <c:pt idx="41">
                  <c:v>1713401.32</c:v>
                </c:pt>
                <c:pt idx="42">
                  <c:v>1705444.81</c:v>
                </c:pt>
                <c:pt idx="43">
                  <c:v>1890474.49</c:v>
                </c:pt>
                <c:pt idx="44">
                  <c:v>1775556.33</c:v>
                </c:pt>
                <c:pt idx="45">
                  <c:v>1668893.33</c:v>
                </c:pt>
                <c:pt idx="46">
                  <c:v>1592741.17</c:v>
                </c:pt>
                <c:pt idx="47">
                  <c:v>1356583.81</c:v>
                </c:pt>
                <c:pt idx="48">
                  <c:v>1196216.8999999999</c:v>
                </c:pt>
                <c:pt idx="49">
                  <c:v>1154441.23</c:v>
                </c:pt>
                <c:pt idx="50">
                  <c:v>906876.02</c:v>
                </c:pt>
                <c:pt idx="51">
                  <c:v>887905.13</c:v>
                </c:pt>
                <c:pt idx="52">
                  <c:v>623099.88</c:v>
                </c:pt>
                <c:pt idx="53">
                  <c:v>624905.42000000004</c:v>
                </c:pt>
                <c:pt idx="54">
                  <c:v>1238295.78</c:v>
                </c:pt>
                <c:pt idx="55">
                  <c:v>1453099.54</c:v>
                </c:pt>
                <c:pt idx="56">
                  <c:v>2198212.89</c:v>
                </c:pt>
                <c:pt idx="57">
                  <c:v>2699700.01</c:v>
                </c:pt>
                <c:pt idx="58">
                  <c:v>2935515.24</c:v>
                </c:pt>
                <c:pt idx="59">
                  <c:v>3042049.37</c:v>
                </c:pt>
                <c:pt idx="60">
                  <c:v>2724713.64</c:v>
                </c:pt>
                <c:pt idx="61">
                  <c:v>2934223.64</c:v>
                </c:pt>
                <c:pt idx="62">
                  <c:v>3145775.81</c:v>
                </c:pt>
                <c:pt idx="63">
                  <c:v>3050684.04</c:v>
                </c:pt>
                <c:pt idx="64">
                  <c:v>2884170.49</c:v>
                </c:pt>
                <c:pt idx="65">
                  <c:v>2538482.29</c:v>
                </c:pt>
                <c:pt idx="66">
                  <c:v>2354276.85</c:v>
                </c:pt>
                <c:pt idx="67">
                  <c:v>2494337.4500000002</c:v>
                </c:pt>
                <c:pt idx="68">
                  <c:v>2427477.73</c:v>
                </c:pt>
                <c:pt idx="69">
                  <c:v>2203520.27</c:v>
                </c:pt>
                <c:pt idx="70">
                  <c:v>1959052.28</c:v>
                </c:pt>
                <c:pt idx="71">
                  <c:v>1807568.62</c:v>
                </c:pt>
                <c:pt idx="72">
                  <c:v>1392257.08</c:v>
                </c:pt>
                <c:pt idx="73">
                  <c:v>1274833.9199999999</c:v>
                </c:pt>
                <c:pt idx="74">
                  <c:v>1254488.69</c:v>
                </c:pt>
                <c:pt idx="75">
                  <c:v>1124267.68</c:v>
                </c:pt>
                <c:pt idx="76">
                  <c:v>1152556.23</c:v>
                </c:pt>
                <c:pt idx="77">
                  <c:v>1225862.8899999999</c:v>
                </c:pt>
                <c:pt idx="78">
                  <c:v>1359750.86</c:v>
                </c:pt>
                <c:pt idx="79">
                  <c:v>1592358.76</c:v>
                </c:pt>
                <c:pt idx="80">
                  <c:v>2443530.77</c:v>
                </c:pt>
                <c:pt idx="81">
                  <c:v>2857539.92</c:v>
                </c:pt>
                <c:pt idx="82">
                  <c:v>2985242.09</c:v>
                </c:pt>
                <c:pt idx="83">
                  <c:v>3116383.82</c:v>
                </c:pt>
                <c:pt idx="84">
                  <c:v>2795926.23</c:v>
                </c:pt>
                <c:pt idx="85">
                  <c:v>3016466.61</c:v>
                </c:pt>
                <c:pt idx="86">
                  <c:v>3137954.25</c:v>
                </c:pt>
                <c:pt idx="87">
                  <c:v>3107815.98</c:v>
                </c:pt>
                <c:pt idx="88">
                  <c:v>2963641.62</c:v>
                </c:pt>
                <c:pt idx="89">
                  <c:v>2552430.5699999998</c:v>
                </c:pt>
                <c:pt idx="90">
                  <c:v>2423358.86</c:v>
                </c:pt>
                <c:pt idx="91">
                  <c:v>2514300.13</c:v>
                </c:pt>
                <c:pt idx="92">
                  <c:v>2416996.5</c:v>
                </c:pt>
                <c:pt idx="93">
                  <c:v>2189104.34</c:v>
                </c:pt>
                <c:pt idx="94">
                  <c:v>1939040.44</c:v>
                </c:pt>
                <c:pt idx="95">
                  <c:v>1721014.7</c:v>
                </c:pt>
                <c:pt idx="96">
                  <c:v>1273528.47</c:v>
                </c:pt>
                <c:pt idx="97">
                  <c:v>1194536.6299999999</c:v>
                </c:pt>
                <c:pt idx="98">
                  <c:v>1058648.49</c:v>
                </c:pt>
                <c:pt idx="99">
                  <c:v>1156635.81</c:v>
                </c:pt>
                <c:pt idx="100">
                  <c:v>1099044.8</c:v>
                </c:pt>
                <c:pt idx="101">
                  <c:v>1146031.23</c:v>
                </c:pt>
                <c:pt idx="102">
                  <c:v>1292623.5</c:v>
                </c:pt>
                <c:pt idx="103">
                  <c:v>1448292.69</c:v>
                </c:pt>
                <c:pt idx="104">
                  <c:v>2296865.89</c:v>
                </c:pt>
                <c:pt idx="105">
                  <c:v>2616111.91</c:v>
                </c:pt>
                <c:pt idx="106">
                  <c:v>2722948.79</c:v>
                </c:pt>
                <c:pt idx="107">
                  <c:v>2861248.33</c:v>
                </c:pt>
                <c:pt idx="108">
                  <c:v>2625477.5299999998</c:v>
                </c:pt>
                <c:pt idx="109">
                  <c:v>2716073.92</c:v>
                </c:pt>
                <c:pt idx="110">
                  <c:v>2840158.39</c:v>
                </c:pt>
                <c:pt idx="111">
                  <c:v>2767029.67</c:v>
                </c:pt>
                <c:pt idx="112">
                  <c:v>2647223.81</c:v>
                </c:pt>
                <c:pt idx="113">
                  <c:v>2252200.38</c:v>
                </c:pt>
                <c:pt idx="114">
                  <c:v>2188251.69</c:v>
                </c:pt>
                <c:pt idx="115">
                  <c:v>2353252.1</c:v>
                </c:pt>
                <c:pt idx="116">
                  <c:v>2110542.6800000002</c:v>
                </c:pt>
                <c:pt idx="117">
                  <c:v>1882221.32</c:v>
                </c:pt>
                <c:pt idx="118">
                  <c:v>1803180.14</c:v>
                </c:pt>
                <c:pt idx="119">
                  <c:v>1534704.92</c:v>
                </c:pt>
                <c:pt idx="120">
                  <c:v>1236131.97</c:v>
                </c:pt>
                <c:pt idx="121">
                  <c:v>1155689.2</c:v>
                </c:pt>
                <c:pt idx="122">
                  <c:v>1157997.42</c:v>
                </c:pt>
                <c:pt idx="123">
                  <c:v>955592.09</c:v>
                </c:pt>
                <c:pt idx="124">
                  <c:v>867216.28</c:v>
                </c:pt>
                <c:pt idx="125">
                  <c:v>1031039.86</c:v>
                </c:pt>
                <c:pt idx="126">
                  <c:v>1245359.48</c:v>
                </c:pt>
                <c:pt idx="127">
                  <c:v>1602297.6</c:v>
                </c:pt>
                <c:pt idx="128">
                  <c:v>2262284.56</c:v>
                </c:pt>
                <c:pt idx="129">
                  <c:v>2637457.31</c:v>
                </c:pt>
                <c:pt idx="130">
                  <c:v>2764760.09</c:v>
                </c:pt>
                <c:pt idx="131">
                  <c:v>2836725.16</c:v>
                </c:pt>
                <c:pt idx="132">
                  <c:v>2550390.11</c:v>
                </c:pt>
                <c:pt idx="133">
                  <c:v>2730677.4</c:v>
                </c:pt>
                <c:pt idx="134">
                  <c:v>2848230.97</c:v>
                </c:pt>
                <c:pt idx="135">
                  <c:v>2783616.36</c:v>
                </c:pt>
                <c:pt idx="136">
                  <c:v>2706515.27</c:v>
                </c:pt>
                <c:pt idx="137">
                  <c:v>2359862.02</c:v>
                </c:pt>
                <c:pt idx="138">
                  <c:v>2245747.25</c:v>
                </c:pt>
                <c:pt idx="139">
                  <c:v>2411617.9700000002</c:v>
                </c:pt>
                <c:pt idx="140">
                  <c:v>2312362.59</c:v>
                </c:pt>
                <c:pt idx="141">
                  <c:v>2060928.43</c:v>
                </c:pt>
                <c:pt idx="142">
                  <c:v>1962369.11</c:v>
                </c:pt>
                <c:pt idx="143">
                  <c:v>1640226.93</c:v>
                </c:pt>
                <c:pt idx="144">
                  <c:v>1415409.89</c:v>
                </c:pt>
                <c:pt idx="145">
                  <c:v>1411282.9</c:v>
                </c:pt>
                <c:pt idx="146">
                  <c:v>1273034.48</c:v>
                </c:pt>
                <c:pt idx="147">
                  <c:v>1248538.57</c:v>
                </c:pt>
                <c:pt idx="148">
                  <c:v>1217696.07</c:v>
                </c:pt>
                <c:pt idx="149">
                  <c:v>1235086.21</c:v>
                </c:pt>
                <c:pt idx="150">
                  <c:v>1489902.18</c:v>
                </c:pt>
                <c:pt idx="151">
                  <c:v>1707822.78</c:v>
                </c:pt>
                <c:pt idx="152">
                  <c:v>2431111.16</c:v>
                </c:pt>
                <c:pt idx="153">
                  <c:v>2843300.48</c:v>
                </c:pt>
                <c:pt idx="154">
                  <c:v>2908058.32</c:v>
                </c:pt>
                <c:pt idx="155">
                  <c:v>3011719.25</c:v>
                </c:pt>
                <c:pt idx="156">
                  <c:v>2699432.28</c:v>
                </c:pt>
                <c:pt idx="157">
                  <c:v>2724205.23</c:v>
                </c:pt>
                <c:pt idx="158">
                  <c:v>2995370.23</c:v>
                </c:pt>
                <c:pt idx="159">
                  <c:v>2943028.66</c:v>
                </c:pt>
                <c:pt idx="160">
                  <c:v>2832182.58</c:v>
                </c:pt>
                <c:pt idx="161">
                  <c:v>2508326.2999999998</c:v>
                </c:pt>
                <c:pt idx="162">
                  <c:v>2393345.25</c:v>
                </c:pt>
                <c:pt idx="163">
                  <c:v>2412909.3199999998</c:v>
                </c:pt>
                <c:pt idx="164">
                  <c:v>2257170.34</c:v>
                </c:pt>
                <c:pt idx="165">
                  <c:v>2088993.3</c:v>
                </c:pt>
                <c:pt idx="166">
                  <c:v>2031849.93</c:v>
                </c:pt>
                <c:pt idx="167">
                  <c:v>1698301.86</c:v>
                </c:pt>
                <c:pt idx="168">
                  <c:v>1389083.76</c:v>
                </c:pt>
                <c:pt idx="169">
                  <c:v>1255507.07</c:v>
                </c:pt>
                <c:pt idx="170">
                  <c:v>1116848.1599999999</c:v>
                </c:pt>
                <c:pt idx="171">
                  <c:v>1032416.28</c:v>
                </c:pt>
                <c:pt idx="172">
                  <c:v>1006231.81</c:v>
                </c:pt>
                <c:pt idx="173">
                  <c:v>1026839.27</c:v>
                </c:pt>
                <c:pt idx="174">
                  <c:v>628663.01</c:v>
                </c:pt>
                <c:pt idx="175">
                  <c:v>1197193.31</c:v>
                </c:pt>
                <c:pt idx="176">
                  <c:v>1946186.46</c:v>
                </c:pt>
                <c:pt idx="177">
                  <c:v>2205510.56</c:v>
                </c:pt>
                <c:pt idx="178">
                  <c:v>2306539.4900000002</c:v>
                </c:pt>
                <c:pt idx="179">
                  <c:v>2317223.85</c:v>
                </c:pt>
                <c:pt idx="180">
                  <c:v>2232652.65</c:v>
                </c:pt>
                <c:pt idx="181">
                  <c:v>2264609.56</c:v>
                </c:pt>
                <c:pt idx="182">
                  <c:v>2475073.5499999998</c:v>
                </c:pt>
                <c:pt idx="183">
                  <c:v>2229573.83</c:v>
                </c:pt>
                <c:pt idx="184">
                  <c:v>2081147.7</c:v>
                </c:pt>
                <c:pt idx="185">
                  <c:v>1858033.68</c:v>
                </c:pt>
                <c:pt idx="186">
                  <c:v>1921506.23</c:v>
                </c:pt>
                <c:pt idx="187">
                  <c:v>1975164.55</c:v>
                </c:pt>
                <c:pt idx="188">
                  <c:v>1914241.2</c:v>
                </c:pt>
                <c:pt idx="189">
                  <c:v>1866791.42</c:v>
                </c:pt>
                <c:pt idx="190">
                  <c:v>1690962.74</c:v>
                </c:pt>
                <c:pt idx="191">
                  <c:v>1494920.73</c:v>
                </c:pt>
                <c:pt idx="192">
                  <c:v>1424360.19</c:v>
                </c:pt>
                <c:pt idx="193">
                  <c:v>1159191.8400000001</c:v>
                </c:pt>
                <c:pt idx="194">
                  <c:v>1046958.44</c:v>
                </c:pt>
                <c:pt idx="195">
                  <c:v>1053714.97</c:v>
                </c:pt>
                <c:pt idx="196">
                  <c:v>1022535.96</c:v>
                </c:pt>
                <c:pt idx="197">
                  <c:v>1012600.28</c:v>
                </c:pt>
                <c:pt idx="198">
                  <c:v>1032538.41</c:v>
                </c:pt>
                <c:pt idx="199">
                  <c:v>962400.05</c:v>
                </c:pt>
                <c:pt idx="200">
                  <c:v>1011962.89</c:v>
                </c:pt>
                <c:pt idx="201">
                  <c:v>1307520.6499999999</c:v>
                </c:pt>
                <c:pt idx="202">
                  <c:v>1420415.87</c:v>
                </c:pt>
                <c:pt idx="203">
                  <c:v>1661786.34</c:v>
                </c:pt>
                <c:pt idx="204">
                  <c:v>1482795.71</c:v>
                </c:pt>
                <c:pt idx="205">
                  <c:v>1553782.1</c:v>
                </c:pt>
                <c:pt idx="206">
                  <c:v>1679019.82</c:v>
                </c:pt>
                <c:pt idx="207">
                  <c:v>1528773.14</c:v>
                </c:pt>
                <c:pt idx="208">
                  <c:v>1490847.75</c:v>
                </c:pt>
                <c:pt idx="209">
                  <c:v>1372823.69</c:v>
                </c:pt>
                <c:pt idx="210">
                  <c:v>1462414.43</c:v>
                </c:pt>
                <c:pt idx="211">
                  <c:v>1750156.69</c:v>
                </c:pt>
                <c:pt idx="212">
                  <c:v>1741664.51</c:v>
                </c:pt>
                <c:pt idx="213">
                  <c:v>1524193.56</c:v>
                </c:pt>
                <c:pt idx="214">
                  <c:v>1372339.8</c:v>
                </c:pt>
                <c:pt idx="215">
                  <c:v>1236724.54</c:v>
                </c:pt>
                <c:pt idx="216">
                  <c:v>1168503.18</c:v>
                </c:pt>
                <c:pt idx="217">
                  <c:v>980507.48</c:v>
                </c:pt>
                <c:pt idx="218">
                  <c:v>948394.51</c:v>
                </c:pt>
                <c:pt idx="219">
                  <c:v>956928.78</c:v>
                </c:pt>
                <c:pt idx="220">
                  <c:v>934960.57</c:v>
                </c:pt>
                <c:pt idx="221">
                  <c:v>952199.44</c:v>
                </c:pt>
                <c:pt idx="222">
                  <c:v>1124051.3899999999</c:v>
                </c:pt>
                <c:pt idx="223">
                  <c:v>1415627.31</c:v>
                </c:pt>
                <c:pt idx="224">
                  <c:v>2097219.1800000002</c:v>
                </c:pt>
                <c:pt idx="225">
                  <c:v>2493476.75</c:v>
                </c:pt>
                <c:pt idx="226">
                  <c:v>2649284.38</c:v>
                </c:pt>
                <c:pt idx="227">
                  <c:v>2781672.81</c:v>
                </c:pt>
                <c:pt idx="228">
                  <c:v>2358768.6800000002</c:v>
                </c:pt>
                <c:pt idx="229">
                  <c:v>2632874.77</c:v>
                </c:pt>
                <c:pt idx="230">
                  <c:v>2775059.62</c:v>
                </c:pt>
                <c:pt idx="231">
                  <c:v>2680906.89</c:v>
                </c:pt>
                <c:pt idx="232">
                  <c:v>2534224.2799999998</c:v>
                </c:pt>
                <c:pt idx="233">
                  <c:v>2182251.7000000002</c:v>
                </c:pt>
                <c:pt idx="234">
                  <c:v>2016453.28</c:v>
                </c:pt>
                <c:pt idx="235">
                  <c:v>2083127.61</c:v>
                </c:pt>
                <c:pt idx="236">
                  <c:v>1928996.55</c:v>
                </c:pt>
                <c:pt idx="237">
                  <c:v>1788721.54</c:v>
                </c:pt>
                <c:pt idx="238">
                  <c:v>1562135.93</c:v>
                </c:pt>
                <c:pt idx="239">
                  <c:v>1408520.48</c:v>
                </c:pt>
                <c:pt idx="240">
                  <c:v>1254245.3400000001</c:v>
                </c:pt>
                <c:pt idx="241">
                  <c:v>1043867.72</c:v>
                </c:pt>
                <c:pt idx="242">
                  <c:v>1010231.53</c:v>
                </c:pt>
                <c:pt idx="243">
                  <c:v>955188.65</c:v>
                </c:pt>
                <c:pt idx="244">
                  <c:v>952260.98</c:v>
                </c:pt>
                <c:pt idx="245">
                  <c:v>979551.58</c:v>
                </c:pt>
                <c:pt idx="246">
                  <c:v>1133629.33</c:v>
                </c:pt>
                <c:pt idx="247">
                  <c:v>1492364.03</c:v>
                </c:pt>
                <c:pt idx="248">
                  <c:v>2068862.98</c:v>
                </c:pt>
                <c:pt idx="249">
                  <c:v>2420593.56</c:v>
                </c:pt>
                <c:pt idx="250">
                  <c:v>2673680.15</c:v>
                </c:pt>
                <c:pt idx="251">
                  <c:v>2732433.06</c:v>
                </c:pt>
                <c:pt idx="252">
                  <c:v>2362145.73</c:v>
                </c:pt>
                <c:pt idx="253">
                  <c:v>2447504.6800000002</c:v>
                </c:pt>
                <c:pt idx="254">
                  <c:v>2730514.84</c:v>
                </c:pt>
                <c:pt idx="255">
                  <c:v>2519514.59</c:v>
                </c:pt>
                <c:pt idx="256">
                  <c:v>2398008.92</c:v>
                </c:pt>
                <c:pt idx="257">
                  <c:v>2049114.9</c:v>
                </c:pt>
                <c:pt idx="258">
                  <c:v>2034063.33</c:v>
                </c:pt>
                <c:pt idx="259">
                  <c:v>2104589.5099999998</c:v>
                </c:pt>
                <c:pt idx="260">
                  <c:v>1921722.46</c:v>
                </c:pt>
                <c:pt idx="261">
                  <c:v>1669022.15</c:v>
                </c:pt>
                <c:pt idx="262">
                  <c:v>1493338.15</c:v>
                </c:pt>
                <c:pt idx="263">
                  <c:v>893033.23</c:v>
                </c:pt>
                <c:pt idx="264">
                  <c:v>1207595.56</c:v>
                </c:pt>
                <c:pt idx="265">
                  <c:v>1023085.1</c:v>
                </c:pt>
                <c:pt idx="266">
                  <c:v>932233.7</c:v>
                </c:pt>
                <c:pt idx="267">
                  <c:v>916243.36</c:v>
                </c:pt>
                <c:pt idx="268">
                  <c:v>839628.86</c:v>
                </c:pt>
                <c:pt idx="269">
                  <c:v>949724.44</c:v>
                </c:pt>
                <c:pt idx="270">
                  <c:v>1081668.1000000001</c:v>
                </c:pt>
                <c:pt idx="271">
                  <c:v>1390482.18</c:v>
                </c:pt>
                <c:pt idx="272">
                  <c:v>1959162.15</c:v>
                </c:pt>
                <c:pt idx="273">
                  <c:v>2221244.69</c:v>
                </c:pt>
                <c:pt idx="274">
                  <c:v>2341586.0099999998</c:v>
                </c:pt>
                <c:pt idx="275">
                  <c:v>2407684</c:v>
                </c:pt>
                <c:pt idx="276">
                  <c:v>2035994.59</c:v>
                </c:pt>
                <c:pt idx="277">
                  <c:v>2172348.04</c:v>
                </c:pt>
                <c:pt idx="278">
                  <c:v>2375857.41</c:v>
                </c:pt>
                <c:pt idx="279">
                  <c:v>2369404.25</c:v>
                </c:pt>
                <c:pt idx="280">
                  <c:v>2202008.46</c:v>
                </c:pt>
                <c:pt idx="281">
                  <c:v>2037593.32</c:v>
                </c:pt>
                <c:pt idx="282">
                  <c:v>2070599.05</c:v>
                </c:pt>
                <c:pt idx="283">
                  <c:v>2057545.97</c:v>
                </c:pt>
                <c:pt idx="284">
                  <c:v>1933802.95</c:v>
                </c:pt>
                <c:pt idx="285">
                  <c:v>1752896.39</c:v>
                </c:pt>
                <c:pt idx="286">
                  <c:v>1616630.49</c:v>
                </c:pt>
                <c:pt idx="287">
                  <c:v>1314800.99</c:v>
                </c:pt>
                <c:pt idx="288">
                  <c:v>1200697.21</c:v>
                </c:pt>
                <c:pt idx="289">
                  <c:v>1021281.72</c:v>
                </c:pt>
                <c:pt idx="290">
                  <c:v>993912.64</c:v>
                </c:pt>
                <c:pt idx="291">
                  <c:v>978891.31</c:v>
                </c:pt>
                <c:pt idx="292">
                  <c:v>1001296.72</c:v>
                </c:pt>
                <c:pt idx="293">
                  <c:v>1130664.46</c:v>
                </c:pt>
                <c:pt idx="294">
                  <c:v>1337704.1599999999</c:v>
                </c:pt>
                <c:pt idx="295">
                  <c:v>1701074.77</c:v>
                </c:pt>
                <c:pt idx="296">
                  <c:v>2094456.94</c:v>
                </c:pt>
                <c:pt idx="297">
                  <c:v>2353691.92</c:v>
                </c:pt>
                <c:pt idx="298">
                  <c:v>2431558.88</c:v>
                </c:pt>
                <c:pt idx="299">
                  <c:v>2463467.38</c:v>
                </c:pt>
                <c:pt idx="300">
                  <c:v>2199317.64</c:v>
                </c:pt>
                <c:pt idx="301">
                  <c:v>2338351.5699999998</c:v>
                </c:pt>
                <c:pt idx="302">
                  <c:v>2480636.88</c:v>
                </c:pt>
                <c:pt idx="303">
                  <c:v>2450636.48</c:v>
                </c:pt>
                <c:pt idx="304">
                  <c:v>2361789.67</c:v>
                </c:pt>
                <c:pt idx="305">
                  <c:v>2140836.4500000002</c:v>
                </c:pt>
                <c:pt idx="306">
                  <c:v>2082196.8</c:v>
                </c:pt>
                <c:pt idx="307">
                  <c:v>2100589.8199999998</c:v>
                </c:pt>
                <c:pt idx="308">
                  <c:v>1963229.62</c:v>
                </c:pt>
                <c:pt idx="309">
                  <c:v>1715064.87</c:v>
                </c:pt>
                <c:pt idx="310">
                  <c:v>1662767.72</c:v>
                </c:pt>
                <c:pt idx="311">
                  <c:v>1389912.33</c:v>
                </c:pt>
                <c:pt idx="312">
                  <c:v>1301506.6100000001</c:v>
                </c:pt>
                <c:pt idx="313">
                  <c:v>1127212.27</c:v>
                </c:pt>
                <c:pt idx="314">
                  <c:v>995397.05</c:v>
                </c:pt>
                <c:pt idx="315">
                  <c:v>981570.13</c:v>
                </c:pt>
                <c:pt idx="316">
                  <c:v>972095.03</c:v>
                </c:pt>
                <c:pt idx="317">
                  <c:v>1020586.57</c:v>
                </c:pt>
                <c:pt idx="318">
                  <c:v>1157016.22</c:v>
                </c:pt>
                <c:pt idx="319">
                  <c:v>1466783.71</c:v>
                </c:pt>
                <c:pt idx="320">
                  <c:v>1911303.34</c:v>
                </c:pt>
                <c:pt idx="321">
                  <c:v>2294921.31</c:v>
                </c:pt>
                <c:pt idx="322">
                  <c:v>2307725.4900000002</c:v>
                </c:pt>
                <c:pt idx="323">
                  <c:v>2364628.23</c:v>
                </c:pt>
                <c:pt idx="324">
                  <c:v>2035254.34</c:v>
                </c:pt>
                <c:pt idx="325">
                  <c:v>2022071.68</c:v>
                </c:pt>
                <c:pt idx="326">
                  <c:v>2340892.04</c:v>
                </c:pt>
                <c:pt idx="327">
                  <c:v>2263370.79</c:v>
                </c:pt>
                <c:pt idx="328">
                  <c:v>2176028.73</c:v>
                </c:pt>
                <c:pt idx="329">
                  <c:v>2009106.76</c:v>
                </c:pt>
                <c:pt idx="330">
                  <c:v>2035883.4</c:v>
                </c:pt>
                <c:pt idx="331">
                  <c:v>1989918.47</c:v>
                </c:pt>
                <c:pt idx="332">
                  <c:v>1762462.99</c:v>
                </c:pt>
                <c:pt idx="333">
                  <c:v>1596759.28</c:v>
                </c:pt>
                <c:pt idx="334">
                  <c:v>1376679.63</c:v>
                </c:pt>
                <c:pt idx="335">
                  <c:v>1224049.3799999999</c:v>
                </c:pt>
                <c:pt idx="336">
                  <c:v>1144490.3500000001</c:v>
                </c:pt>
                <c:pt idx="337">
                  <c:v>1032988.39</c:v>
                </c:pt>
                <c:pt idx="338">
                  <c:v>1015377.75</c:v>
                </c:pt>
                <c:pt idx="339">
                  <c:v>1014316</c:v>
                </c:pt>
                <c:pt idx="340">
                  <c:v>999276.79</c:v>
                </c:pt>
                <c:pt idx="341">
                  <c:v>1071847.1499999999</c:v>
                </c:pt>
                <c:pt idx="342">
                  <c:v>1158621.74</c:v>
                </c:pt>
                <c:pt idx="343">
                  <c:v>1324231.6499999999</c:v>
                </c:pt>
                <c:pt idx="344">
                  <c:v>1714786.08</c:v>
                </c:pt>
                <c:pt idx="345">
                  <c:v>2004408.14</c:v>
                </c:pt>
                <c:pt idx="346">
                  <c:v>2149152.98</c:v>
                </c:pt>
                <c:pt idx="347">
                  <c:v>2247436.2000000002</c:v>
                </c:pt>
                <c:pt idx="348">
                  <c:v>1960404.43</c:v>
                </c:pt>
                <c:pt idx="349">
                  <c:v>2020602.94</c:v>
                </c:pt>
                <c:pt idx="350">
                  <c:v>2150667.11</c:v>
                </c:pt>
                <c:pt idx="351">
                  <c:v>1985674.54</c:v>
                </c:pt>
                <c:pt idx="352">
                  <c:v>1827052.38</c:v>
                </c:pt>
                <c:pt idx="353">
                  <c:v>1583867.53</c:v>
                </c:pt>
                <c:pt idx="354">
                  <c:v>1789093.54</c:v>
                </c:pt>
                <c:pt idx="355">
                  <c:v>1919134.29</c:v>
                </c:pt>
                <c:pt idx="356">
                  <c:v>1666476.79</c:v>
                </c:pt>
                <c:pt idx="357">
                  <c:v>1578782.26</c:v>
                </c:pt>
                <c:pt idx="358">
                  <c:v>1611580.38</c:v>
                </c:pt>
                <c:pt idx="359">
                  <c:v>1468728.19</c:v>
                </c:pt>
                <c:pt idx="360">
                  <c:v>1489939.49</c:v>
                </c:pt>
                <c:pt idx="361">
                  <c:v>1236407.94</c:v>
                </c:pt>
                <c:pt idx="362">
                  <c:v>1094440.97</c:v>
                </c:pt>
                <c:pt idx="363">
                  <c:v>1048985.3999999999</c:v>
                </c:pt>
                <c:pt idx="364">
                  <c:v>1044141.92</c:v>
                </c:pt>
                <c:pt idx="365">
                  <c:v>1030263.85</c:v>
                </c:pt>
                <c:pt idx="366">
                  <c:v>1033991.16</c:v>
                </c:pt>
                <c:pt idx="367">
                  <c:v>977032</c:v>
                </c:pt>
                <c:pt idx="368">
                  <c:v>1044331.48</c:v>
                </c:pt>
                <c:pt idx="369">
                  <c:v>1292461.57</c:v>
                </c:pt>
                <c:pt idx="370">
                  <c:v>1315749.6499999999</c:v>
                </c:pt>
                <c:pt idx="371">
                  <c:v>1512489.09</c:v>
                </c:pt>
                <c:pt idx="372">
                  <c:v>1424797.01</c:v>
                </c:pt>
                <c:pt idx="373">
                  <c:v>1494373.57</c:v>
                </c:pt>
                <c:pt idx="374">
                  <c:v>1581435.5</c:v>
                </c:pt>
                <c:pt idx="375">
                  <c:v>1478545.36</c:v>
                </c:pt>
                <c:pt idx="376">
                  <c:v>1406524.27</c:v>
                </c:pt>
                <c:pt idx="377">
                  <c:v>1315047.04</c:v>
                </c:pt>
                <c:pt idx="378">
                  <c:v>1568304.08</c:v>
                </c:pt>
                <c:pt idx="379">
                  <c:v>1697221.07</c:v>
                </c:pt>
                <c:pt idx="380">
                  <c:v>1644723.97</c:v>
                </c:pt>
                <c:pt idx="381">
                  <c:v>1463657.86</c:v>
                </c:pt>
                <c:pt idx="382">
                  <c:v>1521172.62</c:v>
                </c:pt>
                <c:pt idx="383">
                  <c:v>1220573.01</c:v>
                </c:pt>
                <c:pt idx="384">
                  <c:v>1330135.1000000001</c:v>
                </c:pt>
                <c:pt idx="385">
                  <c:v>980916.13</c:v>
                </c:pt>
                <c:pt idx="386">
                  <c:v>868663.36</c:v>
                </c:pt>
                <c:pt idx="387">
                  <c:v>876941.92</c:v>
                </c:pt>
                <c:pt idx="388">
                  <c:v>861440.63</c:v>
                </c:pt>
                <c:pt idx="389">
                  <c:v>390211.81</c:v>
                </c:pt>
                <c:pt idx="390">
                  <c:v>1025863.25</c:v>
                </c:pt>
                <c:pt idx="391">
                  <c:v>1526192.24</c:v>
                </c:pt>
                <c:pt idx="392">
                  <c:v>1948632.71</c:v>
                </c:pt>
                <c:pt idx="393">
                  <c:v>2388821.31</c:v>
                </c:pt>
                <c:pt idx="394">
                  <c:v>2498486.54</c:v>
                </c:pt>
                <c:pt idx="395">
                  <c:v>2691292.92</c:v>
                </c:pt>
                <c:pt idx="396">
                  <c:v>2192975.6800000002</c:v>
                </c:pt>
                <c:pt idx="397">
                  <c:v>2396447.4900000002</c:v>
                </c:pt>
                <c:pt idx="398">
                  <c:v>2611310.2799999998</c:v>
                </c:pt>
                <c:pt idx="399">
                  <c:v>2399168.86</c:v>
                </c:pt>
                <c:pt idx="400">
                  <c:v>2369774.92</c:v>
                </c:pt>
                <c:pt idx="401">
                  <c:v>2038056.9</c:v>
                </c:pt>
                <c:pt idx="402">
                  <c:v>2176089.65</c:v>
                </c:pt>
                <c:pt idx="403">
                  <c:v>2128917.54</c:v>
                </c:pt>
                <c:pt idx="404">
                  <c:v>1996945.74</c:v>
                </c:pt>
                <c:pt idx="405">
                  <c:v>1692067.92</c:v>
                </c:pt>
                <c:pt idx="406">
                  <c:v>1603817.1</c:v>
                </c:pt>
                <c:pt idx="407">
                  <c:v>1075595.1000000001</c:v>
                </c:pt>
                <c:pt idx="408">
                  <c:v>1253929.02</c:v>
                </c:pt>
                <c:pt idx="409">
                  <c:v>1082533.52</c:v>
                </c:pt>
                <c:pt idx="410">
                  <c:v>974134.83</c:v>
                </c:pt>
                <c:pt idx="411">
                  <c:v>904512.65</c:v>
                </c:pt>
                <c:pt idx="412">
                  <c:v>854899.61</c:v>
                </c:pt>
                <c:pt idx="413">
                  <c:v>982104.83</c:v>
                </c:pt>
                <c:pt idx="414">
                  <c:v>1182580.56</c:v>
                </c:pt>
                <c:pt idx="415">
                  <c:v>1487393.01</c:v>
                </c:pt>
                <c:pt idx="416">
                  <c:v>2070282.64</c:v>
                </c:pt>
                <c:pt idx="417">
                  <c:v>2268370.83</c:v>
                </c:pt>
                <c:pt idx="418">
                  <c:v>2292955.66</c:v>
                </c:pt>
                <c:pt idx="419">
                  <c:v>2301613.4900000002</c:v>
                </c:pt>
                <c:pt idx="420">
                  <c:v>1776478.25</c:v>
                </c:pt>
                <c:pt idx="421">
                  <c:v>2128655.21</c:v>
                </c:pt>
                <c:pt idx="422">
                  <c:v>2368089.46</c:v>
                </c:pt>
                <c:pt idx="423">
                  <c:v>2333036.19</c:v>
                </c:pt>
                <c:pt idx="424">
                  <c:v>2305584.7200000002</c:v>
                </c:pt>
                <c:pt idx="425">
                  <c:v>2088917.54</c:v>
                </c:pt>
                <c:pt idx="426">
                  <c:v>2080056.72</c:v>
                </c:pt>
                <c:pt idx="427">
                  <c:v>2113567.9</c:v>
                </c:pt>
                <c:pt idx="428">
                  <c:v>1764831.24</c:v>
                </c:pt>
                <c:pt idx="429">
                  <c:v>1667881.82</c:v>
                </c:pt>
                <c:pt idx="430">
                  <c:v>1603159.4</c:v>
                </c:pt>
                <c:pt idx="431">
                  <c:v>1358443.4</c:v>
                </c:pt>
                <c:pt idx="432">
                  <c:v>1128657.1499999999</c:v>
                </c:pt>
                <c:pt idx="433">
                  <c:v>1043777.24</c:v>
                </c:pt>
                <c:pt idx="434">
                  <c:v>989249.23</c:v>
                </c:pt>
                <c:pt idx="435">
                  <c:v>995611.97</c:v>
                </c:pt>
                <c:pt idx="436">
                  <c:v>999723.28</c:v>
                </c:pt>
                <c:pt idx="437">
                  <c:v>1069685.75</c:v>
                </c:pt>
                <c:pt idx="438">
                  <c:v>1290576.04</c:v>
                </c:pt>
                <c:pt idx="439">
                  <c:v>1639059.05</c:v>
                </c:pt>
                <c:pt idx="440">
                  <c:v>2241773.19</c:v>
                </c:pt>
                <c:pt idx="441">
                  <c:v>2745368.53</c:v>
                </c:pt>
                <c:pt idx="442">
                  <c:v>2663822.92</c:v>
                </c:pt>
                <c:pt idx="443">
                  <c:v>2816302.22</c:v>
                </c:pt>
                <c:pt idx="444">
                  <c:v>2504651.13</c:v>
                </c:pt>
                <c:pt idx="445">
                  <c:v>2620321.7200000002</c:v>
                </c:pt>
                <c:pt idx="446">
                  <c:v>2849441.99</c:v>
                </c:pt>
                <c:pt idx="447">
                  <c:v>2644217.2200000002</c:v>
                </c:pt>
                <c:pt idx="448">
                  <c:v>2635514.34</c:v>
                </c:pt>
                <c:pt idx="449">
                  <c:v>2435536.39</c:v>
                </c:pt>
                <c:pt idx="450">
                  <c:v>2379415.73</c:v>
                </c:pt>
                <c:pt idx="451">
                  <c:v>2265802.2599999998</c:v>
                </c:pt>
                <c:pt idx="452">
                  <c:v>2042584.9</c:v>
                </c:pt>
                <c:pt idx="453">
                  <c:v>1839227.22</c:v>
                </c:pt>
                <c:pt idx="454">
                  <c:v>1753100.14</c:v>
                </c:pt>
                <c:pt idx="455">
                  <c:v>1523347.41</c:v>
                </c:pt>
                <c:pt idx="456">
                  <c:v>1203651.6499999999</c:v>
                </c:pt>
                <c:pt idx="457">
                  <c:v>1081923.6000000001</c:v>
                </c:pt>
                <c:pt idx="458">
                  <c:v>999050.15</c:v>
                </c:pt>
                <c:pt idx="459">
                  <c:v>1004313.58</c:v>
                </c:pt>
                <c:pt idx="460">
                  <c:v>979903.57</c:v>
                </c:pt>
                <c:pt idx="461">
                  <c:v>1025936.95</c:v>
                </c:pt>
                <c:pt idx="462">
                  <c:v>1189422.46</c:v>
                </c:pt>
                <c:pt idx="463">
                  <c:v>1486932</c:v>
                </c:pt>
                <c:pt idx="464">
                  <c:v>2151682.08</c:v>
                </c:pt>
                <c:pt idx="465">
                  <c:v>2462621.08</c:v>
                </c:pt>
                <c:pt idx="466">
                  <c:v>2543124.58</c:v>
                </c:pt>
                <c:pt idx="467">
                  <c:v>2693537.92</c:v>
                </c:pt>
                <c:pt idx="468">
                  <c:v>2281762.54</c:v>
                </c:pt>
                <c:pt idx="469">
                  <c:v>2436543.19</c:v>
                </c:pt>
                <c:pt idx="470">
                  <c:v>2580434.89</c:v>
                </c:pt>
                <c:pt idx="471">
                  <c:v>2564951.39</c:v>
                </c:pt>
                <c:pt idx="472">
                  <c:v>2537929.59</c:v>
                </c:pt>
                <c:pt idx="473">
                  <c:v>2311691.9900000002</c:v>
                </c:pt>
                <c:pt idx="474">
                  <c:v>2234773.14</c:v>
                </c:pt>
                <c:pt idx="475">
                  <c:v>2196009.16</c:v>
                </c:pt>
                <c:pt idx="476">
                  <c:v>1909552.25</c:v>
                </c:pt>
                <c:pt idx="477">
                  <c:v>1719713.59</c:v>
                </c:pt>
                <c:pt idx="478">
                  <c:v>1682848.91</c:v>
                </c:pt>
                <c:pt idx="479">
                  <c:v>1382261.71</c:v>
                </c:pt>
                <c:pt idx="480">
                  <c:v>1223278.6200000001</c:v>
                </c:pt>
                <c:pt idx="481">
                  <c:v>1191496.82</c:v>
                </c:pt>
                <c:pt idx="482">
                  <c:v>1065691.6399999999</c:v>
                </c:pt>
                <c:pt idx="483">
                  <c:v>1050935.46</c:v>
                </c:pt>
                <c:pt idx="484">
                  <c:v>1045082.39</c:v>
                </c:pt>
                <c:pt idx="485">
                  <c:v>1118870.96</c:v>
                </c:pt>
                <c:pt idx="486">
                  <c:v>1262179.1200000001</c:v>
                </c:pt>
                <c:pt idx="487">
                  <c:v>1642509.22</c:v>
                </c:pt>
                <c:pt idx="488">
                  <c:v>2261101.41</c:v>
                </c:pt>
                <c:pt idx="489">
                  <c:v>2732307.96</c:v>
                </c:pt>
                <c:pt idx="490">
                  <c:v>2808970.82</c:v>
                </c:pt>
                <c:pt idx="491">
                  <c:v>2803053.76</c:v>
                </c:pt>
                <c:pt idx="492">
                  <c:v>2327112.12</c:v>
                </c:pt>
                <c:pt idx="493">
                  <c:v>2311854.63</c:v>
                </c:pt>
                <c:pt idx="494">
                  <c:v>2812518.95</c:v>
                </c:pt>
                <c:pt idx="495">
                  <c:v>2767868.98</c:v>
                </c:pt>
                <c:pt idx="496">
                  <c:v>2705884.16</c:v>
                </c:pt>
                <c:pt idx="497">
                  <c:v>2493613.62</c:v>
                </c:pt>
                <c:pt idx="498">
                  <c:v>2471441.2000000002</c:v>
                </c:pt>
                <c:pt idx="499">
                  <c:v>2401300.66</c:v>
                </c:pt>
                <c:pt idx="500">
                  <c:v>2171714.48</c:v>
                </c:pt>
                <c:pt idx="501">
                  <c:v>1963022.39</c:v>
                </c:pt>
                <c:pt idx="502">
                  <c:v>1896810.57</c:v>
                </c:pt>
                <c:pt idx="503">
                  <c:v>1705308.57</c:v>
                </c:pt>
                <c:pt idx="504">
                  <c:v>1388538.55</c:v>
                </c:pt>
                <c:pt idx="505">
                  <c:v>1299820.48</c:v>
                </c:pt>
                <c:pt idx="506">
                  <c:v>1153151.25</c:v>
                </c:pt>
                <c:pt idx="507">
                  <c:v>1139756.95</c:v>
                </c:pt>
                <c:pt idx="508">
                  <c:v>1122309.17</c:v>
                </c:pt>
                <c:pt idx="509">
                  <c:v>1157291.25</c:v>
                </c:pt>
                <c:pt idx="510">
                  <c:v>1252525.75</c:v>
                </c:pt>
                <c:pt idx="511">
                  <c:v>1284702.75</c:v>
                </c:pt>
                <c:pt idx="512">
                  <c:v>1661910.88</c:v>
                </c:pt>
                <c:pt idx="513">
                  <c:v>2042723.26</c:v>
                </c:pt>
                <c:pt idx="514">
                  <c:v>2179316.3199999998</c:v>
                </c:pt>
                <c:pt idx="515">
                  <c:v>2281637.6</c:v>
                </c:pt>
                <c:pt idx="516">
                  <c:v>2030089.95</c:v>
                </c:pt>
                <c:pt idx="517">
                  <c:v>2084809.09</c:v>
                </c:pt>
                <c:pt idx="518">
                  <c:v>2170566.5</c:v>
                </c:pt>
                <c:pt idx="519">
                  <c:v>2059685.62</c:v>
                </c:pt>
                <c:pt idx="520">
                  <c:v>1949513.86</c:v>
                </c:pt>
                <c:pt idx="521">
                  <c:v>1668955.75</c:v>
                </c:pt>
                <c:pt idx="522">
                  <c:v>1849375.79</c:v>
                </c:pt>
                <c:pt idx="523">
                  <c:v>1904464.62</c:v>
                </c:pt>
                <c:pt idx="524">
                  <c:v>1909821.08</c:v>
                </c:pt>
                <c:pt idx="525">
                  <c:v>1679983.84</c:v>
                </c:pt>
                <c:pt idx="526">
                  <c:v>1616874.24</c:v>
                </c:pt>
                <c:pt idx="527">
                  <c:v>1348298.71</c:v>
                </c:pt>
                <c:pt idx="528">
                  <c:v>1319700.3400000001</c:v>
                </c:pt>
                <c:pt idx="529">
                  <c:v>1266424.21</c:v>
                </c:pt>
                <c:pt idx="530">
                  <c:v>1004697.8</c:v>
                </c:pt>
                <c:pt idx="531">
                  <c:v>997238.45</c:v>
                </c:pt>
                <c:pt idx="532">
                  <c:v>990234.12</c:v>
                </c:pt>
                <c:pt idx="533">
                  <c:v>986754.04</c:v>
                </c:pt>
                <c:pt idx="534">
                  <c:v>1045115.57</c:v>
                </c:pt>
                <c:pt idx="535">
                  <c:v>1005387.56</c:v>
                </c:pt>
                <c:pt idx="536">
                  <c:v>1111221.6200000001</c:v>
                </c:pt>
                <c:pt idx="537">
                  <c:v>1236778.9099999999</c:v>
                </c:pt>
                <c:pt idx="538">
                  <c:v>1404381.79</c:v>
                </c:pt>
                <c:pt idx="539">
                  <c:v>1476561.17</c:v>
                </c:pt>
                <c:pt idx="540">
                  <c:v>1441302.77</c:v>
                </c:pt>
                <c:pt idx="541">
                  <c:v>1526271.68</c:v>
                </c:pt>
                <c:pt idx="542">
                  <c:v>1625222.36</c:v>
                </c:pt>
                <c:pt idx="543">
                  <c:v>1471834.9</c:v>
                </c:pt>
                <c:pt idx="544">
                  <c:v>1398917.88</c:v>
                </c:pt>
                <c:pt idx="545">
                  <c:v>1318664.43</c:v>
                </c:pt>
                <c:pt idx="546">
                  <c:v>1697319.96</c:v>
                </c:pt>
                <c:pt idx="547">
                  <c:v>1745882.37</c:v>
                </c:pt>
                <c:pt idx="548">
                  <c:v>1666793.53</c:v>
                </c:pt>
                <c:pt idx="549">
                  <c:v>1430553.21</c:v>
                </c:pt>
                <c:pt idx="550">
                  <c:v>1300331.19</c:v>
                </c:pt>
                <c:pt idx="551">
                  <c:v>1145982.71</c:v>
                </c:pt>
                <c:pt idx="552">
                  <c:v>1216984.94</c:v>
                </c:pt>
                <c:pt idx="553">
                  <c:v>967309.22</c:v>
                </c:pt>
                <c:pt idx="554">
                  <c:v>873532.39</c:v>
                </c:pt>
                <c:pt idx="555">
                  <c:v>864545.99</c:v>
                </c:pt>
                <c:pt idx="556">
                  <c:v>853279.94</c:v>
                </c:pt>
                <c:pt idx="557">
                  <c:v>858691.49</c:v>
                </c:pt>
                <c:pt idx="558">
                  <c:v>1055280.25</c:v>
                </c:pt>
                <c:pt idx="559">
                  <c:v>1439257.6000000001</c:v>
                </c:pt>
                <c:pt idx="560">
                  <c:v>1958425.88</c:v>
                </c:pt>
                <c:pt idx="561">
                  <c:v>2405074.15</c:v>
                </c:pt>
                <c:pt idx="562">
                  <c:v>2445255.2599999998</c:v>
                </c:pt>
                <c:pt idx="563">
                  <c:v>2556026.9700000002</c:v>
                </c:pt>
                <c:pt idx="564">
                  <c:v>2063042.74</c:v>
                </c:pt>
                <c:pt idx="565">
                  <c:v>2197646.06</c:v>
                </c:pt>
                <c:pt idx="566">
                  <c:v>2321827.2799999998</c:v>
                </c:pt>
                <c:pt idx="567">
                  <c:v>2192014.8199999998</c:v>
                </c:pt>
                <c:pt idx="568">
                  <c:v>2153014.73</c:v>
                </c:pt>
                <c:pt idx="569">
                  <c:v>2015356.19</c:v>
                </c:pt>
                <c:pt idx="570">
                  <c:v>2049595.24</c:v>
                </c:pt>
                <c:pt idx="571">
                  <c:v>1888068.89</c:v>
                </c:pt>
                <c:pt idx="572">
                  <c:v>1836047.93</c:v>
                </c:pt>
                <c:pt idx="573">
                  <c:v>1640656.86</c:v>
                </c:pt>
                <c:pt idx="574">
                  <c:v>1488625.02</c:v>
                </c:pt>
                <c:pt idx="575">
                  <c:v>894292.99</c:v>
                </c:pt>
                <c:pt idx="576">
                  <c:v>1310449.6000000001</c:v>
                </c:pt>
                <c:pt idx="577">
                  <c:v>987346.44</c:v>
                </c:pt>
                <c:pt idx="578">
                  <c:v>796267.84</c:v>
                </c:pt>
                <c:pt idx="579">
                  <c:v>547760.04</c:v>
                </c:pt>
                <c:pt idx="580">
                  <c:v>386362.44</c:v>
                </c:pt>
                <c:pt idx="581">
                  <c:v>793961.04</c:v>
                </c:pt>
                <c:pt idx="582">
                  <c:v>1093974.8400000001</c:v>
                </c:pt>
                <c:pt idx="583">
                  <c:v>1403027.77</c:v>
                </c:pt>
                <c:pt idx="584">
                  <c:v>1936765.77</c:v>
                </c:pt>
                <c:pt idx="585">
                  <c:v>2290494.4500000002</c:v>
                </c:pt>
                <c:pt idx="586">
                  <c:v>2193486.27</c:v>
                </c:pt>
                <c:pt idx="587">
                  <c:v>2250951.62</c:v>
                </c:pt>
                <c:pt idx="588">
                  <c:v>1954783.34</c:v>
                </c:pt>
                <c:pt idx="589">
                  <c:v>2195357.09</c:v>
                </c:pt>
                <c:pt idx="590">
                  <c:v>2299597.5699999998</c:v>
                </c:pt>
                <c:pt idx="591">
                  <c:v>2183014.59</c:v>
                </c:pt>
                <c:pt idx="592">
                  <c:v>2208151.3199999998</c:v>
                </c:pt>
                <c:pt idx="593">
                  <c:v>2079829.38</c:v>
                </c:pt>
                <c:pt idx="594">
                  <c:v>2097603.4300000002</c:v>
                </c:pt>
                <c:pt idx="595">
                  <c:v>2097421.87</c:v>
                </c:pt>
                <c:pt idx="596">
                  <c:v>1851401.1</c:v>
                </c:pt>
                <c:pt idx="597">
                  <c:v>1722129.12</c:v>
                </c:pt>
                <c:pt idx="598">
                  <c:v>1673274.09</c:v>
                </c:pt>
                <c:pt idx="599">
                  <c:v>1379291.69</c:v>
                </c:pt>
                <c:pt idx="600">
                  <c:v>1061429.93</c:v>
                </c:pt>
                <c:pt idx="601">
                  <c:v>901661.87</c:v>
                </c:pt>
                <c:pt idx="602">
                  <c:v>763597.45</c:v>
                </c:pt>
                <c:pt idx="603">
                  <c:v>756583.11</c:v>
                </c:pt>
                <c:pt idx="604">
                  <c:v>749189.7</c:v>
                </c:pt>
                <c:pt idx="605">
                  <c:v>815447.68</c:v>
                </c:pt>
                <c:pt idx="606">
                  <c:v>1027749.9</c:v>
                </c:pt>
                <c:pt idx="607">
                  <c:v>1286730.54</c:v>
                </c:pt>
                <c:pt idx="608">
                  <c:v>1855755.86</c:v>
                </c:pt>
                <c:pt idx="609">
                  <c:v>2258901.92</c:v>
                </c:pt>
                <c:pt idx="610">
                  <c:v>2230322.0699999998</c:v>
                </c:pt>
                <c:pt idx="611">
                  <c:v>2244919.98</c:v>
                </c:pt>
                <c:pt idx="612">
                  <c:v>1944306.69</c:v>
                </c:pt>
                <c:pt idx="613">
                  <c:v>2163424.67</c:v>
                </c:pt>
                <c:pt idx="614">
                  <c:v>2392490.58</c:v>
                </c:pt>
                <c:pt idx="615">
                  <c:v>2221562.31</c:v>
                </c:pt>
                <c:pt idx="616">
                  <c:v>2095788.55</c:v>
                </c:pt>
                <c:pt idx="617">
                  <c:v>2024992.75</c:v>
                </c:pt>
                <c:pt idx="618">
                  <c:v>2194392.37</c:v>
                </c:pt>
                <c:pt idx="619">
                  <c:v>2063565.57</c:v>
                </c:pt>
                <c:pt idx="620">
                  <c:v>1946770.93</c:v>
                </c:pt>
                <c:pt idx="621">
                  <c:v>1734400.07</c:v>
                </c:pt>
                <c:pt idx="622">
                  <c:v>1651282.31</c:v>
                </c:pt>
                <c:pt idx="623">
                  <c:v>1446033.4</c:v>
                </c:pt>
                <c:pt idx="624">
                  <c:v>1085006.3899999999</c:v>
                </c:pt>
                <c:pt idx="625">
                  <c:v>1063125.46</c:v>
                </c:pt>
                <c:pt idx="626">
                  <c:v>1013432.25</c:v>
                </c:pt>
                <c:pt idx="627">
                  <c:v>1013998.2</c:v>
                </c:pt>
                <c:pt idx="628">
                  <c:v>959417.51</c:v>
                </c:pt>
                <c:pt idx="629">
                  <c:v>914694.87</c:v>
                </c:pt>
                <c:pt idx="630">
                  <c:v>1157722.97</c:v>
                </c:pt>
                <c:pt idx="631">
                  <c:v>1423519.88</c:v>
                </c:pt>
                <c:pt idx="632">
                  <c:v>1912459.83</c:v>
                </c:pt>
                <c:pt idx="633">
                  <c:v>2273806.7799999998</c:v>
                </c:pt>
                <c:pt idx="634">
                  <c:v>2370877.61</c:v>
                </c:pt>
                <c:pt idx="635">
                  <c:v>2414445.2400000002</c:v>
                </c:pt>
                <c:pt idx="636">
                  <c:v>1720591.6</c:v>
                </c:pt>
                <c:pt idx="637">
                  <c:v>1990353.66</c:v>
                </c:pt>
                <c:pt idx="638">
                  <c:v>2187305.0099999998</c:v>
                </c:pt>
                <c:pt idx="639">
                  <c:v>2101583.04</c:v>
                </c:pt>
                <c:pt idx="640">
                  <c:v>1991402.51</c:v>
                </c:pt>
                <c:pt idx="641">
                  <c:v>1934995.73</c:v>
                </c:pt>
                <c:pt idx="642">
                  <c:v>2186528.04</c:v>
                </c:pt>
                <c:pt idx="643">
                  <c:v>2012112.86</c:v>
                </c:pt>
                <c:pt idx="644">
                  <c:v>1730690.65</c:v>
                </c:pt>
                <c:pt idx="645">
                  <c:v>1571316.14</c:v>
                </c:pt>
                <c:pt idx="646">
                  <c:v>1390092.69</c:v>
                </c:pt>
                <c:pt idx="647">
                  <c:v>1194130.25</c:v>
                </c:pt>
                <c:pt idx="648">
                  <c:v>1148373</c:v>
                </c:pt>
                <c:pt idx="649">
                  <c:v>1056540.5</c:v>
                </c:pt>
                <c:pt idx="650">
                  <c:v>890076.67</c:v>
                </c:pt>
                <c:pt idx="651">
                  <c:v>852894.1</c:v>
                </c:pt>
                <c:pt idx="652">
                  <c:v>850103.75</c:v>
                </c:pt>
                <c:pt idx="653">
                  <c:v>793422.67</c:v>
                </c:pt>
                <c:pt idx="654">
                  <c:v>1095068.19</c:v>
                </c:pt>
                <c:pt idx="655">
                  <c:v>1422911.78</c:v>
                </c:pt>
                <c:pt idx="656">
                  <c:v>2134368.6800000002</c:v>
                </c:pt>
                <c:pt idx="657">
                  <c:v>2449717.17</c:v>
                </c:pt>
                <c:pt idx="658">
                  <c:v>2458088.71</c:v>
                </c:pt>
                <c:pt idx="659">
                  <c:v>2543504.73</c:v>
                </c:pt>
                <c:pt idx="660">
                  <c:v>1833254.81</c:v>
                </c:pt>
                <c:pt idx="661">
                  <c:v>1756018.04</c:v>
                </c:pt>
                <c:pt idx="662">
                  <c:v>2119989.87</c:v>
                </c:pt>
                <c:pt idx="663">
                  <c:v>1935710.86</c:v>
                </c:pt>
                <c:pt idx="664">
                  <c:v>1845735.07</c:v>
                </c:pt>
                <c:pt idx="665">
                  <c:v>1779133.69</c:v>
                </c:pt>
                <c:pt idx="666">
                  <c:v>2076639.1</c:v>
                </c:pt>
                <c:pt idx="667">
                  <c:v>1995048.74</c:v>
                </c:pt>
                <c:pt idx="668">
                  <c:v>1858209.38</c:v>
                </c:pt>
                <c:pt idx="669">
                  <c:v>1677364.71</c:v>
                </c:pt>
                <c:pt idx="670">
                  <c:v>1395838.81</c:v>
                </c:pt>
                <c:pt idx="671">
                  <c:v>646786.21</c:v>
                </c:pt>
                <c:pt idx="672">
                  <c:v>1051032.8400000001</c:v>
                </c:pt>
                <c:pt idx="673">
                  <c:v>975832.87</c:v>
                </c:pt>
                <c:pt idx="674">
                  <c:v>400426.23</c:v>
                </c:pt>
                <c:pt idx="675">
                  <c:v>815769.66</c:v>
                </c:pt>
                <c:pt idx="676">
                  <c:v>629539.80000000005</c:v>
                </c:pt>
                <c:pt idx="677">
                  <c:v>400666.23</c:v>
                </c:pt>
                <c:pt idx="678">
                  <c:v>902739.93</c:v>
                </c:pt>
                <c:pt idx="679">
                  <c:v>1045194.32</c:v>
                </c:pt>
                <c:pt idx="680">
                  <c:v>1280806.07</c:v>
                </c:pt>
                <c:pt idx="681">
                  <c:v>1877461.12</c:v>
                </c:pt>
                <c:pt idx="682">
                  <c:v>1999172.76</c:v>
                </c:pt>
                <c:pt idx="683">
                  <c:v>1993990.82</c:v>
                </c:pt>
                <c:pt idx="684">
                  <c:v>1677194.49</c:v>
                </c:pt>
                <c:pt idx="685">
                  <c:v>1681515.13</c:v>
                </c:pt>
                <c:pt idx="686">
                  <c:v>1813249.64</c:v>
                </c:pt>
                <c:pt idx="687">
                  <c:v>1660092.76</c:v>
                </c:pt>
                <c:pt idx="688">
                  <c:v>1566640.28</c:v>
                </c:pt>
                <c:pt idx="689">
                  <c:v>1510482.26</c:v>
                </c:pt>
                <c:pt idx="690">
                  <c:v>1925560.58</c:v>
                </c:pt>
                <c:pt idx="691">
                  <c:v>1844059.08</c:v>
                </c:pt>
                <c:pt idx="692">
                  <c:v>1750856.58</c:v>
                </c:pt>
                <c:pt idx="693">
                  <c:v>1506149.08</c:v>
                </c:pt>
                <c:pt idx="694">
                  <c:v>1475760.09</c:v>
                </c:pt>
                <c:pt idx="695">
                  <c:v>1192122.68</c:v>
                </c:pt>
                <c:pt idx="696">
                  <c:v>1378101.97</c:v>
                </c:pt>
                <c:pt idx="697">
                  <c:v>1033131.86</c:v>
                </c:pt>
                <c:pt idx="698">
                  <c:v>927012.05</c:v>
                </c:pt>
                <c:pt idx="699">
                  <c:v>892358.18</c:v>
                </c:pt>
                <c:pt idx="700">
                  <c:v>859937.57</c:v>
                </c:pt>
                <c:pt idx="701">
                  <c:v>769873.36</c:v>
                </c:pt>
                <c:pt idx="702">
                  <c:v>692080.56</c:v>
                </c:pt>
                <c:pt idx="703">
                  <c:v>417034.58</c:v>
                </c:pt>
                <c:pt idx="704">
                  <c:v>986812.27</c:v>
                </c:pt>
                <c:pt idx="705">
                  <c:v>1145686.68</c:v>
                </c:pt>
                <c:pt idx="706">
                  <c:v>1364884.15</c:v>
                </c:pt>
                <c:pt idx="707">
                  <c:v>1495370.58</c:v>
                </c:pt>
                <c:pt idx="708">
                  <c:v>1267481.0900000001</c:v>
                </c:pt>
                <c:pt idx="709">
                  <c:v>1430412.86</c:v>
                </c:pt>
                <c:pt idx="710">
                  <c:v>1454882.61</c:v>
                </c:pt>
                <c:pt idx="711">
                  <c:v>1388525.99</c:v>
                </c:pt>
                <c:pt idx="712">
                  <c:v>1382973.25</c:v>
                </c:pt>
                <c:pt idx="713">
                  <c:v>1455830.35</c:v>
                </c:pt>
                <c:pt idx="714">
                  <c:v>1808984.4</c:v>
                </c:pt>
                <c:pt idx="715">
                  <c:v>1774121.22</c:v>
                </c:pt>
                <c:pt idx="716">
                  <c:v>1658167.64</c:v>
                </c:pt>
                <c:pt idx="717">
                  <c:v>1427555.31</c:v>
                </c:pt>
                <c:pt idx="718">
                  <c:v>1352643.81</c:v>
                </c:pt>
                <c:pt idx="719">
                  <c:v>1097081.52</c:v>
                </c:pt>
                <c:pt idx="720">
                  <c:v>1011686.16</c:v>
                </c:pt>
                <c:pt idx="721">
                  <c:v>924069.66</c:v>
                </c:pt>
                <c:pt idx="722">
                  <c:v>876001.96</c:v>
                </c:pt>
                <c:pt idx="723">
                  <c:v>737129.43</c:v>
                </c:pt>
                <c:pt idx="724">
                  <c:v>388282.18</c:v>
                </c:pt>
                <c:pt idx="725">
                  <c:v>383927.16</c:v>
                </c:pt>
                <c:pt idx="726">
                  <c:v>963954.12</c:v>
                </c:pt>
                <c:pt idx="727">
                  <c:v>1522387.06</c:v>
                </c:pt>
                <c:pt idx="728">
                  <c:v>2141756.17</c:v>
                </c:pt>
                <c:pt idx="729">
                  <c:v>2465983.81</c:v>
                </c:pt>
                <c:pt idx="730">
                  <c:v>2406956.4900000002</c:v>
                </c:pt>
                <c:pt idx="731">
                  <c:v>2581204.5299999998</c:v>
                </c:pt>
                <c:pt idx="732">
                  <c:v>2148361.06</c:v>
                </c:pt>
                <c:pt idx="733">
                  <c:v>2223133.0499999998</c:v>
                </c:pt>
                <c:pt idx="734">
                  <c:v>2454691.34</c:v>
                </c:pt>
                <c:pt idx="735">
                  <c:v>2112070.52</c:v>
                </c:pt>
                <c:pt idx="736">
                  <c:v>1957395.16</c:v>
                </c:pt>
                <c:pt idx="737">
                  <c:v>1872579.03</c:v>
                </c:pt>
                <c:pt idx="738">
                  <c:v>2173705.41</c:v>
                </c:pt>
                <c:pt idx="739">
                  <c:v>1731873.15</c:v>
                </c:pt>
                <c:pt idx="740">
                  <c:v>1949943.58</c:v>
                </c:pt>
                <c:pt idx="741">
                  <c:v>1599504.9</c:v>
                </c:pt>
                <c:pt idx="742">
                  <c:v>1530989.12</c:v>
                </c:pt>
                <c:pt idx="743">
                  <c:v>928047.95</c:v>
                </c:pt>
              </c:numCache>
            </c:numRef>
          </c:val>
          <c:smooth val="0"/>
        </c:ser>
        <c:dLbls>
          <c:showLegendKey val="0"/>
          <c:showVal val="0"/>
          <c:showCatName val="0"/>
          <c:showSerName val="0"/>
          <c:showPercent val="0"/>
          <c:showBubbleSize val="0"/>
        </c:dLbls>
        <c:marker val="1"/>
        <c:smooth val="0"/>
        <c:axId val="145704448"/>
        <c:axId val="145694080"/>
      </c:lineChart>
      <c:catAx>
        <c:axId val="145690624"/>
        <c:scaling>
          <c:orientation val="minMax"/>
        </c:scaling>
        <c:delete val="0"/>
        <c:axPos val="b"/>
        <c:numFmt formatCode="m/d/yyyy\ h:mm" sourceLinked="1"/>
        <c:majorTickMark val="out"/>
        <c:minorTickMark val="none"/>
        <c:tickLblPos val="nextTo"/>
        <c:crossAx val="145692160"/>
        <c:crosses val="autoZero"/>
        <c:auto val="0"/>
        <c:lblAlgn val="ctr"/>
        <c:lblOffset val="100"/>
        <c:tickLblSkip val="24"/>
        <c:noMultiLvlLbl val="0"/>
      </c:catAx>
      <c:valAx>
        <c:axId val="145692160"/>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145690624"/>
        <c:crosses val="autoZero"/>
        <c:crossBetween val="between"/>
      </c:valAx>
      <c:valAx>
        <c:axId val="145694080"/>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145704448"/>
        <c:crosses val="max"/>
        <c:crossBetween val="between"/>
      </c:valAx>
      <c:catAx>
        <c:axId val="145704448"/>
        <c:scaling>
          <c:orientation val="minMax"/>
        </c:scaling>
        <c:delete val="1"/>
        <c:axPos val="b"/>
        <c:majorTickMark val="out"/>
        <c:minorTickMark val="none"/>
        <c:tickLblPos val="nextTo"/>
        <c:crossAx val="14569408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SMF</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Rapor!$B$2:$B$745</c:f>
              <c:numCache>
                <c:formatCode>#,##0.0#####</c:formatCode>
                <c:ptCount val="744"/>
                <c:pt idx="0">
                  <c:v>157.97999999999999</c:v>
                </c:pt>
                <c:pt idx="1">
                  <c:v>178</c:v>
                </c:pt>
                <c:pt idx="2">
                  <c:v>160</c:v>
                </c:pt>
                <c:pt idx="3">
                  <c:v>160</c:v>
                </c:pt>
                <c:pt idx="4">
                  <c:v>169.17</c:v>
                </c:pt>
                <c:pt idx="5">
                  <c:v>160</c:v>
                </c:pt>
                <c:pt idx="6">
                  <c:v>139.99</c:v>
                </c:pt>
                <c:pt idx="7">
                  <c:v>74.17</c:v>
                </c:pt>
                <c:pt idx="8">
                  <c:v>125</c:v>
                </c:pt>
                <c:pt idx="9">
                  <c:v>170</c:v>
                </c:pt>
                <c:pt idx="10">
                  <c:v>170</c:v>
                </c:pt>
                <c:pt idx="11">
                  <c:v>145.78</c:v>
                </c:pt>
                <c:pt idx="12">
                  <c:v>150</c:v>
                </c:pt>
                <c:pt idx="13">
                  <c:v>145</c:v>
                </c:pt>
                <c:pt idx="14">
                  <c:v>155</c:v>
                </c:pt>
                <c:pt idx="15">
                  <c:v>149.99</c:v>
                </c:pt>
                <c:pt idx="16">
                  <c:v>178</c:v>
                </c:pt>
                <c:pt idx="17">
                  <c:v>174.17</c:v>
                </c:pt>
                <c:pt idx="18">
                  <c:v>180.97</c:v>
                </c:pt>
                <c:pt idx="19">
                  <c:v>224.17</c:v>
                </c:pt>
                <c:pt idx="20">
                  <c:v>206.16</c:v>
                </c:pt>
                <c:pt idx="21">
                  <c:v>210</c:v>
                </c:pt>
                <c:pt idx="22">
                  <c:v>200</c:v>
                </c:pt>
                <c:pt idx="23">
                  <c:v>170</c:v>
                </c:pt>
                <c:pt idx="24">
                  <c:v>120</c:v>
                </c:pt>
                <c:pt idx="25">
                  <c:v>130</c:v>
                </c:pt>
                <c:pt idx="26">
                  <c:v>110</c:v>
                </c:pt>
                <c:pt idx="27">
                  <c:v>109.9</c:v>
                </c:pt>
                <c:pt idx="28">
                  <c:v>105.09</c:v>
                </c:pt>
                <c:pt idx="29">
                  <c:v>130</c:v>
                </c:pt>
                <c:pt idx="30">
                  <c:v>110</c:v>
                </c:pt>
                <c:pt idx="31">
                  <c:v>138</c:v>
                </c:pt>
                <c:pt idx="32">
                  <c:v>145</c:v>
                </c:pt>
                <c:pt idx="33">
                  <c:v>164.28</c:v>
                </c:pt>
                <c:pt idx="34">
                  <c:v>105</c:v>
                </c:pt>
                <c:pt idx="35">
                  <c:v>176.38</c:v>
                </c:pt>
                <c:pt idx="36">
                  <c:v>153.24</c:v>
                </c:pt>
                <c:pt idx="37">
                  <c:v>151.38999999999999</c:v>
                </c:pt>
                <c:pt idx="38">
                  <c:v>169.97</c:v>
                </c:pt>
                <c:pt idx="39">
                  <c:v>160</c:v>
                </c:pt>
                <c:pt idx="40">
                  <c:v>194.17</c:v>
                </c:pt>
                <c:pt idx="41">
                  <c:v>184.17</c:v>
                </c:pt>
                <c:pt idx="42">
                  <c:v>198.97</c:v>
                </c:pt>
                <c:pt idx="43">
                  <c:v>230</c:v>
                </c:pt>
                <c:pt idx="44">
                  <c:v>209.95</c:v>
                </c:pt>
                <c:pt idx="45">
                  <c:v>180</c:v>
                </c:pt>
                <c:pt idx="46">
                  <c:v>170.9</c:v>
                </c:pt>
                <c:pt idx="47">
                  <c:v>159.97999999999999</c:v>
                </c:pt>
                <c:pt idx="48">
                  <c:v>140</c:v>
                </c:pt>
                <c:pt idx="49">
                  <c:v>123.95</c:v>
                </c:pt>
                <c:pt idx="50">
                  <c:v>20</c:v>
                </c:pt>
                <c:pt idx="51">
                  <c:v>79.98</c:v>
                </c:pt>
                <c:pt idx="52">
                  <c:v>29.99</c:v>
                </c:pt>
                <c:pt idx="53">
                  <c:v>30</c:v>
                </c:pt>
                <c:pt idx="54">
                  <c:v>108.96</c:v>
                </c:pt>
                <c:pt idx="55">
                  <c:v>170</c:v>
                </c:pt>
                <c:pt idx="56">
                  <c:v>110</c:v>
                </c:pt>
                <c:pt idx="57">
                  <c:v>165</c:v>
                </c:pt>
                <c:pt idx="58">
                  <c:v>118.55</c:v>
                </c:pt>
                <c:pt idx="59">
                  <c:v>151</c:v>
                </c:pt>
                <c:pt idx="60">
                  <c:v>150</c:v>
                </c:pt>
                <c:pt idx="61">
                  <c:v>120.26</c:v>
                </c:pt>
                <c:pt idx="62">
                  <c:v>125</c:v>
                </c:pt>
                <c:pt idx="63">
                  <c:v>130</c:v>
                </c:pt>
                <c:pt idx="64">
                  <c:v>123.65</c:v>
                </c:pt>
                <c:pt idx="65">
                  <c:v>203.75</c:v>
                </c:pt>
                <c:pt idx="66">
                  <c:v>170</c:v>
                </c:pt>
                <c:pt idx="67">
                  <c:v>204.68</c:v>
                </c:pt>
                <c:pt idx="68">
                  <c:v>160</c:v>
                </c:pt>
                <c:pt idx="69">
                  <c:v>175.41</c:v>
                </c:pt>
                <c:pt idx="70">
                  <c:v>150</c:v>
                </c:pt>
                <c:pt idx="71">
                  <c:v>145</c:v>
                </c:pt>
                <c:pt idx="72">
                  <c:v>93</c:v>
                </c:pt>
                <c:pt idx="73">
                  <c:v>60</c:v>
                </c:pt>
                <c:pt idx="74">
                  <c:v>118.94</c:v>
                </c:pt>
                <c:pt idx="75">
                  <c:v>130</c:v>
                </c:pt>
                <c:pt idx="76">
                  <c:v>130</c:v>
                </c:pt>
                <c:pt idx="77">
                  <c:v>118.95</c:v>
                </c:pt>
                <c:pt idx="78">
                  <c:v>119</c:v>
                </c:pt>
                <c:pt idx="79">
                  <c:v>93</c:v>
                </c:pt>
                <c:pt idx="80">
                  <c:v>160.01</c:v>
                </c:pt>
                <c:pt idx="81">
                  <c:v>212.47</c:v>
                </c:pt>
                <c:pt idx="82">
                  <c:v>214.01</c:v>
                </c:pt>
                <c:pt idx="83">
                  <c:v>160.01</c:v>
                </c:pt>
                <c:pt idx="84">
                  <c:v>120.67</c:v>
                </c:pt>
                <c:pt idx="85">
                  <c:v>120</c:v>
                </c:pt>
                <c:pt idx="86">
                  <c:v>122.18</c:v>
                </c:pt>
                <c:pt idx="87">
                  <c:v>120.75</c:v>
                </c:pt>
                <c:pt idx="88">
                  <c:v>119.33</c:v>
                </c:pt>
                <c:pt idx="89">
                  <c:v>115.38</c:v>
                </c:pt>
                <c:pt idx="90">
                  <c:v>110.16</c:v>
                </c:pt>
                <c:pt idx="91">
                  <c:v>170</c:v>
                </c:pt>
                <c:pt idx="92">
                  <c:v>113.76</c:v>
                </c:pt>
                <c:pt idx="93">
                  <c:v>111</c:v>
                </c:pt>
                <c:pt idx="94">
                  <c:v>140</c:v>
                </c:pt>
                <c:pt idx="95">
                  <c:v>144.94999999999999</c:v>
                </c:pt>
                <c:pt idx="96">
                  <c:v>125</c:v>
                </c:pt>
                <c:pt idx="97">
                  <c:v>115</c:v>
                </c:pt>
                <c:pt idx="98">
                  <c:v>100.01</c:v>
                </c:pt>
                <c:pt idx="99">
                  <c:v>117.87</c:v>
                </c:pt>
                <c:pt idx="100">
                  <c:v>109.16</c:v>
                </c:pt>
                <c:pt idx="101">
                  <c:v>130</c:v>
                </c:pt>
                <c:pt idx="102">
                  <c:v>130</c:v>
                </c:pt>
                <c:pt idx="103">
                  <c:v>130</c:v>
                </c:pt>
                <c:pt idx="104">
                  <c:v>189.93</c:v>
                </c:pt>
                <c:pt idx="105">
                  <c:v>203.68</c:v>
                </c:pt>
                <c:pt idx="106">
                  <c:v>205</c:v>
                </c:pt>
                <c:pt idx="107">
                  <c:v>209.4</c:v>
                </c:pt>
                <c:pt idx="108">
                  <c:v>200.05</c:v>
                </c:pt>
                <c:pt idx="109">
                  <c:v>202.56</c:v>
                </c:pt>
                <c:pt idx="110">
                  <c:v>208.22</c:v>
                </c:pt>
                <c:pt idx="111">
                  <c:v>180</c:v>
                </c:pt>
                <c:pt idx="112">
                  <c:v>178</c:v>
                </c:pt>
                <c:pt idx="113">
                  <c:v>185</c:v>
                </c:pt>
                <c:pt idx="114">
                  <c:v>190.8</c:v>
                </c:pt>
                <c:pt idx="115">
                  <c:v>201</c:v>
                </c:pt>
                <c:pt idx="116">
                  <c:v>200</c:v>
                </c:pt>
                <c:pt idx="117">
                  <c:v>181.83</c:v>
                </c:pt>
                <c:pt idx="118">
                  <c:v>170</c:v>
                </c:pt>
                <c:pt idx="119">
                  <c:v>140</c:v>
                </c:pt>
                <c:pt idx="120">
                  <c:v>93</c:v>
                </c:pt>
                <c:pt idx="121">
                  <c:v>120</c:v>
                </c:pt>
                <c:pt idx="122">
                  <c:v>103.99</c:v>
                </c:pt>
                <c:pt idx="123">
                  <c:v>84</c:v>
                </c:pt>
                <c:pt idx="124">
                  <c:v>55</c:v>
                </c:pt>
                <c:pt idx="125">
                  <c:v>80.040000000000006</c:v>
                </c:pt>
                <c:pt idx="126">
                  <c:v>93</c:v>
                </c:pt>
                <c:pt idx="127">
                  <c:v>140</c:v>
                </c:pt>
                <c:pt idx="128">
                  <c:v>170</c:v>
                </c:pt>
                <c:pt idx="129">
                  <c:v>201.9</c:v>
                </c:pt>
                <c:pt idx="130">
                  <c:v>172.53</c:v>
                </c:pt>
                <c:pt idx="131">
                  <c:v>115.64</c:v>
                </c:pt>
                <c:pt idx="132">
                  <c:v>111</c:v>
                </c:pt>
                <c:pt idx="133">
                  <c:v>112.73</c:v>
                </c:pt>
                <c:pt idx="134">
                  <c:v>120</c:v>
                </c:pt>
                <c:pt idx="135">
                  <c:v>120</c:v>
                </c:pt>
                <c:pt idx="136">
                  <c:v>120</c:v>
                </c:pt>
                <c:pt idx="137">
                  <c:v>130</c:v>
                </c:pt>
                <c:pt idx="138">
                  <c:v>170</c:v>
                </c:pt>
                <c:pt idx="139">
                  <c:v>202.31</c:v>
                </c:pt>
                <c:pt idx="140">
                  <c:v>200.07</c:v>
                </c:pt>
                <c:pt idx="141">
                  <c:v>175</c:v>
                </c:pt>
                <c:pt idx="142">
                  <c:v>170</c:v>
                </c:pt>
                <c:pt idx="143">
                  <c:v>136</c:v>
                </c:pt>
                <c:pt idx="144">
                  <c:v>138</c:v>
                </c:pt>
                <c:pt idx="145">
                  <c:v>135</c:v>
                </c:pt>
                <c:pt idx="146">
                  <c:v>130</c:v>
                </c:pt>
                <c:pt idx="147">
                  <c:v>130</c:v>
                </c:pt>
                <c:pt idx="148">
                  <c:v>105.99</c:v>
                </c:pt>
                <c:pt idx="149">
                  <c:v>106</c:v>
                </c:pt>
                <c:pt idx="150">
                  <c:v>129.94999999999999</c:v>
                </c:pt>
                <c:pt idx="151">
                  <c:v>151.22999999999999</c:v>
                </c:pt>
                <c:pt idx="152">
                  <c:v>208</c:v>
                </c:pt>
                <c:pt idx="153">
                  <c:v>218</c:v>
                </c:pt>
                <c:pt idx="154">
                  <c:v>215</c:v>
                </c:pt>
                <c:pt idx="155">
                  <c:v>220</c:v>
                </c:pt>
                <c:pt idx="156">
                  <c:v>203.6</c:v>
                </c:pt>
                <c:pt idx="157">
                  <c:v>135.03</c:v>
                </c:pt>
                <c:pt idx="158">
                  <c:v>209.58</c:v>
                </c:pt>
                <c:pt idx="159">
                  <c:v>140.05000000000001</c:v>
                </c:pt>
                <c:pt idx="160">
                  <c:v>130</c:v>
                </c:pt>
                <c:pt idx="161">
                  <c:v>201.45</c:v>
                </c:pt>
                <c:pt idx="162">
                  <c:v>205</c:v>
                </c:pt>
                <c:pt idx="163">
                  <c:v>215</c:v>
                </c:pt>
                <c:pt idx="164">
                  <c:v>195</c:v>
                </c:pt>
                <c:pt idx="165">
                  <c:v>175</c:v>
                </c:pt>
                <c:pt idx="166">
                  <c:v>101</c:v>
                </c:pt>
                <c:pt idx="167">
                  <c:v>93</c:v>
                </c:pt>
                <c:pt idx="168">
                  <c:v>155.78</c:v>
                </c:pt>
                <c:pt idx="169">
                  <c:v>135</c:v>
                </c:pt>
                <c:pt idx="170">
                  <c:v>80</c:v>
                </c:pt>
                <c:pt idx="171">
                  <c:v>90</c:v>
                </c:pt>
                <c:pt idx="172">
                  <c:v>60</c:v>
                </c:pt>
                <c:pt idx="173">
                  <c:v>85.55</c:v>
                </c:pt>
                <c:pt idx="174">
                  <c:v>40.03</c:v>
                </c:pt>
                <c:pt idx="175">
                  <c:v>18.77</c:v>
                </c:pt>
                <c:pt idx="176">
                  <c:v>76.13</c:v>
                </c:pt>
                <c:pt idx="177">
                  <c:v>175</c:v>
                </c:pt>
                <c:pt idx="178">
                  <c:v>110</c:v>
                </c:pt>
                <c:pt idx="179">
                  <c:v>111</c:v>
                </c:pt>
                <c:pt idx="180">
                  <c:v>111</c:v>
                </c:pt>
                <c:pt idx="181">
                  <c:v>111</c:v>
                </c:pt>
                <c:pt idx="182">
                  <c:v>130</c:v>
                </c:pt>
                <c:pt idx="183">
                  <c:v>125.55</c:v>
                </c:pt>
                <c:pt idx="184">
                  <c:v>86.78</c:v>
                </c:pt>
                <c:pt idx="185">
                  <c:v>86.14</c:v>
                </c:pt>
                <c:pt idx="186">
                  <c:v>130</c:v>
                </c:pt>
                <c:pt idx="187">
                  <c:v>179</c:v>
                </c:pt>
                <c:pt idx="188">
                  <c:v>179</c:v>
                </c:pt>
                <c:pt idx="189">
                  <c:v>171.72</c:v>
                </c:pt>
                <c:pt idx="190">
                  <c:v>170</c:v>
                </c:pt>
                <c:pt idx="191">
                  <c:v>142.99</c:v>
                </c:pt>
                <c:pt idx="192">
                  <c:v>159.93</c:v>
                </c:pt>
                <c:pt idx="193">
                  <c:v>142</c:v>
                </c:pt>
                <c:pt idx="194">
                  <c:v>130</c:v>
                </c:pt>
                <c:pt idx="195">
                  <c:v>140</c:v>
                </c:pt>
                <c:pt idx="196">
                  <c:v>131.9</c:v>
                </c:pt>
                <c:pt idx="197">
                  <c:v>140</c:v>
                </c:pt>
                <c:pt idx="198">
                  <c:v>140</c:v>
                </c:pt>
                <c:pt idx="199">
                  <c:v>61</c:v>
                </c:pt>
                <c:pt idx="200">
                  <c:v>79.09</c:v>
                </c:pt>
                <c:pt idx="201">
                  <c:v>115.99</c:v>
                </c:pt>
                <c:pt idx="202">
                  <c:v>119.92</c:v>
                </c:pt>
                <c:pt idx="203">
                  <c:v>158.55000000000001</c:v>
                </c:pt>
                <c:pt idx="204">
                  <c:v>120</c:v>
                </c:pt>
                <c:pt idx="205">
                  <c:v>100</c:v>
                </c:pt>
                <c:pt idx="206">
                  <c:v>162</c:v>
                </c:pt>
                <c:pt idx="207">
                  <c:v>141</c:v>
                </c:pt>
                <c:pt idx="208">
                  <c:v>130</c:v>
                </c:pt>
                <c:pt idx="209">
                  <c:v>131</c:v>
                </c:pt>
                <c:pt idx="210">
                  <c:v>170</c:v>
                </c:pt>
                <c:pt idx="211">
                  <c:v>208.9</c:v>
                </c:pt>
                <c:pt idx="212">
                  <c:v>208.55</c:v>
                </c:pt>
                <c:pt idx="213">
                  <c:v>189.19</c:v>
                </c:pt>
                <c:pt idx="214">
                  <c:v>185</c:v>
                </c:pt>
                <c:pt idx="215">
                  <c:v>170</c:v>
                </c:pt>
                <c:pt idx="216">
                  <c:v>155.78</c:v>
                </c:pt>
                <c:pt idx="217">
                  <c:v>140</c:v>
                </c:pt>
                <c:pt idx="218">
                  <c:v>140</c:v>
                </c:pt>
                <c:pt idx="219">
                  <c:v>140</c:v>
                </c:pt>
                <c:pt idx="220">
                  <c:v>130</c:v>
                </c:pt>
                <c:pt idx="221">
                  <c:v>135</c:v>
                </c:pt>
                <c:pt idx="222">
                  <c:v>130</c:v>
                </c:pt>
                <c:pt idx="223">
                  <c:v>135</c:v>
                </c:pt>
                <c:pt idx="224">
                  <c:v>208.13</c:v>
                </c:pt>
                <c:pt idx="225">
                  <c:v>230</c:v>
                </c:pt>
                <c:pt idx="226">
                  <c:v>207</c:v>
                </c:pt>
                <c:pt idx="227">
                  <c:v>209.93</c:v>
                </c:pt>
                <c:pt idx="228">
                  <c:v>110</c:v>
                </c:pt>
                <c:pt idx="229">
                  <c:v>140</c:v>
                </c:pt>
                <c:pt idx="230">
                  <c:v>206</c:v>
                </c:pt>
                <c:pt idx="231">
                  <c:v>170</c:v>
                </c:pt>
                <c:pt idx="232">
                  <c:v>120</c:v>
                </c:pt>
                <c:pt idx="233">
                  <c:v>185</c:v>
                </c:pt>
                <c:pt idx="234">
                  <c:v>204.88</c:v>
                </c:pt>
                <c:pt idx="235">
                  <c:v>213.9</c:v>
                </c:pt>
                <c:pt idx="236">
                  <c:v>180</c:v>
                </c:pt>
                <c:pt idx="237">
                  <c:v>145</c:v>
                </c:pt>
                <c:pt idx="238">
                  <c:v>140</c:v>
                </c:pt>
                <c:pt idx="239">
                  <c:v>130</c:v>
                </c:pt>
                <c:pt idx="240">
                  <c:v>140</c:v>
                </c:pt>
                <c:pt idx="241">
                  <c:v>75</c:v>
                </c:pt>
                <c:pt idx="242">
                  <c:v>99</c:v>
                </c:pt>
                <c:pt idx="243">
                  <c:v>89</c:v>
                </c:pt>
                <c:pt idx="244">
                  <c:v>89</c:v>
                </c:pt>
                <c:pt idx="245">
                  <c:v>80</c:v>
                </c:pt>
                <c:pt idx="246">
                  <c:v>44</c:v>
                </c:pt>
                <c:pt idx="247">
                  <c:v>140</c:v>
                </c:pt>
                <c:pt idx="248">
                  <c:v>169.95</c:v>
                </c:pt>
                <c:pt idx="249">
                  <c:v>190.38</c:v>
                </c:pt>
                <c:pt idx="250">
                  <c:v>110</c:v>
                </c:pt>
                <c:pt idx="251">
                  <c:v>125</c:v>
                </c:pt>
                <c:pt idx="252">
                  <c:v>105</c:v>
                </c:pt>
                <c:pt idx="253">
                  <c:v>110</c:v>
                </c:pt>
                <c:pt idx="254">
                  <c:v>190</c:v>
                </c:pt>
                <c:pt idx="255">
                  <c:v>145</c:v>
                </c:pt>
                <c:pt idx="256">
                  <c:v>101</c:v>
                </c:pt>
                <c:pt idx="257">
                  <c:v>86.14</c:v>
                </c:pt>
                <c:pt idx="258">
                  <c:v>175</c:v>
                </c:pt>
                <c:pt idx="259">
                  <c:v>178.02</c:v>
                </c:pt>
                <c:pt idx="260">
                  <c:v>81.17</c:v>
                </c:pt>
                <c:pt idx="261">
                  <c:v>130</c:v>
                </c:pt>
                <c:pt idx="262">
                  <c:v>135</c:v>
                </c:pt>
                <c:pt idx="263">
                  <c:v>60</c:v>
                </c:pt>
                <c:pt idx="264">
                  <c:v>150</c:v>
                </c:pt>
                <c:pt idx="265">
                  <c:v>143</c:v>
                </c:pt>
                <c:pt idx="266">
                  <c:v>140</c:v>
                </c:pt>
                <c:pt idx="267">
                  <c:v>139</c:v>
                </c:pt>
                <c:pt idx="268">
                  <c:v>129.97999999999999</c:v>
                </c:pt>
                <c:pt idx="269">
                  <c:v>130</c:v>
                </c:pt>
                <c:pt idx="270">
                  <c:v>130</c:v>
                </c:pt>
                <c:pt idx="271">
                  <c:v>129.99</c:v>
                </c:pt>
                <c:pt idx="272">
                  <c:v>160</c:v>
                </c:pt>
                <c:pt idx="273">
                  <c:v>125</c:v>
                </c:pt>
                <c:pt idx="274">
                  <c:v>105</c:v>
                </c:pt>
                <c:pt idx="275">
                  <c:v>176.52</c:v>
                </c:pt>
                <c:pt idx="276">
                  <c:v>81</c:v>
                </c:pt>
                <c:pt idx="277">
                  <c:v>81</c:v>
                </c:pt>
                <c:pt idx="278">
                  <c:v>150</c:v>
                </c:pt>
                <c:pt idx="279">
                  <c:v>101</c:v>
                </c:pt>
                <c:pt idx="280">
                  <c:v>101</c:v>
                </c:pt>
                <c:pt idx="281">
                  <c:v>73.069999999999993</c:v>
                </c:pt>
                <c:pt idx="282">
                  <c:v>101</c:v>
                </c:pt>
                <c:pt idx="283">
                  <c:v>105</c:v>
                </c:pt>
                <c:pt idx="284">
                  <c:v>81</c:v>
                </c:pt>
                <c:pt idx="285">
                  <c:v>142.99</c:v>
                </c:pt>
                <c:pt idx="286">
                  <c:v>135</c:v>
                </c:pt>
                <c:pt idx="287">
                  <c:v>102</c:v>
                </c:pt>
                <c:pt idx="288">
                  <c:v>119</c:v>
                </c:pt>
                <c:pt idx="289">
                  <c:v>135.56</c:v>
                </c:pt>
                <c:pt idx="290">
                  <c:v>139.97999999999999</c:v>
                </c:pt>
                <c:pt idx="291">
                  <c:v>130</c:v>
                </c:pt>
                <c:pt idx="292">
                  <c:v>129.9</c:v>
                </c:pt>
                <c:pt idx="293">
                  <c:v>130</c:v>
                </c:pt>
                <c:pt idx="294">
                  <c:v>130</c:v>
                </c:pt>
                <c:pt idx="295">
                  <c:v>169.95</c:v>
                </c:pt>
                <c:pt idx="296">
                  <c:v>165.37</c:v>
                </c:pt>
                <c:pt idx="297">
                  <c:v>150</c:v>
                </c:pt>
                <c:pt idx="298">
                  <c:v>180</c:v>
                </c:pt>
                <c:pt idx="299">
                  <c:v>179</c:v>
                </c:pt>
                <c:pt idx="300">
                  <c:v>150</c:v>
                </c:pt>
                <c:pt idx="301">
                  <c:v>135.05000000000001</c:v>
                </c:pt>
                <c:pt idx="302">
                  <c:v>179</c:v>
                </c:pt>
                <c:pt idx="303">
                  <c:v>190</c:v>
                </c:pt>
                <c:pt idx="304">
                  <c:v>180</c:v>
                </c:pt>
                <c:pt idx="305">
                  <c:v>180</c:v>
                </c:pt>
                <c:pt idx="306">
                  <c:v>178</c:v>
                </c:pt>
                <c:pt idx="307">
                  <c:v>207.8</c:v>
                </c:pt>
                <c:pt idx="308">
                  <c:v>169.14</c:v>
                </c:pt>
                <c:pt idx="309">
                  <c:v>149.9</c:v>
                </c:pt>
                <c:pt idx="310">
                  <c:v>165</c:v>
                </c:pt>
                <c:pt idx="311">
                  <c:v>117</c:v>
                </c:pt>
                <c:pt idx="312">
                  <c:v>147</c:v>
                </c:pt>
                <c:pt idx="313">
                  <c:v>135</c:v>
                </c:pt>
                <c:pt idx="314">
                  <c:v>134</c:v>
                </c:pt>
                <c:pt idx="315">
                  <c:v>134</c:v>
                </c:pt>
                <c:pt idx="316">
                  <c:v>134</c:v>
                </c:pt>
                <c:pt idx="317">
                  <c:v>139.97999999999999</c:v>
                </c:pt>
                <c:pt idx="318">
                  <c:v>130</c:v>
                </c:pt>
                <c:pt idx="319">
                  <c:v>135</c:v>
                </c:pt>
                <c:pt idx="320">
                  <c:v>145</c:v>
                </c:pt>
                <c:pt idx="321">
                  <c:v>190.8</c:v>
                </c:pt>
                <c:pt idx="322">
                  <c:v>185</c:v>
                </c:pt>
                <c:pt idx="323">
                  <c:v>178</c:v>
                </c:pt>
                <c:pt idx="324">
                  <c:v>101</c:v>
                </c:pt>
                <c:pt idx="325">
                  <c:v>91</c:v>
                </c:pt>
                <c:pt idx="326">
                  <c:v>170.06</c:v>
                </c:pt>
                <c:pt idx="327">
                  <c:v>160</c:v>
                </c:pt>
                <c:pt idx="328">
                  <c:v>145.97</c:v>
                </c:pt>
                <c:pt idx="329">
                  <c:v>129.53</c:v>
                </c:pt>
                <c:pt idx="330">
                  <c:v>160</c:v>
                </c:pt>
                <c:pt idx="331">
                  <c:v>184.99</c:v>
                </c:pt>
                <c:pt idx="332">
                  <c:v>159.9</c:v>
                </c:pt>
                <c:pt idx="333">
                  <c:v>138</c:v>
                </c:pt>
                <c:pt idx="334">
                  <c:v>135</c:v>
                </c:pt>
                <c:pt idx="335">
                  <c:v>118.9</c:v>
                </c:pt>
                <c:pt idx="336">
                  <c:v>46.78</c:v>
                </c:pt>
                <c:pt idx="337">
                  <c:v>25.07</c:v>
                </c:pt>
                <c:pt idx="338">
                  <c:v>26.98</c:v>
                </c:pt>
                <c:pt idx="339">
                  <c:v>50</c:v>
                </c:pt>
                <c:pt idx="340">
                  <c:v>50</c:v>
                </c:pt>
                <c:pt idx="341">
                  <c:v>26.78</c:v>
                </c:pt>
                <c:pt idx="342">
                  <c:v>91</c:v>
                </c:pt>
                <c:pt idx="343">
                  <c:v>91</c:v>
                </c:pt>
                <c:pt idx="344">
                  <c:v>91</c:v>
                </c:pt>
                <c:pt idx="345">
                  <c:v>115</c:v>
                </c:pt>
                <c:pt idx="346">
                  <c:v>91</c:v>
                </c:pt>
                <c:pt idx="347">
                  <c:v>105</c:v>
                </c:pt>
                <c:pt idx="348">
                  <c:v>67.150000000000006</c:v>
                </c:pt>
                <c:pt idx="349">
                  <c:v>67.150000000000006</c:v>
                </c:pt>
                <c:pt idx="350">
                  <c:v>115</c:v>
                </c:pt>
                <c:pt idx="351">
                  <c:v>67.150000000000006</c:v>
                </c:pt>
                <c:pt idx="352">
                  <c:v>67.150000000000006</c:v>
                </c:pt>
                <c:pt idx="353">
                  <c:v>45.01</c:v>
                </c:pt>
                <c:pt idx="354">
                  <c:v>139.99</c:v>
                </c:pt>
                <c:pt idx="355">
                  <c:v>131</c:v>
                </c:pt>
                <c:pt idx="356">
                  <c:v>44.07</c:v>
                </c:pt>
                <c:pt idx="357">
                  <c:v>42.3</c:v>
                </c:pt>
                <c:pt idx="358">
                  <c:v>147.9</c:v>
                </c:pt>
                <c:pt idx="359">
                  <c:v>170</c:v>
                </c:pt>
                <c:pt idx="360">
                  <c:v>164.99</c:v>
                </c:pt>
                <c:pt idx="361">
                  <c:v>111</c:v>
                </c:pt>
                <c:pt idx="362">
                  <c:v>130</c:v>
                </c:pt>
                <c:pt idx="363">
                  <c:v>130</c:v>
                </c:pt>
                <c:pt idx="364">
                  <c:v>130</c:v>
                </c:pt>
                <c:pt idx="365">
                  <c:v>120</c:v>
                </c:pt>
                <c:pt idx="366">
                  <c:v>101.77</c:v>
                </c:pt>
                <c:pt idx="367">
                  <c:v>20.010000000000002</c:v>
                </c:pt>
                <c:pt idx="368">
                  <c:v>22.07</c:v>
                </c:pt>
                <c:pt idx="369">
                  <c:v>111.99</c:v>
                </c:pt>
                <c:pt idx="370">
                  <c:v>112.96</c:v>
                </c:pt>
                <c:pt idx="371">
                  <c:v>139.97999999999999</c:v>
                </c:pt>
                <c:pt idx="372">
                  <c:v>129.96</c:v>
                </c:pt>
                <c:pt idx="373">
                  <c:v>135.86000000000001</c:v>
                </c:pt>
                <c:pt idx="374">
                  <c:v>178</c:v>
                </c:pt>
                <c:pt idx="375">
                  <c:v>170</c:v>
                </c:pt>
                <c:pt idx="376">
                  <c:v>155.99</c:v>
                </c:pt>
                <c:pt idx="377">
                  <c:v>160</c:v>
                </c:pt>
                <c:pt idx="378">
                  <c:v>188.14</c:v>
                </c:pt>
                <c:pt idx="379">
                  <c:v>223.69</c:v>
                </c:pt>
                <c:pt idx="380">
                  <c:v>209.4</c:v>
                </c:pt>
                <c:pt idx="381">
                  <c:v>180</c:v>
                </c:pt>
                <c:pt idx="382">
                  <c:v>180</c:v>
                </c:pt>
                <c:pt idx="383">
                  <c:v>170</c:v>
                </c:pt>
                <c:pt idx="384">
                  <c:v>151</c:v>
                </c:pt>
                <c:pt idx="385">
                  <c:v>129.9</c:v>
                </c:pt>
                <c:pt idx="386">
                  <c:v>130</c:v>
                </c:pt>
                <c:pt idx="387">
                  <c:v>116.7</c:v>
                </c:pt>
                <c:pt idx="388">
                  <c:v>124.9</c:v>
                </c:pt>
                <c:pt idx="389">
                  <c:v>69.44</c:v>
                </c:pt>
                <c:pt idx="390">
                  <c:v>103.71</c:v>
                </c:pt>
                <c:pt idx="391">
                  <c:v>145.37</c:v>
                </c:pt>
                <c:pt idx="392">
                  <c:v>159.78</c:v>
                </c:pt>
                <c:pt idx="393">
                  <c:v>176</c:v>
                </c:pt>
                <c:pt idx="394">
                  <c:v>155</c:v>
                </c:pt>
                <c:pt idx="395">
                  <c:v>186.15</c:v>
                </c:pt>
                <c:pt idx="396">
                  <c:v>140</c:v>
                </c:pt>
                <c:pt idx="397">
                  <c:v>130</c:v>
                </c:pt>
                <c:pt idx="398">
                  <c:v>140</c:v>
                </c:pt>
                <c:pt idx="399">
                  <c:v>101</c:v>
                </c:pt>
                <c:pt idx="400">
                  <c:v>101</c:v>
                </c:pt>
                <c:pt idx="401">
                  <c:v>81</c:v>
                </c:pt>
                <c:pt idx="402">
                  <c:v>101</c:v>
                </c:pt>
                <c:pt idx="403">
                  <c:v>81</c:v>
                </c:pt>
                <c:pt idx="404">
                  <c:v>65.08</c:v>
                </c:pt>
                <c:pt idx="405">
                  <c:v>51.14</c:v>
                </c:pt>
                <c:pt idx="406">
                  <c:v>51.13</c:v>
                </c:pt>
                <c:pt idx="407">
                  <c:v>59.9</c:v>
                </c:pt>
                <c:pt idx="408">
                  <c:v>72</c:v>
                </c:pt>
                <c:pt idx="409">
                  <c:v>28.22</c:v>
                </c:pt>
                <c:pt idx="410">
                  <c:v>101.99</c:v>
                </c:pt>
                <c:pt idx="411">
                  <c:v>95.26</c:v>
                </c:pt>
                <c:pt idx="412">
                  <c:v>92</c:v>
                </c:pt>
                <c:pt idx="413">
                  <c:v>130</c:v>
                </c:pt>
                <c:pt idx="414">
                  <c:v>120</c:v>
                </c:pt>
                <c:pt idx="415">
                  <c:v>130</c:v>
                </c:pt>
                <c:pt idx="416">
                  <c:v>157.16</c:v>
                </c:pt>
                <c:pt idx="417">
                  <c:v>158</c:v>
                </c:pt>
                <c:pt idx="418">
                  <c:v>151</c:v>
                </c:pt>
                <c:pt idx="419">
                  <c:v>149.94</c:v>
                </c:pt>
                <c:pt idx="420">
                  <c:v>71.150000000000006</c:v>
                </c:pt>
                <c:pt idx="421">
                  <c:v>71.150000000000006</c:v>
                </c:pt>
                <c:pt idx="422">
                  <c:v>110.03</c:v>
                </c:pt>
                <c:pt idx="423">
                  <c:v>72</c:v>
                </c:pt>
                <c:pt idx="424">
                  <c:v>88</c:v>
                </c:pt>
                <c:pt idx="425">
                  <c:v>88</c:v>
                </c:pt>
                <c:pt idx="426">
                  <c:v>130</c:v>
                </c:pt>
                <c:pt idx="427">
                  <c:v>165</c:v>
                </c:pt>
                <c:pt idx="428">
                  <c:v>105</c:v>
                </c:pt>
                <c:pt idx="429">
                  <c:v>51.15</c:v>
                </c:pt>
                <c:pt idx="430">
                  <c:v>129.97999999999999</c:v>
                </c:pt>
                <c:pt idx="431">
                  <c:v>130</c:v>
                </c:pt>
                <c:pt idx="432">
                  <c:v>128</c:v>
                </c:pt>
                <c:pt idx="433">
                  <c:v>120</c:v>
                </c:pt>
                <c:pt idx="434">
                  <c:v>120</c:v>
                </c:pt>
                <c:pt idx="435">
                  <c:v>94.22</c:v>
                </c:pt>
                <c:pt idx="436">
                  <c:v>110</c:v>
                </c:pt>
                <c:pt idx="437">
                  <c:v>105.95</c:v>
                </c:pt>
                <c:pt idx="438">
                  <c:v>121</c:v>
                </c:pt>
                <c:pt idx="439">
                  <c:v>147.16</c:v>
                </c:pt>
                <c:pt idx="440">
                  <c:v>174.42</c:v>
                </c:pt>
                <c:pt idx="441">
                  <c:v>210</c:v>
                </c:pt>
                <c:pt idx="442">
                  <c:v>190.8</c:v>
                </c:pt>
                <c:pt idx="443">
                  <c:v>194.49</c:v>
                </c:pt>
                <c:pt idx="444">
                  <c:v>131</c:v>
                </c:pt>
                <c:pt idx="445">
                  <c:v>144</c:v>
                </c:pt>
                <c:pt idx="446">
                  <c:v>150.03</c:v>
                </c:pt>
                <c:pt idx="447">
                  <c:v>140</c:v>
                </c:pt>
                <c:pt idx="448">
                  <c:v>150</c:v>
                </c:pt>
                <c:pt idx="449">
                  <c:v>175.13</c:v>
                </c:pt>
                <c:pt idx="450">
                  <c:v>180</c:v>
                </c:pt>
                <c:pt idx="451">
                  <c:v>205</c:v>
                </c:pt>
                <c:pt idx="452">
                  <c:v>158</c:v>
                </c:pt>
                <c:pt idx="453">
                  <c:v>179.99</c:v>
                </c:pt>
                <c:pt idx="454">
                  <c:v>149.97999999999999</c:v>
                </c:pt>
                <c:pt idx="455">
                  <c:v>125</c:v>
                </c:pt>
                <c:pt idx="456">
                  <c:v>125</c:v>
                </c:pt>
                <c:pt idx="457">
                  <c:v>91</c:v>
                </c:pt>
                <c:pt idx="458">
                  <c:v>94</c:v>
                </c:pt>
                <c:pt idx="459">
                  <c:v>93.99</c:v>
                </c:pt>
                <c:pt idx="460">
                  <c:v>72</c:v>
                </c:pt>
                <c:pt idx="461">
                  <c:v>30</c:v>
                </c:pt>
                <c:pt idx="462">
                  <c:v>91</c:v>
                </c:pt>
                <c:pt idx="463">
                  <c:v>134.91</c:v>
                </c:pt>
                <c:pt idx="464">
                  <c:v>169.99</c:v>
                </c:pt>
                <c:pt idx="465">
                  <c:v>177.92</c:v>
                </c:pt>
                <c:pt idx="466">
                  <c:v>105</c:v>
                </c:pt>
                <c:pt idx="467">
                  <c:v>110</c:v>
                </c:pt>
                <c:pt idx="468">
                  <c:v>84.15</c:v>
                </c:pt>
                <c:pt idx="469">
                  <c:v>84.15</c:v>
                </c:pt>
                <c:pt idx="470">
                  <c:v>130.05000000000001</c:v>
                </c:pt>
                <c:pt idx="471">
                  <c:v>110</c:v>
                </c:pt>
                <c:pt idx="472">
                  <c:v>105</c:v>
                </c:pt>
                <c:pt idx="473">
                  <c:v>105</c:v>
                </c:pt>
                <c:pt idx="474">
                  <c:v>120.05</c:v>
                </c:pt>
                <c:pt idx="475">
                  <c:v>178</c:v>
                </c:pt>
                <c:pt idx="476">
                  <c:v>149.94</c:v>
                </c:pt>
                <c:pt idx="477">
                  <c:v>140</c:v>
                </c:pt>
                <c:pt idx="478">
                  <c:v>130</c:v>
                </c:pt>
                <c:pt idx="479">
                  <c:v>130</c:v>
                </c:pt>
                <c:pt idx="480">
                  <c:v>120.9</c:v>
                </c:pt>
                <c:pt idx="481">
                  <c:v>115</c:v>
                </c:pt>
                <c:pt idx="482">
                  <c:v>95.7</c:v>
                </c:pt>
                <c:pt idx="483">
                  <c:v>30</c:v>
                </c:pt>
                <c:pt idx="484">
                  <c:v>30</c:v>
                </c:pt>
                <c:pt idx="485">
                  <c:v>30</c:v>
                </c:pt>
                <c:pt idx="486">
                  <c:v>110</c:v>
                </c:pt>
                <c:pt idx="487">
                  <c:v>148.99</c:v>
                </c:pt>
                <c:pt idx="488">
                  <c:v>174.5</c:v>
                </c:pt>
                <c:pt idx="489">
                  <c:v>195.54</c:v>
                </c:pt>
                <c:pt idx="490">
                  <c:v>110</c:v>
                </c:pt>
                <c:pt idx="491">
                  <c:v>108.16</c:v>
                </c:pt>
                <c:pt idx="492">
                  <c:v>105</c:v>
                </c:pt>
                <c:pt idx="493">
                  <c:v>105</c:v>
                </c:pt>
                <c:pt idx="494">
                  <c:v>170.53</c:v>
                </c:pt>
                <c:pt idx="495">
                  <c:v>151.05000000000001</c:v>
                </c:pt>
                <c:pt idx="496">
                  <c:v>150.54</c:v>
                </c:pt>
                <c:pt idx="497">
                  <c:v>184.99</c:v>
                </c:pt>
                <c:pt idx="498">
                  <c:v>205</c:v>
                </c:pt>
                <c:pt idx="499">
                  <c:v>215</c:v>
                </c:pt>
                <c:pt idx="500">
                  <c:v>179</c:v>
                </c:pt>
                <c:pt idx="501">
                  <c:v>170</c:v>
                </c:pt>
                <c:pt idx="502">
                  <c:v>164</c:v>
                </c:pt>
                <c:pt idx="503">
                  <c:v>148.9</c:v>
                </c:pt>
                <c:pt idx="504">
                  <c:v>143.66</c:v>
                </c:pt>
                <c:pt idx="505">
                  <c:v>160</c:v>
                </c:pt>
                <c:pt idx="506">
                  <c:v>140</c:v>
                </c:pt>
                <c:pt idx="507">
                  <c:v>120</c:v>
                </c:pt>
                <c:pt idx="508">
                  <c:v>122.99</c:v>
                </c:pt>
                <c:pt idx="509">
                  <c:v>135</c:v>
                </c:pt>
                <c:pt idx="510">
                  <c:v>125</c:v>
                </c:pt>
                <c:pt idx="511">
                  <c:v>125</c:v>
                </c:pt>
                <c:pt idx="512">
                  <c:v>120</c:v>
                </c:pt>
                <c:pt idx="513">
                  <c:v>178</c:v>
                </c:pt>
                <c:pt idx="514">
                  <c:v>169.92</c:v>
                </c:pt>
                <c:pt idx="515">
                  <c:v>170</c:v>
                </c:pt>
                <c:pt idx="516">
                  <c:v>131</c:v>
                </c:pt>
                <c:pt idx="517">
                  <c:v>145</c:v>
                </c:pt>
                <c:pt idx="518">
                  <c:v>174.96</c:v>
                </c:pt>
                <c:pt idx="519">
                  <c:v>150</c:v>
                </c:pt>
                <c:pt idx="520">
                  <c:v>110</c:v>
                </c:pt>
                <c:pt idx="521">
                  <c:v>164.17</c:v>
                </c:pt>
                <c:pt idx="522">
                  <c:v>191.98</c:v>
                </c:pt>
                <c:pt idx="523">
                  <c:v>204.06</c:v>
                </c:pt>
                <c:pt idx="524">
                  <c:v>171</c:v>
                </c:pt>
                <c:pt idx="525">
                  <c:v>170</c:v>
                </c:pt>
                <c:pt idx="526">
                  <c:v>145</c:v>
                </c:pt>
                <c:pt idx="527">
                  <c:v>140</c:v>
                </c:pt>
                <c:pt idx="528">
                  <c:v>150.99</c:v>
                </c:pt>
                <c:pt idx="529">
                  <c:v>151.32</c:v>
                </c:pt>
                <c:pt idx="530">
                  <c:v>130</c:v>
                </c:pt>
                <c:pt idx="531">
                  <c:v>130</c:v>
                </c:pt>
                <c:pt idx="532">
                  <c:v>130</c:v>
                </c:pt>
                <c:pt idx="533">
                  <c:v>130</c:v>
                </c:pt>
                <c:pt idx="534">
                  <c:v>130</c:v>
                </c:pt>
                <c:pt idx="535">
                  <c:v>130</c:v>
                </c:pt>
                <c:pt idx="536">
                  <c:v>101.99</c:v>
                </c:pt>
                <c:pt idx="537">
                  <c:v>78</c:v>
                </c:pt>
                <c:pt idx="538">
                  <c:v>129.97</c:v>
                </c:pt>
                <c:pt idx="539">
                  <c:v>127.13</c:v>
                </c:pt>
                <c:pt idx="540">
                  <c:v>40.299999999999997</c:v>
                </c:pt>
                <c:pt idx="541">
                  <c:v>49.3</c:v>
                </c:pt>
                <c:pt idx="542">
                  <c:v>78</c:v>
                </c:pt>
                <c:pt idx="543">
                  <c:v>129.99</c:v>
                </c:pt>
                <c:pt idx="544">
                  <c:v>78</c:v>
                </c:pt>
                <c:pt idx="545">
                  <c:v>119.99</c:v>
                </c:pt>
                <c:pt idx="546">
                  <c:v>178</c:v>
                </c:pt>
                <c:pt idx="547">
                  <c:v>190</c:v>
                </c:pt>
                <c:pt idx="548">
                  <c:v>178</c:v>
                </c:pt>
                <c:pt idx="549">
                  <c:v>143.80000000000001</c:v>
                </c:pt>
                <c:pt idx="550">
                  <c:v>135</c:v>
                </c:pt>
                <c:pt idx="551">
                  <c:v>140</c:v>
                </c:pt>
                <c:pt idx="552">
                  <c:v>139.72999999999999</c:v>
                </c:pt>
                <c:pt idx="553">
                  <c:v>117.99</c:v>
                </c:pt>
                <c:pt idx="554">
                  <c:v>128.9</c:v>
                </c:pt>
                <c:pt idx="555">
                  <c:v>76</c:v>
                </c:pt>
                <c:pt idx="556">
                  <c:v>76</c:v>
                </c:pt>
                <c:pt idx="557">
                  <c:v>20</c:v>
                </c:pt>
                <c:pt idx="558">
                  <c:v>11.14</c:v>
                </c:pt>
                <c:pt idx="559">
                  <c:v>142.26</c:v>
                </c:pt>
                <c:pt idx="560">
                  <c:v>164.95</c:v>
                </c:pt>
                <c:pt idx="561">
                  <c:v>179.98</c:v>
                </c:pt>
                <c:pt idx="562">
                  <c:v>150</c:v>
                </c:pt>
                <c:pt idx="563">
                  <c:v>110</c:v>
                </c:pt>
                <c:pt idx="564">
                  <c:v>51.3</c:v>
                </c:pt>
                <c:pt idx="565">
                  <c:v>66.510000000000005</c:v>
                </c:pt>
                <c:pt idx="566">
                  <c:v>105</c:v>
                </c:pt>
                <c:pt idx="567">
                  <c:v>105</c:v>
                </c:pt>
                <c:pt idx="568">
                  <c:v>105</c:v>
                </c:pt>
                <c:pt idx="569">
                  <c:v>159.97999999999999</c:v>
                </c:pt>
                <c:pt idx="570">
                  <c:v>149.97</c:v>
                </c:pt>
                <c:pt idx="571">
                  <c:v>100</c:v>
                </c:pt>
                <c:pt idx="572">
                  <c:v>53.4</c:v>
                </c:pt>
                <c:pt idx="573">
                  <c:v>100</c:v>
                </c:pt>
                <c:pt idx="574">
                  <c:v>90</c:v>
                </c:pt>
                <c:pt idx="575">
                  <c:v>88</c:v>
                </c:pt>
                <c:pt idx="576">
                  <c:v>60</c:v>
                </c:pt>
                <c:pt idx="577">
                  <c:v>60</c:v>
                </c:pt>
                <c:pt idx="578">
                  <c:v>30</c:v>
                </c:pt>
                <c:pt idx="579">
                  <c:v>30</c:v>
                </c:pt>
                <c:pt idx="580">
                  <c:v>4.4000000000000004</c:v>
                </c:pt>
                <c:pt idx="581">
                  <c:v>30</c:v>
                </c:pt>
                <c:pt idx="582">
                  <c:v>18.78</c:v>
                </c:pt>
                <c:pt idx="583">
                  <c:v>23.78</c:v>
                </c:pt>
                <c:pt idx="584">
                  <c:v>46.78</c:v>
                </c:pt>
                <c:pt idx="585">
                  <c:v>84</c:v>
                </c:pt>
                <c:pt idx="586">
                  <c:v>78</c:v>
                </c:pt>
                <c:pt idx="587">
                  <c:v>100</c:v>
                </c:pt>
                <c:pt idx="588">
                  <c:v>84</c:v>
                </c:pt>
                <c:pt idx="589">
                  <c:v>75.05</c:v>
                </c:pt>
                <c:pt idx="590">
                  <c:v>135.05000000000001</c:v>
                </c:pt>
                <c:pt idx="591">
                  <c:v>84</c:v>
                </c:pt>
                <c:pt idx="592">
                  <c:v>63.4</c:v>
                </c:pt>
                <c:pt idx="593">
                  <c:v>84</c:v>
                </c:pt>
                <c:pt idx="594">
                  <c:v>143.99</c:v>
                </c:pt>
                <c:pt idx="595">
                  <c:v>150.05000000000001</c:v>
                </c:pt>
                <c:pt idx="596">
                  <c:v>46.3</c:v>
                </c:pt>
                <c:pt idx="597">
                  <c:v>84</c:v>
                </c:pt>
                <c:pt idx="598">
                  <c:v>79</c:v>
                </c:pt>
                <c:pt idx="599">
                  <c:v>119.98</c:v>
                </c:pt>
                <c:pt idx="600">
                  <c:v>105.95</c:v>
                </c:pt>
                <c:pt idx="601">
                  <c:v>85.78</c:v>
                </c:pt>
                <c:pt idx="602">
                  <c:v>70.78</c:v>
                </c:pt>
                <c:pt idx="603">
                  <c:v>52.99</c:v>
                </c:pt>
                <c:pt idx="604">
                  <c:v>59</c:v>
                </c:pt>
                <c:pt idx="605">
                  <c:v>76.78</c:v>
                </c:pt>
                <c:pt idx="606">
                  <c:v>50</c:v>
                </c:pt>
                <c:pt idx="607">
                  <c:v>73.08</c:v>
                </c:pt>
                <c:pt idx="608">
                  <c:v>149.78</c:v>
                </c:pt>
                <c:pt idx="609">
                  <c:v>180</c:v>
                </c:pt>
                <c:pt idx="610">
                  <c:v>153.97</c:v>
                </c:pt>
                <c:pt idx="611">
                  <c:v>155</c:v>
                </c:pt>
                <c:pt idx="612">
                  <c:v>114</c:v>
                </c:pt>
                <c:pt idx="613">
                  <c:v>80</c:v>
                </c:pt>
                <c:pt idx="614">
                  <c:v>155</c:v>
                </c:pt>
                <c:pt idx="615">
                  <c:v>145.11000000000001</c:v>
                </c:pt>
                <c:pt idx="616">
                  <c:v>105</c:v>
                </c:pt>
                <c:pt idx="617">
                  <c:v>105</c:v>
                </c:pt>
                <c:pt idx="618">
                  <c:v>169.95</c:v>
                </c:pt>
                <c:pt idx="619">
                  <c:v>180</c:v>
                </c:pt>
                <c:pt idx="620">
                  <c:v>160</c:v>
                </c:pt>
                <c:pt idx="621">
                  <c:v>157.99</c:v>
                </c:pt>
                <c:pt idx="622">
                  <c:v>129.94999999999999</c:v>
                </c:pt>
                <c:pt idx="623">
                  <c:v>89.1</c:v>
                </c:pt>
                <c:pt idx="624">
                  <c:v>81</c:v>
                </c:pt>
                <c:pt idx="625">
                  <c:v>120</c:v>
                </c:pt>
                <c:pt idx="626">
                  <c:v>131.99</c:v>
                </c:pt>
                <c:pt idx="627">
                  <c:v>72</c:v>
                </c:pt>
                <c:pt idx="628">
                  <c:v>120</c:v>
                </c:pt>
                <c:pt idx="629">
                  <c:v>118</c:v>
                </c:pt>
                <c:pt idx="630">
                  <c:v>130</c:v>
                </c:pt>
                <c:pt idx="631">
                  <c:v>129.94</c:v>
                </c:pt>
                <c:pt idx="632">
                  <c:v>125.01</c:v>
                </c:pt>
                <c:pt idx="633">
                  <c:v>165.05</c:v>
                </c:pt>
                <c:pt idx="634">
                  <c:v>111</c:v>
                </c:pt>
                <c:pt idx="635">
                  <c:v>169.95</c:v>
                </c:pt>
                <c:pt idx="636">
                  <c:v>84</c:v>
                </c:pt>
                <c:pt idx="637">
                  <c:v>71</c:v>
                </c:pt>
                <c:pt idx="638">
                  <c:v>150.96</c:v>
                </c:pt>
                <c:pt idx="639">
                  <c:v>140.99</c:v>
                </c:pt>
                <c:pt idx="640">
                  <c:v>129.94999999999999</c:v>
                </c:pt>
                <c:pt idx="641">
                  <c:v>143.4</c:v>
                </c:pt>
                <c:pt idx="642">
                  <c:v>180</c:v>
                </c:pt>
                <c:pt idx="643">
                  <c:v>150.96</c:v>
                </c:pt>
                <c:pt idx="644">
                  <c:v>132</c:v>
                </c:pt>
                <c:pt idx="645">
                  <c:v>130</c:v>
                </c:pt>
                <c:pt idx="646">
                  <c:v>135.94999999999999</c:v>
                </c:pt>
                <c:pt idx="647">
                  <c:v>130</c:v>
                </c:pt>
                <c:pt idx="648">
                  <c:v>140</c:v>
                </c:pt>
                <c:pt idx="649">
                  <c:v>129.16999999999999</c:v>
                </c:pt>
                <c:pt idx="650">
                  <c:v>95.77</c:v>
                </c:pt>
                <c:pt idx="651">
                  <c:v>84.9</c:v>
                </c:pt>
                <c:pt idx="652">
                  <c:v>84.9</c:v>
                </c:pt>
                <c:pt idx="653">
                  <c:v>77.7</c:v>
                </c:pt>
                <c:pt idx="654">
                  <c:v>14.28</c:v>
                </c:pt>
                <c:pt idx="655">
                  <c:v>100.78</c:v>
                </c:pt>
                <c:pt idx="656">
                  <c:v>174.99</c:v>
                </c:pt>
                <c:pt idx="657">
                  <c:v>179.97</c:v>
                </c:pt>
                <c:pt idx="658">
                  <c:v>177.91</c:v>
                </c:pt>
                <c:pt idx="659">
                  <c:v>159.99</c:v>
                </c:pt>
                <c:pt idx="660">
                  <c:v>129.99</c:v>
                </c:pt>
                <c:pt idx="661">
                  <c:v>115</c:v>
                </c:pt>
                <c:pt idx="662">
                  <c:v>180</c:v>
                </c:pt>
                <c:pt idx="663">
                  <c:v>178</c:v>
                </c:pt>
                <c:pt idx="664">
                  <c:v>160</c:v>
                </c:pt>
                <c:pt idx="665">
                  <c:v>170</c:v>
                </c:pt>
                <c:pt idx="666">
                  <c:v>178</c:v>
                </c:pt>
                <c:pt idx="667">
                  <c:v>160</c:v>
                </c:pt>
                <c:pt idx="668">
                  <c:v>155</c:v>
                </c:pt>
                <c:pt idx="669">
                  <c:v>138</c:v>
                </c:pt>
                <c:pt idx="670">
                  <c:v>81</c:v>
                </c:pt>
                <c:pt idx="671">
                  <c:v>64.989999999999995</c:v>
                </c:pt>
                <c:pt idx="672">
                  <c:v>130</c:v>
                </c:pt>
                <c:pt idx="673">
                  <c:v>110</c:v>
                </c:pt>
                <c:pt idx="674">
                  <c:v>30</c:v>
                </c:pt>
                <c:pt idx="675">
                  <c:v>55.55</c:v>
                </c:pt>
                <c:pt idx="676">
                  <c:v>34.53</c:v>
                </c:pt>
                <c:pt idx="677">
                  <c:v>29</c:v>
                </c:pt>
                <c:pt idx="678">
                  <c:v>54.53</c:v>
                </c:pt>
                <c:pt idx="679">
                  <c:v>17.78</c:v>
                </c:pt>
                <c:pt idx="680">
                  <c:v>21.78</c:v>
                </c:pt>
                <c:pt idx="681">
                  <c:v>81</c:v>
                </c:pt>
                <c:pt idx="682">
                  <c:v>60.3</c:v>
                </c:pt>
                <c:pt idx="683">
                  <c:v>84</c:v>
                </c:pt>
                <c:pt idx="684">
                  <c:v>84</c:v>
                </c:pt>
                <c:pt idx="685">
                  <c:v>84</c:v>
                </c:pt>
                <c:pt idx="686">
                  <c:v>84</c:v>
                </c:pt>
                <c:pt idx="687">
                  <c:v>84</c:v>
                </c:pt>
                <c:pt idx="688">
                  <c:v>84</c:v>
                </c:pt>
                <c:pt idx="689">
                  <c:v>125</c:v>
                </c:pt>
                <c:pt idx="690">
                  <c:v>176.88</c:v>
                </c:pt>
                <c:pt idx="691">
                  <c:v>173.34</c:v>
                </c:pt>
                <c:pt idx="692">
                  <c:v>160</c:v>
                </c:pt>
                <c:pt idx="693">
                  <c:v>139.5</c:v>
                </c:pt>
                <c:pt idx="694">
                  <c:v>105</c:v>
                </c:pt>
                <c:pt idx="695">
                  <c:v>115</c:v>
                </c:pt>
                <c:pt idx="696">
                  <c:v>145</c:v>
                </c:pt>
                <c:pt idx="697">
                  <c:v>30</c:v>
                </c:pt>
                <c:pt idx="698">
                  <c:v>79.53</c:v>
                </c:pt>
                <c:pt idx="699">
                  <c:v>90</c:v>
                </c:pt>
                <c:pt idx="700">
                  <c:v>73.53</c:v>
                </c:pt>
                <c:pt idx="701">
                  <c:v>59.53</c:v>
                </c:pt>
                <c:pt idx="702">
                  <c:v>42.53</c:v>
                </c:pt>
                <c:pt idx="703">
                  <c:v>4.5</c:v>
                </c:pt>
                <c:pt idx="704">
                  <c:v>61</c:v>
                </c:pt>
                <c:pt idx="705">
                  <c:v>18.3</c:v>
                </c:pt>
                <c:pt idx="706">
                  <c:v>32.4</c:v>
                </c:pt>
                <c:pt idx="707">
                  <c:v>52.4</c:v>
                </c:pt>
                <c:pt idx="708">
                  <c:v>21.1</c:v>
                </c:pt>
                <c:pt idx="709">
                  <c:v>40.299999999999997</c:v>
                </c:pt>
                <c:pt idx="710">
                  <c:v>45.4</c:v>
                </c:pt>
                <c:pt idx="711">
                  <c:v>35.299999999999997</c:v>
                </c:pt>
                <c:pt idx="712">
                  <c:v>72</c:v>
                </c:pt>
                <c:pt idx="713">
                  <c:v>150</c:v>
                </c:pt>
                <c:pt idx="714">
                  <c:v>159.91999999999999</c:v>
                </c:pt>
                <c:pt idx="715">
                  <c:v>160</c:v>
                </c:pt>
                <c:pt idx="716">
                  <c:v>169.99</c:v>
                </c:pt>
                <c:pt idx="717">
                  <c:v>170</c:v>
                </c:pt>
                <c:pt idx="718">
                  <c:v>130.47999999999999</c:v>
                </c:pt>
                <c:pt idx="719">
                  <c:v>134.16999999999999</c:v>
                </c:pt>
                <c:pt idx="720">
                  <c:v>105</c:v>
                </c:pt>
                <c:pt idx="721">
                  <c:v>105.95</c:v>
                </c:pt>
                <c:pt idx="722">
                  <c:v>99</c:v>
                </c:pt>
                <c:pt idx="723">
                  <c:v>66</c:v>
                </c:pt>
                <c:pt idx="724">
                  <c:v>6.7</c:v>
                </c:pt>
                <c:pt idx="725">
                  <c:v>5</c:v>
                </c:pt>
                <c:pt idx="726">
                  <c:v>7.4</c:v>
                </c:pt>
                <c:pt idx="727">
                  <c:v>28.78</c:v>
                </c:pt>
                <c:pt idx="728">
                  <c:v>189.99</c:v>
                </c:pt>
                <c:pt idx="729">
                  <c:v>199.96</c:v>
                </c:pt>
                <c:pt idx="730">
                  <c:v>110</c:v>
                </c:pt>
                <c:pt idx="731">
                  <c:v>140</c:v>
                </c:pt>
                <c:pt idx="732">
                  <c:v>140</c:v>
                </c:pt>
                <c:pt idx="733">
                  <c:v>110</c:v>
                </c:pt>
                <c:pt idx="734">
                  <c:v>197.26</c:v>
                </c:pt>
                <c:pt idx="735">
                  <c:v>165</c:v>
                </c:pt>
                <c:pt idx="736">
                  <c:v>150</c:v>
                </c:pt>
                <c:pt idx="737">
                  <c:v>145</c:v>
                </c:pt>
                <c:pt idx="738">
                  <c:v>180</c:v>
                </c:pt>
                <c:pt idx="739">
                  <c:v>135</c:v>
                </c:pt>
                <c:pt idx="740">
                  <c:v>158</c:v>
                </c:pt>
                <c:pt idx="741">
                  <c:v>140</c:v>
                </c:pt>
                <c:pt idx="742">
                  <c:v>72</c:v>
                </c:pt>
                <c:pt idx="743">
                  <c:v>87.26</c:v>
                </c:pt>
              </c:numCache>
            </c:numRef>
          </c:val>
          <c:smooth val="0"/>
        </c:ser>
        <c:ser>
          <c:idx val="1"/>
          <c:order val="1"/>
          <c:tx>
            <c:strRef>
              <c:f>Rapor!$C$1</c:f>
              <c:strCache>
                <c:ptCount val="1"/>
                <c:pt idx="0">
                  <c:v>SMF (Ağ. Ort.) = 131,556 TL / MWh </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Rapor!$C$2:$C$745</c:f>
              <c:numCache>
                <c:formatCode>#,##0.0#####</c:formatCode>
                <c:ptCount val="744"/>
                <c:pt idx="0">
                  <c:v>131.55600000000001</c:v>
                </c:pt>
                <c:pt idx="1">
                  <c:v>131.55600000000001</c:v>
                </c:pt>
                <c:pt idx="2">
                  <c:v>131.55600000000001</c:v>
                </c:pt>
                <c:pt idx="3">
                  <c:v>131.55600000000001</c:v>
                </c:pt>
                <c:pt idx="4">
                  <c:v>131.55600000000001</c:v>
                </c:pt>
                <c:pt idx="5">
                  <c:v>131.55600000000001</c:v>
                </c:pt>
                <c:pt idx="6">
                  <c:v>131.55600000000001</c:v>
                </c:pt>
                <c:pt idx="7">
                  <c:v>131.55600000000001</c:v>
                </c:pt>
                <c:pt idx="8">
                  <c:v>131.55600000000001</c:v>
                </c:pt>
                <c:pt idx="9">
                  <c:v>131.55600000000001</c:v>
                </c:pt>
                <c:pt idx="10">
                  <c:v>131.55600000000001</c:v>
                </c:pt>
                <c:pt idx="11">
                  <c:v>131.55600000000001</c:v>
                </c:pt>
                <c:pt idx="12">
                  <c:v>131.55600000000001</c:v>
                </c:pt>
                <c:pt idx="13">
                  <c:v>131.55600000000001</c:v>
                </c:pt>
                <c:pt idx="14">
                  <c:v>131.55600000000001</c:v>
                </c:pt>
                <c:pt idx="15">
                  <c:v>131.55600000000001</c:v>
                </c:pt>
                <c:pt idx="16">
                  <c:v>131.55600000000001</c:v>
                </c:pt>
                <c:pt idx="17">
                  <c:v>131.55600000000001</c:v>
                </c:pt>
                <c:pt idx="18">
                  <c:v>131.55600000000001</c:v>
                </c:pt>
                <c:pt idx="19">
                  <c:v>131.55600000000001</c:v>
                </c:pt>
                <c:pt idx="20">
                  <c:v>131.55600000000001</c:v>
                </c:pt>
                <c:pt idx="21">
                  <c:v>131.55600000000001</c:v>
                </c:pt>
                <c:pt idx="22">
                  <c:v>131.55600000000001</c:v>
                </c:pt>
                <c:pt idx="23">
                  <c:v>131.55600000000001</c:v>
                </c:pt>
                <c:pt idx="24">
                  <c:v>131.55600000000001</c:v>
                </c:pt>
                <c:pt idx="25">
                  <c:v>131.55600000000001</c:v>
                </c:pt>
                <c:pt idx="26">
                  <c:v>131.55600000000001</c:v>
                </c:pt>
                <c:pt idx="27">
                  <c:v>131.55600000000001</c:v>
                </c:pt>
                <c:pt idx="28">
                  <c:v>131.55600000000001</c:v>
                </c:pt>
                <c:pt idx="29">
                  <c:v>131.55600000000001</c:v>
                </c:pt>
                <c:pt idx="30">
                  <c:v>131.55600000000001</c:v>
                </c:pt>
                <c:pt idx="31">
                  <c:v>131.55600000000001</c:v>
                </c:pt>
                <c:pt idx="32">
                  <c:v>131.55600000000001</c:v>
                </c:pt>
                <c:pt idx="33">
                  <c:v>131.55600000000001</c:v>
                </c:pt>
                <c:pt idx="34">
                  <c:v>131.55600000000001</c:v>
                </c:pt>
                <c:pt idx="35">
                  <c:v>131.55600000000001</c:v>
                </c:pt>
                <c:pt idx="36">
                  <c:v>131.55600000000001</c:v>
                </c:pt>
                <c:pt idx="37">
                  <c:v>131.55600000000001</c:v>
                </c:pt>
                <c:pt idx="38">
                  <c:v>131.55600000000001</c:v>
                </c:pt>
                <c:pt idx="39">
                  <c:v>131.55600000000001</c:v>
                </c:pt>
                <c:pt idx="40">
                  <c:v>131.55600000000001</c:v>
                </c:pt>
                <c:pt idx="41">
                  <c:v>131.55600000000001</c:v>
                </c:pt>
                <c:pt idx="42">
                  <c:v>131.55600000000001</c:v>
                </c:pt>
                <c:pt idx="43">
                  <c:v>131.55600000000001</c:v>
                </c:pt>
                <c:pt idx="44">
                  <c:v>131.55600000000001</c:v>
                </c:pt>
                <c:pt idx="45">
                  <c:v>131.55600000000001</c:v>
                </c:pt>
                <c:pt idx="46">
                  <c:v>131.55600000000001</c:v>
                </c:pt>
                <c:pt idx="47">
                  <c:v>131.55600000000001</c:v>
                </c:pt>
                <c:pt idx="48">
                  <c:v>131.55600000000001</c:v>
                </c:pt>
                <c:pt idx="49">
                  <c:v>131.55600000000001</c:v>
                </c:pt>
                <c:pt idx="50">
                  <c:v>131.55600000000001</c:v>
                </c:pt>
                <c:pt idx="51">
                  <c:v>131.55600000000001</c:v>
                </c:pt>
                <c:pt idx="52">
                  <c:v>131.55600000000001</c:v>
                </c:pt>
                <c:pt idx="53">
                  <c:v>131.55600000000001</c:v>
                </c:pt>
                <c:pt idx="54">
                  <c:v>131.55600000000001</c:v>
                </c:pt>
                <c:pt idx="55">
                  <c:v>131.55600000000001</c:v>
                </c:pt>
                <c:pt idx="56">
                  <c:v>131.55600000000001</c:v>
                </c:pt>
                <c:pt idx="57">
                  <c:v>131.55600000000001</c:v>
                </c:pt>
                <c:pt idx="58">
                  <c:v>131.55600000000001</c:v>
                </c:pt>
                <c:pt idx="59">
                  <c:v>131.55600000000001</c:v>
                </c:pt>
                <c:pt idx="60">
                  <c:v>131.55600000000001</c:v>
                </c:pt>
                <c:pt idx="61">
                  <c:v>131.55600000000001</c:v>
                </c:pt>
                <c:pt idx="62">
                  <c:v>131.55600000000001</c:v>
                </c:pt>
                <c:pt idx="63">
                  <c:v>131.55600000000001</c:v>
                </c:pt>
                <c:pt idx="64">
                  <c:v>131.55600000000001</c:v>
                </c:pt>
                <c:pt idx="65">
                  <c:v>131.55600000000001</c:v>
                </c:pt>
                <c:pt idx="66">
                  <c:v>131.55600000000001</c:v>
                </c:pt>
                <c:pt idx="67">
                  <c:v>131.55600000000001</c:v>
                </c:pt>
                <c:pt idx="68">
                  <c:v>131.55600000000001</c:v>
                </c:pt>
                <c:pt idx="69">
                  <c:v>131.55600000000001</c:v>
                </c:pt>
                <c:pt idx="70">
                  <c:v>131.55600000000001</c:v>
                </c:pt>
                <c:pt idx="71">
                  <c:v>131.55600000000001</c:v>
                </c:pt>
                <c:pt idx="72">
                  <c:v>131.55600000000001</c:v>
                </c:pt>
                <c:pt idx="73">
                  <c:v>131.55600000000001</c:v>
                </c:pt>
                <c:pt idx="74">
                  <c:v>131.55600000000001</c:v>
                </c:pt>
                <c:pt idx="75">
                  <c:v>131.55600000000001</c:v>
                </c:pt>
                <c:pt idx="76">
                  <c:v>131.55600000000001</c:v>
                </c:pt>
                <c:pt idx="77">
                  <c:v>131.55600000000001</c:v>
                </c:pt>
                <c:pt idx="78">
                  <c:v>131.55600000000001</c:v>
                </c:pt>
                <c:pt idx="79">
                  <c:v>131.55600000000001</c:v>
                </c:pt>
                <c:pt idx="80">
                  <c:v>131.55600000000001</c:v>
                </c:pt>
                <c:pt idx="81">
                  <c:v>131.55600000000001</c:v>
                </c:pt>
                <c:pt idx="82">
                  <c:v>131.55600000000001</c:v>
                </c:pt>
                <c:pt idx="83">
                  <c:v>131.55600000000001</c:v>
                </c:pt>
                <c:pt idx="84">
                  <c:v>131.55600000000001</c:v>
                </c:pt>
                <c:pt idx="85">
                  <c:v>131.55600000000001</c:v>
                </c:pt>
                <c:pt idx="86">
                  <c:v>131.55600000000001</c:v>
                </c:pt>
                <c:pt idx="87">
                  <c:v>131.55600000000001</c:v>
                </c:pt>
                <c:pt idx="88">
                  <c:v>131.55600000000001</c:v>
                </c:pt>
                <c:pt idx="89">
                  <c:v>131.55600000000001</c:v>
                </c:pt>
                <c:pt idx="90">
                  <c:v>131.55600000000001</c:v>
                </c:pt>
                <c:pt idx="91">
                  <c:v>131.55600000000001</c:v>
                </c:pt>
                <c:pt idx="92">
                  <c:v>131.55600000000001</c:v>
                </c:pt>
                <c:pt idx="93">
                  <c:v>131.55600000000001</c:v>
                </c:pt>
                <c:pt idx="94">
                  <c:v>131.55600000000001</c:v>
                </c:pt>
                <c:pt idx="95">
                  <c:v>131.55600000000001</c:v>
                </c:pt>
                <c:pt idx="96">
                  <c:v>131.55600000000001</c:v>
                </c:pt>
                <c:pt idx="97">
                  <c:v>131.55600000000001</c:v>
                </c:pt>
                <c:pt idx="98">
                  <c:v>131.55600000000001</c:v>
                </c:pt>
                <c:pt idx="99">
                  <c:v>131.55600000000001</c:v>
                </c:pt>
                <c:pt idx="100">
                  <c:v>131.55600000000001</c:v>
                </c:pt>
                <c:pt idx="101">
                  <c:v>131.55600000000001</c:v>
                </c:pt>
                <c:pt idx="102">
                  <c:v>131.55600000000001</c:v>
                </c:pt>
                <c:pt idx="103">
                  <c:v>131.55600000000001</c:v>
                </c:pt>
                <c:pt idx="104">
                  <c:v>131.55600000000001</c:v>
                </c:pt>
                <c:pt idx="105">
                  <c:v>131.55600000000001</c:v>
                </c:pt>
                <c:pt idx="106">
                  <c:v>131.55600000000001</c:v>
                </c:pt>
                <c:pt idx="107">
                  <c:v>131.55600000000001</c:v>
                </c:pt>
                <c:pt idx="108">
                  <c:v>131.55600000000001</c:v>
                </c:pt>
                <c:pt idx="109">
                  <c:v>131.55600000000001</c:v>
                </c:pt>
                <c:pt idx="110">
                  <c:v>131.55600000000001</c:v>
                </c:pt>
                <c:pt idx="111">
                  <c:v>131.55600000000001</c:v>
                </c:pt>
                <c:pt idx="112">
                  <c:v>131.55600000000001</c:v>
                </c:pt>
                <c:pt idx="113">
                  <c:v>131.55600000000001</c:v>
                </c:pt>
                <c:pt idx="114">
                  <c:v>131.55600000000001</c:v>
                </c:pt>
                <c:pt idx="115">
                  <c:v>131.55600000000001</c:v>
                </c:pt>
                <c:pt idx="116">
                  <c:v>131.55600000000001</c:v>
                </c:pt>
                <c:pt idx="117">
                  <c:v>131.55600000000001</c:v>
                </c:pt>
                <c:pt idx="118">
                  <c:v>131.55600000000001</c:v>
                </c:pt>
                <c:pt idx="119">
                  <c:v>131.55600000000001</c:v>
                </c:pt>
                <c:pt idx="120">
                  <c:v>131.55600000000001</c:v>
                </c:pt>
                <c:pt idx="121">
                  <c:v>131.55600000000001</c:v>
                </c:pt>
                <c:pt idx="122">
                  <c:v>131.55600000000001</c:v>
                </c:pt>
                <c:pt idx="123">
                  <c:v>131.55600000000001</c:v>
                </c:pt>
                <c:pt idx="124">
                  <c:v>131.55600000000001</c:v>
                </c:pt>
                <c:pt idx="125">
                  <c:v>131.55600000000001</c:v>
                </c:pt>
                <c:pt idx="126">
                  <c:v>131.55600000000001</c:v>
                </c:pt>
                <c:pt idx="127">
                  <c:v>131.55600000000001</c:v>
                </c:pt>
                <c:pt idx="128">
                  <c:v>131.55600000000001</c:v>
                </c:pt>
                <c:pt idx="129">
                  <c:v>131.55600000000001</c:v>
                </c:pt>
                <c:pt idx="130">
                  <c:v>131.55600000000001</c:v>
                </c:pt>
                <c:pt idx="131">
                  <c:v>131.55600000000001</c:v>
                </c:pt>
                <c:pt idx="132">
                  <c:v>131.55600000000001</c:v>
                </c:pt>
                <c:pt idx="133">
                  <c:v>131.55600000000001</c:v>
                </c:pt>
                <c:pt idx="134">
                  <c:v>131.55600000000001</c:v>
                </c:pt>
                <c:pt idx="135">
                  <c:v>131.55600000000001</c:v>
                </c:pt>
                <c:pt idx="136">
                  <c:v>131.55600000000001</c:v>
                </c:pt>
                <c:pt idx="137">
                  <c:v>131.55600000000001</c:v>
                </c:pt>
                <c:pt idx="138">
                  <c:v>131.55600000000001</c:v>
                </c:pt>
                <c:pt idx="139">
                  <c:v>131.55600000000001</c:v>
                </c:pt>
                <c:pt idx="140">
                  <c:v>131.55600000000001</c:v>
                </c:pt>
                <c:pt idx="141">
                  <c:v>131.55600000000001</c:v>
                </c:pt>
                <c:pt idx="142">
                  <c:v>131.55600000000001</c:v>
                </c:pt>
                <c:pt idx="143">
                  <c:v>131.55600000000001</c:v>
                </c:pt>
                <c:pt idx="144">
                  <c:v>131.55600000000001</c:v>
                </c:pt>
                <c:pt idx="145">
                  <c:v>131.55600000000001</c:v>
                </c:pt>
                <c:pt idx="146">
                  <c:v>131.55600000000001</c:v>
                </c:pt>
                <c:pt idx="147">
                  <c:v>131.55600000000001</c:v>
                </c:pt>
                <c:pt idx="148">
                  <c:v>131.55600000000001</c:v>
                </c:pt>
                <c:pt idx="149">
                  <c:v>131.55600000000001</c:v>
                </c:pt>
                <c:pt idx="150">
                  <c:v>131.55600000000001</c:v>
                </c:pt>
                <c:pt idx="151">
                  <c:v>131.55600000000001</c:v>
                </c:pt>
                <c:pt idx="152">
                  <c:v>131.55600000000001</c:v>
                </c:pt>
                <c:pt idx="153">
                  <c:v>131.55600000000001</c:v>
                </c:pt>
                <c:pt idx="154">
                  <c:v>131.55600000000001</c:v>
                </c:pt>
                <c:pt idx="155">
                  <c:v>131.55600000000001</c:v>
                </c:pt>
                <c:pt idx="156">
                  <c:v>131.55600000000001</c:v>
                </c:pt>
                <c:pt idx="157">
                  <c:v>131.55600000000001</c:v>
                </c:pt>
                <c:pt idx="158">
                  <c:v>131.55600000000001</c:v>
                </c:pt>
                <c:pt idx="159">
                  <c:v>131.55600000000001</c:v>
                </c:pt>
                <c:pt idx="160">
                  <c:v>131.55600000000001</c:v>
                </c:pt>
                <c:pt idx="161">
                  <c:v>131.55600000000001</c:v>
                </c:pt>
                <c:pt idx="162">
                  <c:v>131.55600000000001</c:v>
                </c:pt>
                <c:pt idx="163">
                  <c:v>131.55600000000001</c:v>
                </c:pt>
                <c:pt idx="164">
                  <c:v>131.55600000000001</c:v>
                </c:pt>
                <c:pt idx="165">
                  <c:v>131.55600000000001</c:v>
                </c:pt>
                <c:pt idx="166">
                  <c:v>131.55600000000001</c:v>
                </c:pt>
                <c:pt idx="167">
                  <c:v>131.55600000000001</c:v>
                </c:pt>
                <c:pt idx="168">
                  <c:v>131.55600000000001</c:v>
                </c:pt>
                <c:pt idx="169">
                  <c:v>131.55600000000001</c:v>
                </c:pt>
                <c:pt idx="170">
                  <c:v>131.55600000000001</c:v>
                </c:pt>
                <c:pt idx="171">
                  <c:v>131.55600000000001</c:v>
                </c:pt>
                <c:pt idx="172">
                  <c:v>131.55600000000001</c:v>
                </c:pt>
                <c:pt idx="173">
                  <c:v>131.55600000000001</c:v>
                </c:pt>
                <c:pt idx="174">
                  <c:v>131.55600000000001</c:v>
                </c:pt>
                <c:pt idx="175">
                  <c:v>131.55600000000001</c:v>
                </c:pt>
                <c:pt idx="176">
                  <c:v>131.55600000000001</c:v>
                </c:pt>
                <c:pt idx="177">
                  <c:v>131.55600000000001</c:v>
                </c:pt>
                <c:pt idx="178">
                  <c:v>131.55600000000001</c:v>
                </c:pt>
                <c:pt idx="179">
                  <c:v>131.55600000000001</c:v>
                </c:pt>
                <c:pt idx="180">
                  <c:v>131.55600000000001</c:v>
                </c:pt>
                <c:pt idx="181">
                  <c:v>131.55600000000001</c:v>
                </c:pt>
                <c:pt idx="182">
                  <c:v>131.55600000000001</c:v>
                </c:pt>
                <c:pt idx="183">
                  <c:v>131.55600000000001</c:v>
                </c:pt>
                <c:pt idx="184">
                  <c:v>131.55600000000001</c:v>
                </c:pt>
                <c:pt idx="185">
                  <c:v>131.55600000000001</c:v>
                </c:pt>
                <c:pt idx="186">
                  <c:v>131.55600000000001</c:v>
                </c:pt>
                <c:pt idx="187">
                  <c:v>131.55600000000001</c:v>
                </c:pt>
                <c:pt idx="188">
                  <c:v>131.55600000000001</c:v>
                </c:pt>
                <c:pt idx="189">
                  <c:v>131.55600000000001</c:v>
                </c:pt>
                <c:pt idx="190">
                  <c:v>131.55600000000001</c:v>
                </c:pt>
                <c:pt idx="191">
                  <c:v>131.55600000000001</c:v>
                </c:pt>
                <c:pt idx="192">
                  <c:v>131.55600000000001</c:v>
                </c:pt>
                <c:pt idx="193">
                  <c:v>131.55600000000001</c:v>
                </c:pt>
                <c:pt idx="194">
                  <c:v>131.55600000000001</c:v>
                </c:pt>
                <c:pt idx="195">
                  <c:v>131.55600000000001</c:v>
                </c:pt>
                <c:pt idx="196">
                  <c:v>131.55600000000001</c:v>
                </c:pt>
                <c:pt idx="197">
                  <c:v>131.55600000000001</c:v>
                </c:pt>
                <c:pt idx="198">
                  <c:v>131.55600000000001</c:v>
                </c:pt>
                <c:pt idx="199">
                  <c:v>131.55600000000001</c:v>
                </c:pt>
                <c:pt idx="200">
                  <c:v>131.55600000000001</c:v>
                </c:pt>
                <c:pt idx="201">
                  <c:v>131.55600000000001</c:v>
                </c:pt>
                <c:pt idx="202">
                  <c:v>131.55600000000001</c:v>
                </c:pt>
                <c:pt idx="203">
                  <c:v>131.55600000000001</c:v>
                </c:pt>
                <c:pt idx="204">
                  <c:v>131.55600000000001</c:v>
                </c:pt>
                <c:pt idx="205">
                  <c:v>131.55600000000001</c:v>
                </c:pt>
                <c:pt idx="206">
                  <c:v>131.55600000000001</c:v>
                </c:pt>
                <c:pt idx="207">
                  <c:v>131.55600000000001</c:v>
                </c:pt>
                <c:pt idx="208">
                  <c:v>131.55600000000001</c:v>
                </c:pt>
                <c:pt idx="209">
                  <c:v>131.55600000000001</c:v>
                </c:pt>
                <c:pt idx="210">
                  <c:v>131.55600000000001</c:v>
                </c:pt>
                <c:pt idx="211">
                  <c:v>131.55600000000001</c:v>
                </c:pt>
                <c:pt idx="212">
                  <c:v>131.55600000000001</c:v>
                </c:pt>
                <c:pt idx="213">
                  <c:v>131.55600000000001</c:v>
                </c:pt>
                <c:pt idx="214">
                  <c:v>131.55600000000001</c:v>
                </c:pt>
                <c:pt idx="215">
                  <c:v>131.55600000000001</c:v>
                </c:pt>
                <c:pt idx="216">
                  <c:v>131.55600000000001</c:v>
                </c:pt>
                <c:pt idx="217">
                  <c:v>131.55600000000001</c:v>
                </c:pt>
                <c:pt idx="218">
                  <c:v>131.55600000000001</c:v>
                </c:pt>
                <c:pt idx="219">
                  <c:v>131.55600000000001</c:v>
                </c:pt>
                <c:pt idx="220">
                  <c:v>131.55600000000001</c:v>
                </c:pt>
                <c:pt idx="221">
                  <c:v>131.55600000000001</c:v>
                </c:pt>
                <c:pt idx="222">
                  <c:v>131.55600000000001</c:v>
                </c:pt>
                <c:pt idx="223">
                  <c:v>131.55600000000001</c:v>
                </c:pt>
                <c:pt idx="224">
                  <c:v>131.55600000000001</c:v>
                </c:pt>
                <c:pt idx="225">
                  <c:v>131.55600000000001</c:v>
                </c:pt>
                <c:pt idx="226">
                  <c:v>131.55600000000001</c:v>
                </c:pt>
                <c:pt idx="227">
                  <c:v>131.55600000000001</c:v>
                </c:pt>
                <c:pt idx="228">
                  <c:v>131.55600000000001</c:v>
                </c:pt>
                <c:pt idx="229">
                  <c:v>131.55600000000001</c:v>
                </c:pt>
                <c:pt idx="230">
                  <c:v>131.55600000000001</c:v>
                </c:pt>
                <c:pt idx="231">
                  <c:v>131.55600000000001</c:v>
                </c:pt>
                <c:pt idx="232">
                  <c:v>131.55600000000001</c:v>
                </c:pt>
                <c:pt idx="233">
                  <c:v>131.55600000000001</c:v>
                </c:pt>
                <c:pt idx="234">
                  <c:v>131.55600000000001</c:v>
                </c:pt>
                <c:pt idx="235">
                  <c:v>131.55600000000001</c:v>
                </c:pt>
                <c:pt idx="236">
                  <c:v>131.55600000000001</c:v>
                </c:pt>
                <c:pt idx="237">
                  <c:v>131.55600000000001</c:v>
                </c:pt>
                <c:pt idx="238">
                  <c:v>131.55600000000001</c:v>
                </c:pt>
                <c:pt idx="239">
                  <c:v>131.55600000000001</c:v>
                </c:pt>
                <c:pt idx="240">
                  <c:v>131.55600000000001</c:v>
                </c:pt>
                <c:pt idx="241">
                  <c:v>131.55600000000001</c:v>
                </c:pt>
                <c:pt idx="242">
                  <c:v>131.55600000000001</c:v>
                </c:pt>
                <c:pt idx="243">
                  <c:v>131.55600000000001</c:v>
                </c:pt>
                <c:pt idx="244">
                  <c:v>131.55600000000001</c:v>
                </c:pt>
                <c:pt idx="245">
                  <c:v>131.55600000000001</c:v>
                </c:pt>
                <c:pt idx="246">
                  <c:v>131.55600000000001</c:v>
                </c:pt>
                <c:pt idx="247">
                  <c:v>131.55600000000001</c:v>
                </c:pt>
                <c:pt idx="248">
                  <c:v>131.55600000000001</c:v>
                </c:pt>
                <c:pt idx="249">
                  <c:v>131.55600000000001</c:v>
                </c:pt>
                <c:pt idx="250">
                  <c:v>131.55600000000001</c:v>
                </c:pt>
                <c:pt idx="251">
                  <c:v>131.55600000000001</c:v>
                </c:pt>
                <c:pt idx="252">
                  <c:v>131.55600000000001</c:v>
                </c:pt>
                <c:pt idx="253">
                  <c:v>131.55600000000001</c:v>
                </c:pt>
                <c:pt idx="254">
                  <c:v>131.55600000000001</c:v>
                </c:pt>
                <c:pt idx="255">
                  <c:v>131.55600000000001</c:v>
                </c:pt>
                <c:pt idx="256">
                  <c:v>131.55600000000001</c:v>
                </c:pt>
                <c:pt idx="257">
                  <c:v>131.55600000000001</c:v>
                </c:pt>
                <c:pt idx="258">
                  <c:v>131.55600000000001</c:v>
                </c:pt>
                <c:pt idx="259">
                  <c:v>131.55600000000001</c:v>
                </c:pt>
                <c:pt idx="260">
                  <c:v>131.55600000000001</c:v>
                </c:pt>
                <c:pt idx="261">
                  <c:v>131.55600000000001</c:v>
                </c:pt>
                <c:pt idx="262">
                  <c:v>131.55600000000001</c:v>
                </c:pt>
                <c:pt idx="263">
                  <c:v>131.55600000000001</c:v>
                </c:pt>
                <c:pt idx="264">
                  <c:v>131.55600000000001</c:v>
                </c:pt>
                <c:pt idx="265">
                  <c:v>131.55600000000001</c:v>
                </c:pt>
                <c:pt idx="266">
                  <c:v>131.55600000000001</c:v>
                </c:pt>
                <c:pt idx="267">
                  <c:v>131.55600000000001</c:v>
                </c:pt>
                <c:pt idx="268">
                  <c:v>131.55600000000001</c:v>
                </c:pt>
                <c:pt idx="269">
                  <c:v>131.55600000000001</c:v>
                </c:pt>
                <c:pt idx="270">
                  <c:v>131.55600000000001</c:v>
                </c:pt>
                <c:pt idx="271">
                  <c:v>131.55600000000001</c:v>
                </c:pt>
                <c:pt idx="272">
                  <c:v>131.55600000000001</c:v>
                </c:pt>
                <c:pt idx="273">
                  <c:v>131.55600000000001</c:v>
                </c:pt>
                <c:pt idx="274">
                  <c:v>131.55600000000001</c:v>
                </c:pt>
                <c:pt idx="275">
                  <c:v>131.55600000000001</c:v>
                </c:pt>
                <c:pt idx="276">
                  <c:v>131.55600000000001</c:v>
                </c:pt>
                <c:pt idx="277">
                  <c:v>131.55600000000001</c:v>
                </c:pt>
                <c:pt idx="278">
                  <c:v>131.55600000000001</c:v>
                </c:pt>
                <c:pt idx="279">
                  <c:v>131.55600000000001</c:v>
                </c:pt>
                <c:pt idx="280">
                  <c:v>131.55600000000001</c:v>
                </c:pt>
                <c:pt idx="281">
                  <c:v>131.55600000000001</c:v>
                </c:pt>
                <c:pt idx="282">
                  <c:v>131.55600000000001</c:v>
                </c:pt>
                <c:pt idx="283">
                  <c:v>131.55600000000001</c:v>
                </c:pt>
                <c:pt idx="284">
                  <c:v>131.55600000000001</c:v>
                </c:pt>
                <c:pt idx="285">
                  <c:v>131.55600000000001</c:v>
                </c:pt>
                <c:pt idx="286">
                  <c:v>131.55600000000001</c:v>
                </c:pt>
                <c:pt idx="287">
                  <c:v>131.55600000000001</c:v>
                </c:pt>
                <c:pt idx="288">
                  <c:v>131.55600000000001</c:v>
                </c:pt>
                <c:pt idx="289">
                  <c:v>131.55600000000001</c:v>
                </c:pt>
                <c:pt idx="290">
                  <c:v>131.55600000000001</c:v>
                </c:pt>
                <c:pt idx="291">
                  <c:v>131.55600000000001</c:v>
                </c:pt>
                <c:pt idx="292">
                  <c:v>131.55600000000001</c:v>
                </c:pt>
                <c:pt idx="293">
                  <c:v>131.55600000000001</c:v>
                </c:pt>
                <c:pt idx="294">
                  <c:v>131.55600000000001</c:v>
                </c:pt>
                <c:pt idx="295">
                  <c:v>131.55600000000001</c:v>
                </c:pt>
                <c:pt idx="296">
                  <c:v>131.55600000000001</c:v>
                </c:pt>
                <c:pt idx="297">
                  <c:v>131.55600000000001</c:v>
                </c:pt>
                <c:pt idx="298">
                  <c:v>131.55600000000001</c:v>
                </c:pt>
                <c:pt idx="299">
                  <c:v>131.55600000000001</c:v>
                </c:pt>
                <c:pt idx="300">
                  <c:v>131.55600000000001</c:v>
                </c:pt>
                <c:pt idx="301">
                  <c:v>131.55600000000001</c:v>
                </c:pt>
                <c:pt idx="302">
                  <c:v>131.55600000000001</c:v>
                </c:pt>
                <c:pt idx="303">
                  <c:v>131.55600000000001</c:v>
                </c:pt>
                <c:pt idx="304">
                  <c:v>131.55600000000001</c:v>
                </c:pt>
                <c:pt idx="305">
                  <c:v>131.55600000000001</c:v>
                </c:pt>
                <c:pt idx="306">
                  <c:v>131.55600000000001</c:v>
                </c:pt>
                <c:pt idx="307">
                  <c:v>131.55600000000001</c:v>
                </c:pt>
                <c:pt idx="308">
                  <c:v>131.55600000000001</c:v>
                </c:pt>
                <c:pt idx="309">
                  <c:v>131.55600000000001</c:v>
                </c:pt>
                <c:pt idx="310">
                  <c:v>131.55600000000001</c:v>
                </c:pt>
                <c:pt idx="311">
                  <c:v>131.55600000000001</c:v>
                </c:pt>
                <c:pt idx="312">
                  <c:v>131.55600000000001</c:v>
                </c:pt>
                <c:pt idx="313">
                  <c:v>131.55600000000001</c:v>
                </c:pt>
                <c:pt idx="314">
                  <c:v>131.55600000000001</c:v>
                </c:pt>
                <c:pt idx="315">
                  <c:v>131.55600000000001</c:v>
                </c:pt>
                <c:pt idx="316">
                  <c:v>131.55600000000001</c:v>
                </c:pt>
                <c:pt idx="317">
                  <c:v>131.55600000000001</c:v>
                </c:pt>
                <c:pt idx="318">
                  <c:v>131.55600000000001</c:v>
                </c:pt>
                <c:pt idx="319">
                  <c:v>131.55600000000001</c:v>
                </c:pt>
                <c:pt idx="320">
                  <c:v>131.55600000000001</c:v>
                </c:pt>
                <c:pt idx="321">
                  <c:v>131.55600000000001</c:v>
                </c:pt>
                <c:pt idx="322">
                  <c:v>131.55600000000001</c:v>
                </c:pt>
                <c:pt idx="323">
                  <c:v>131.55600000000001</c:v>
                </c:pt>
                <c:pt idx="324">
                  <c:v>131.55600000000001</c:v>
                </c:pt>
                <c:pt idx="325">
                  <c:v>131.55600000000001</c:v>
                </c:pt>
                <c:pt idx="326">
                  <c:v>131.55600000000001</c:v>
                </c:pt>
                <c:pt idx="327">
                  <c:v>131.55600000000001</c:v>
                </c:pt>
                <c:pt idx="328">
                  <c:v>131.55600000000001</c:v>
                </c:pt>
                <c:pt idx="329">
                  <c:v>131.55600000000001</c:v>
                </c:pt>
                <c:pt idx="330">
                  <c:v>131.55600000000001</c:v>
                </c:pt>
                <c:pt idx="331">
                  <c:v>131.55600000000001</c:v>
                </c:pt>
                <c:pt idx="332">
                  <c:v>131.55600000000001</c:v>
                </c:pt>
                <c:pt idx="333">
                  <c:v>131.55600000000001</c:v>
                </c:pt>
                <c:pt idx="334">
                  <c:v>131.55600000000001</c:v>
                </c:pt>
                <c:pt idx="335">
                  <c:v>131.55600000000001</c:v>
                </c:pt>
                <c:pt idx="336">
                  <c:v>131.55600000000001</c:v>
                </c:pt>
                <c:pt idx="337">
                  <c:v>131.55600000000001</c:v>
                </c:pt>
                <c:pt idx="338">
                  <c:v>131.55600000000001</c:v>
                </c:pt>
                <c:pt idx="339">
                  <c:v>131.55600000000001</c:v>
                </c:pt>
                <c:pt idx="340">
                  <c:v>131.55600000000001</c:v>
                </c:pt>
                <c:pt idx="341">
                  <c:v>131.55600000000001</c:v>
                </c:pt>
                <c:pt idx="342">
                  <c:v>131.55600000000001</c:v>
                </c:pt>
                <c:pt idx="343">
                  <c:v>131.55600000000001</c:v>
                </c:pt>
                <c:pt idx="344">
                  <c:v>131.55600000000001</c:v>
                </c:pt>
                <c:pt idx="345">
                  <c:v>131.55600000000001</c:v>
                </c:pt>
                <c:pt idx="346">
                  <c:v>131.55600000000001</c:v>
                </c:pt>
                <c:pt idx="347">
                  <c:v>131.55600000000001</c:v>
                </c:pt>
                <c:pt idx="348">
                  <c:v>131.55600000000001</c:v>
                </c:pt>
                <c:pt idx="349">
                  <c:v>131.55600000000001</c:v>
                </c:pt>
                <c:pt idx="350">
                  <c:v>131.55600000000001</c:v>
                </c:pt>
                <c:pt idx="351">
                  <c:v>131.55600000000001</c:v>
                </c:pt>
                <c:pt idx="352">
                  <c:v>131.55600000000001</c:v>
                </c:pt>
                <c:pt idx="353">
                  <c:v>131.55600000000001</c:v>
                </c:pt>
                <c:pt idx="354">
                  <c:v>131.55600000000001</c:v>
                </c:pt>
                <c:pt idx="355">
                  <c:v>131.55600000000001</c:v>
                </c:pt>
                <c:pt idx="356">
                  <c:v>131.55600000000001</c:v>
                </c:pt>
                <c:pt idx="357">
                  <c:v>131.55600000000001</c:v>
                </c:pt>
                <c:pt idx="358">
                  <c:v>131.55600000000001</c:v>
                </c:pt>
                <c:pt idx="359">
                  <c:v>131.55600000000001</c:v>
                </c:pt>
                <c:pt idx="360">
                  <c:v>131.55600000000001</c:v>
                </c:pt>
                <c:pt idx="361">
                  <c:v>131.55600000000001</c:v>
                </c:pt>
                <c:pt idx="362">
                  <c:v>131.55600000000001</c:v>
                </c:pt>
                <c:pt idx="363">
                  <c:v>131.55600000000001</c:v>
                </c:pt>
                <c:pt idx="364">
                  <c:v>131.55600000000001</c:v>
                </c:pt>
                <c:pt idx="365">
                  <c:v>131.55600000000001</c:v>
                </c:pt>
                <c:pt idx="366">
                  <c:v>131.55600000000001</c:v>
                </c:pt>
                <c:pt idx="367">
                  <c:v>131.55600000000001</c:v>
                </c:pt>
                <c:pt idx="368">
                  <c:v>131.55600000000001</c:v>
                </c:pt>
                <c:pt idx="369">
                  <c:v>131.55600000000001</c:v>
                </c:pt>
                <c:pt idx="370">
                  <c:v>131.55600000000001</c:v>
                </c:pt>
                <c:pt idx="371">
                  <c:v>131.55600000000001</c:v>
                </c:pt>
                <c:pt idx="372">
                  <c:v>131.55600000000001</c:v>
                </c:pt>
                <c:pt idx="373">
                  <c:v>131.55600000000001</c:v>
                </c:pt>
                <c:pt idx="374">
                  <c:v>131.55600000000001</c:v>
                </c:pt>
                <c:pt idx="375">
                  <c:v>131.55600000000001</c:v>
                </c:pt>
                <c:pt idx="376">
                  <c:v>131.55600000000001</c:v>
                </c:pt>
                <c:pt idx="377">
                  <c:v>131.55600000000001</c:v>
                </c:pt>
                <c:pt idx="378">
                  <c:v>131.55600000000001</c:v>
                </c:pt>
                <c:pt idx="379">
                  <c:v>131.55600000000001</c:v>
                </c:pt>
                <c:pt idx="380">
                  <c:v>131.55600000000001</c:v>
                </c:pt>
                <c:pt idx="381">
                  <c:v>131.55600000000001</c:v>
                </c:pt>
                <c:pt idx="382">
                  <c:v>131.55600000000001</c:v>
                </c:pt>
                <c:pt idx="383">
                  <c:v>131.55600000000001</c:v>
                </c:pt>
                <c:pt idx="384">
                  <c:v>131.55600000000001</c:v>
                </c:pt>
                <c:pt idx="385">
                  <c:v>131.55600000000001</c:v>
                </c:pt>
                <c:pt idx="386">
                  <c:v>131.55600000000001</c:v>
                </c:pt>
                <c:pt idx="387">
                  <c:v>131.55600000000001</c:v>
                </c:pt>
                <c:pt idx="388">
                  <c:v>131.55600000000001</c:v>
                </c:pt>
                <c:pt idx="389">
                  <c:v>131.55600000000001</c:v>
                </c:pt>
                <c:pt idx="390">
                  <c:v>131.55600000000001</c:v>
                </c:pt>
                <c:pt idx="391">
                  <c:v>131.55600000000001</c:v>
                </c:pt>
                <c:pt idx="392">
                  <c:v>131.55600000000001</c:v>
                </c:pt>
                <c:pt idx="393">
                  <c:v>131.55600000000001</c:v>
                </c:pt>
                <c:pt idx="394">
                  <c:v>131.55600000000001</c:v>
                </c:pt>
                <c:pt idx="395">
                  <c:v>131.55600000000001</c:v>
                </c:pt>
                <c:pt idx="396">
                  <c:v>131.55600000000001</c:v>
                </c:pt>
                <c:pt idx="397">
                  <c:v>131.55600000000001</c:v>
                </c:pt>
                <c:pt idx="398">
                  <c:v>131.55600000000001</c:v>
                </c:pt>
                <c:pt idx="399">
                  <c:v>131.55600000000001</c:v>
                </c:pt>
                <c:pt idx="400">
                  <c:v>131.55600000000001</c:v>
                </c:pt>
                <c:pt idx="401">
                  <c:v>131.55600000000001</c:v>
                </c:pt>
                <c:pt idx="402">
                  <c:v>131.55600000000001</c:v>
                </c:pt>
                <c:pt idx="403">
                  <c:v>131.55600000000001</c:v>
                </c:pt>
                <c:pt idx="404">
                  <c:v>131.55600000000001</c:v>
                </c:pt>
                <c:pt idx="405">
                  <c:v>131.55600000000001</c:v>
                </c:pt>
                <c:pt idx="406">
                  <c:v>131.55600000000001</c:v>
                </c:pt>
                <c:pt idx="407">
                  <c:v>131.55600000000001</c:v>
                </c:pt>
                <c:pt idx="408">
                  <c:v>131.55600000000001</c:v>
                </c:pt>
                <c:pt idx="409">
                  <c:v>131.55600000000001</c:v>
                </c:pt>
                <c:pt idx="410">
                  <c:v>131.55600000000001</c:v>
                </c:pt>
                <c:pt idx="411">
                  <c:v>131.55600000000001</c:v>
                </c:pt>
                <c:pt idx="412">
                  <c:v>131.55600000000001</c:v>
                </c:pt>
                <c:pt idx="413">
                  <c:v>131.55600000000001</c:v>
                </c:pt>
                <c:pt idx="414">
                  <c:v>131.55600000000001</c:v>
                </c:pt>
                <c:pt idx="415">
                  <c:v>131.55600000000001</c:v>
                </c:pt>
                <c:pt idx="416">
                  <c:v>131.55600000000001</c:v>
                </c:pt>
                <c:pt idx="417">
                  <c:v>131.55600000000001</c:v>
                </c:pt>
                <c:pt idx="418">
                  <c:v>131.55600000000001</c:v>
                </c:pt>
                <c:pt idx="419">
                  <c:v>131.55600000000001</c:v>
                </c:pt>
                <c:pt idx="420">
                  <c:v>131.55600000000001</c:v>
                </c:pt>
                <c:pt idx="421">
                  <c:v>131.55600000000001</c:v>
                </c:pt>
                <c:pt idx="422">
                  <c:v>131.55600000000001</c:v>
                </c:pt>
                <c:pt idx="423">
                  <c:v>131.55600000000001</c:v>
                </c:pt>
                <c:pt idx="424">
                  <c:v>131.55600000000001</c:v>
                </c:pt>
                <c:pt idx="425">
                  <c:v>131.55600000000001</c:v>
                </c:pt>
                <c:pt idx="426">
                  <c:v>131.55600000000001</c:v>
                </c:pt>
                <c:pt idx="427">
                  <c:v>131.55600000000001</c:v>
                </c:pt>
                <c:pt idx="428">
                  <c:v>131.55600000000001</c:v>
                </c:pt>
                <c:pt idx="429">
                  <c:v>131.55600000000001</c:v>
                </c:pt>
                <c:pt idx="430">
                  <c:v>131.55600000000001</c:v>
                </c:pt>
                <c:pt idx="431">
                  <c:v>131.55600000000001</c:v>
                </c:pt>
                <c:pt idx="432">
                  <c:v>131.55600000000001</c:v>
                </c:pt>
                <c:pt idx="433">
                  <c:v>131.55600000000001</c:v>
                </c:pt>
                <c:pt idx="434">
                  <c:v>131.55600000000001</c:v>
                </c:pt>
                <c:pt idx="435">
                  <c:v>131.55600000000001</c:v>
                </c:pt>
                <c:pt idx="436">
                  <c:v>131.55600000000001</c:v>
                </c:pt>
                <c:pt idx="437">
                  <c:v>131.55600000000001</c:v>
                </c:pt>
                <c:pt idx="438">
                  <c:v>131.55600000000001</c:v>
                </c:pt>
                <c:pt idx="439">
                  <c:v>131.55600000000001</c:v>
                </c:pt>
                <c:pt idx="440">
                  <c:v>131.55600000000001</c:v>
                </c:pt>
                <c:pt idx="441">
                  <c:v>131.55600000000001</c:v>
                </c:pt>
                <c:pt idx="442">
                  <c:v>131.55600000000001</c:v>
                </c:pt>
                <c:pt idx="443">
                  <c:v>131.55600000000001</c:v>
                </c:pt>
                <c:pt idx="444">
                  <c:v>131.55600000000001</c:v>
                </c:pt>
                <c:pt idx="445">
                  <c:v>131.55600000000001</c:v>
                </c:pt>
                <c:pt idx="446">
                  <c:v>131.55600000000001</c:v>
                </c:pt>
                <c:pt idx="447">
                  <c:v>131.55600000000001</c:v>
                </c:pt>
                <c:pt idx="448">
                  <c:v>131.55600000000001</c:v>
                </c:pt>
                <c:pt idx="449">
                  <c:v>131.55600000000001</c:v>
                </c:pt>
                <c:pt idx="450">
                  <c:v>131.55600000000001</c:v>
                </c:pt>
                <c:pt idx="451">
                  <c:v>131.55600000000001</c:v>
                </c:pt>
                <c:pt idx="452">
                  <c:v>131.55600000000001</c:v>
                </c:pt>
                <c:pt idx="453">
                  <c:v>131.55600000000001</c:v>
                </c:pt>
                <c:pt idx="454">
                  <c:v>131.55600000000001</c:v>
                </c:pt>
                <c:pt idx="455">
                  <c:v>131.55600000000001</c:v>
                </c:pt>
                <c:pt idx="456">
                  <c:v>131.55600000000001</c:v>
                </c:pt>
                <c:pt idx="457">
                  <c:v>131.55600000000001</c:v>
                </c:pt>
                <c:pt idx="458">
                  <c:v>131.55600000000001</c:v>
                </c:pt>
                <c:pt idx="459">
                  <c:v>131.55600000000001</c:v>
                </c:pt>
                <c:pt idx="460">
                  <c:v>131.55600000000001</c:v>
                </c:pt>
                <c:pt idx="461">
                  <c:v>131.55600000000001</c:v>
                </c:pt>
                <c:pt idx="462">
                  <c:v>131.55600000000001</c:v>
                </c:pt>
                <c:pt idx="463">
                  <c:v>131.55600000000001</c:v>
                </c:pt>
                <c:pt idx="464">
                  <c:v>131.55600000000001</c:v>
                </c:pt>
                <c:pt idx="465">
                  <c:v>131.55600000000001</c:v>
                </c:pt>
                <c:pt idx="466">
                  <c:v>131.55600000000001</c:v>
                </c:pt>
                <c:pt idx="467">
                  <c:v>131.55600000000001</c:v>
                </c:pt>
                <c:pt idx="468">
                  <c:v>131.55600000000001</c:v>
                </c:pt>
                <c:pt idx="469">
                  <c:v>131.55600000000001</c:v>
                </c:pt>
                <c:pt idx="470">
                  <c:v>131.55600000000001</c:v>
                </c:pt>
                <c:pt idx="471">
                  <c:v>131.55600000000001</c:v>
                </c:pt>
                <c:pt idx="472">
                  <c:v>131.55600000000001</c:v>
                </c:pt>
                <c:pt idx="473">
                  <c:v>131.55600000000001</c:v>
                </c:pt>
                <c:pt idx="474">
                  <c:v>131.55600000000001</c:v>
                </c:pt>
                <c:pt idx="475">
                  <c:v>131.55600000000001</c:v>
                </c:pt>
                <c:pt idx="476">
                  <c:v>131.55600000000001</c:v>
                </c:pt>
                <c:pt idx="477">
                  <c:v>131.55600000000001</c:v>
                </c:pt>
                <c:pt idx="478">
                  <c:v>131.55600000000001</c:v>
                </c:pt>
                <c:pt idx="479">
                  <c:v>131.55600000000001</c:v>
                </c:pt>
                <c:pt idx="480">
                  <c:v>131.55600000000001</c:v>
                </c:pt>
                <c:pt idx="481">
                  <c:v>131.55600000000001</c:v>
                </c:pt>
                <c:pt idx="482">
                  <c:v>131.55600000000001</c:v>
                </c:pt>
                <c:pt idx="483">
                  <c:v>131.55600000000001</c:v>
                </c:pt>
                <c:pt idx="484">
                  <c:v>131.55600000000001</c:v>
                </c:pt>
                <c:pt idx="485">
                  <c:v>131.55600000000001</c:v>
                </c:pt>
                <c:pt idx="486">
                  <c:v>131.55600000000001</c:v>
                </c:pt>
                <c:pt idx="487">
                  <c:v>131.55600000000001</c:v>
                </c:pt>
                <c:pt idx="488">
                  <c:v>131.55600000000001</c:v>
                </c:pt>
                <c:pt idx="489">
                  <c:v>131.55600000000001</c:v>
                </c:pt>
                <c:pt idx="490">
                  <c:v>131.55600000000001</c:v>
                </c:pt>
                <c:pt idx="491">
                  <c:v>131.55600000000001</c:v>
                </c:pt>
                <c:pt idx="492">
                  <c:v>131.55600000000001</c:v>
                </c:pt>
                <c:pt idx="493">
                  <c:v>131.55600000000001</c:v>
                </c:pt>
                <c:pt idx="494">
                  <c:v>131.55600000000001</c:v>
                </c:pt>
                <c:pt idx="495">
                  <c:v>131.55600000000001</c:v>
                </c:pt>
                <c:pt idx="496">
                  <c:v>131.55600000000001</c:v>
                </c:pt>
                <c:pt idx="497">
                  <c:v>131.55600000000001</c:v>
                </c:pt>
                <c:pt idx="498">
                  <c:v>131.55600000000001</c:v>
                </c:pt>
                <c:pt idx="499">
                  <c:v>131.55600000000001</c:v>
                </c:pt>
                <c:pt idx="500">
                  <c:v>131.55600000000001</c:v>
                </c:pt>
                <c:pt idx="501">
                  <c:v>131.55600000000001</c:v>
                </c:pt>
                <c:pt idx="502">
                  <c:v>131.55600000000001</c:v>
                </c:pt>
                <c:pt idx="503">
                  <c:v>131.55600000000001</c:v>
                </c:pt>
                <c:pt idx="504">
                  <c:v>131.55600000000001</c:v>
                </c:pt>
                <c:pt idx="505">
                  <c:v>131.55600000000001</c:v>
                </c:pt>
                <c:pt idx="506">
                  <c:v>131.55600000000001</c:v>
                </c:pt>
                <c:pt idx="507">
                  <c:v>131.55600000000001</c:v>
                </c:pt>
                <c:pt idx="508">
                  <c:v>131.55600000000001</c:v>
                </c:pt>
                <c:pt idx="509">
                  <c:v>131.55600000000001</c:v>
                </c:pt>
                <c:pt idx="510">
                  <c:v>131.55600000000001</c:v>
                </c:pt>
                <c:pt idx="511">
                  <c:v>131.55600000000001</c:v>
                </c:pt>
                <c:pt idx="512">
                  <c:v>131.55600000000001</c:v>
                </c:pt>
                <c:pt idx="513">
                  <c:v>131.55600000000001</c:v>
                </c:pt>
                <c:pt idx="514">
                  <c:v>131.55600000000001</c:v>
                </c:pt>
                <c:pt idx="515">
                  <c:v>131.55600000000001</c:v>
                </c:pt>
                <c:pt idx="516">
                  <c:v>131.55600000000001</c:v>
                </c:pt>
                <c:pt idx="517">
                  <c:v>131.55600000000001</c:v>
                </c:pt>
                <c:pt idx="518">
                  <c:v>131.55600000000001</c:v>
                </c:pt>
                <c:pt idx="519">
                  <c:v>131.55600000000001</c:v>
                </c:pt>
                <c:pt idx="520">
                  <c:v>131.55600000000001</c:v>
                </c:pt>
                <c:pt idx="521">
                  <c:v>131.55600000000001</c:v>
                </c:pt>
                <c:pt idx="522">
                  <c:v>131.55600000000001</c:v>
                </c:pt>
                <c:pt idx="523">
                  <c:v>131.55600000000001</c:v>
                </c:pt>
                <c:pt idx="524">
                  <c:v>131.55600000000001</c:v>
                </c:pt>
                <c:pt idx="525">
                  <c:v>131.55600000000001</c:v>
                </c:pt>
                <c:pt idx="526">
                  <c:v>131.55600000000001</c:v>
                </c:pt>
                <c:pt idx="527">
                  <c:v>131.55600000000001</c:v>
                </c:pt>
                <c:pt idx="528">
                  <c:v>131.55600000000001</c:v>
                </c:pt>
                <c:pt idx="529">
                  <c:v>131.55600000000001</c:v>
                </c:pt>
                <c:pt idx="530">
                  <c:v>131.55600000000001</c:v>
                </c:pt>
                <c:pt idx="531">
                  <c:v>131.55600000000001</c:v>
                </c:pt>
                <c:pt idx="532">
                  <c:v>131.55600000000001</c:v>
                </c:pt>
                <c:pt idx="533">
                  <c:v>131.55600000000001</c:v>
                </c:pt>
                <c:pt idx="534">
                  <c:v>131.55600000000001</c:v>
                </c:pt>
                <c:pt idx="535">
                  <c:v>131.55600000000001</c:v>
                </c:pt>
                <c:pt idx="536">
                  <c:v>131.55600000000001</c:v>
                </c:pt>
                <c:pt idx="537">
                  <c:v>131.55600000000001</c:v>
                </c:pt>
                <c:pt idx="538">
                  <c:v>131.55600000000001</c:v>
                </c:pt>
                <c:pt idx="539">
                  <c:v>131.55600000000001</c:v>
                </c:pt>
                <c:pt idx="540">
                  <c:v>131.55600000000001</c:v>
                </c:pt>
                <c:pt idx="541">
                  <c:v>131.55600000000001</c:v>
                </c:pt>
                <c:pt idx="542">
                  <c:v>131.55600000000001</c:v>
                </c:pt>
                <c:pt idx="543">
                  <c:v>131.55600000000001</c:v>
                </c:pt>
                <c:pt idx="544">
                  <c:v>131.55600000000001</c:v>
                </c:pt>
                <c:pt idx="545">
                  <c:v>131.55600000000001</c:v>
                </c:pt>
                <c:pt idx="546">
                  <c:v>131.55600000000001</c:v>
                </c:pt>
                <c:pt idx="547">
                  <c:v>131.55600000000001</c:v>
                </c:pt>
                <c:pt idx="548">
                  <c:v>131.55600000000001</c:v>
                </c:pt>
                <c:pt idx="549">
                  <c:v>131.55600000000001</c:v>
                </c:pt>
                <c:pt idx="550">
                  <c:v>131.55600000000001</c:v>
                </c:pt>
                <c:pt idx="551">
                  <c:v>131.55600000000001</c:v>
                </c:pt>
                <c:pt idx="552">
                  <c:v>131.55600000000001</c:v>
                </c:pt>
                <c:pt idx="553">
                  <c:v>131.55600000000001</c:v>
                </c:pt>
                <c:pt idx="554">
                  <c:v>131.55600000000001</c:v>
                </c:pt>
                <c:pt idx="555">
                  <c:v>131.55600000000001</c:v>
                </c:pt>
                <c:pt idx="556">
                  <c:v>131.55600000000001</c:v>
                </c:pt>
                <c:pt idx="557">
                  <c:v>131.55600000000001</c:v>
                </c:pt>
                <c:pt idx="558">
                  <c:v>131.55600000000001</c:v>
                </c:pt>
                <c:pt idx="559">
                  <c:v>131.55600000000001</c:v>
                </c:pt>
                <c:pt idx="560">
                  <c:v>131.55600000000001</c:v>
                </c:pt>
                <c:pt idx="561">
                  <c:v>131.55600000000001</c:v>
                </c:pt>
                <c:pt idx="562">
                  <c:v>131.55600000000001</c:v>
                </c:pt>
                <c:pt idx="563">
                  <c:v>131.55600000000001</c:v>
                </c:pt>
                <c:pt idx="564">
                  <c:v>131.55600000000001</c:v>
                </c:pt>
                <c:pt idx="565">
                  <c:v>131.55600000000001</c:v>
                </c:pt>
                <c:pt idx="566">
                  <c:v>131.55600000000001</c:v>
                </c:pt>
                <c:pt idx="567">
                  <c:v>131.55600000000001</c:v>
                </c:pt>
                <c:pt idx="568">
                  <c:v>131.55600000000001</c:v>
                </c:pt>
                <c:pt idx="569">
                  <c:v>131.55600000000001</c:v>
                </c:pt>
                <c:pt idx="570">
                  <c:v>131.55600000000001</c:v>
                </c:pt>
                <c:pt idx="571">
                  <c:v>131.55600000000001</c:v>
                </c:pt>
                <c:pt idx="572">
                  <c:v>131.55600000000001</c:v>
                </c:pt>
                <c:pt idx="573">
                  <c:v>131.55600000000001</c:v>
                </c:pt>
                <c:pt idx="574">
                  <c:v>131.55600000000001</c:v>
                </c:pt>
                <c:pt idx="575">
                  <c:v>131.55600000000001</c:v>
                </c:pt>
                <c:pt idx="576">
                  <c:v>131.55600000000001</c:v>
                </c:pt>
                <c:pt idx="577">
                  <c:v>131.55600000000001</c:v>
                </c:pt>
                <c:pt idx="578">
                  <c:v>131.55600000000001</c:v>
                </c:pt>
                <c:pt idx="579">
                  <c:v>131.55600000000001</c:v>
                </c:pt>
                <c:pt idx="580">
                  <c:v>131.55600000000001</c:v>
                </c:pt>
                <c:pt idx="581">
                  <c:v>131.55600000000001</c:v>
                </c:pt>
                <c:pt idx="582">
                  <c:v>131.55600000000001</c:v>
                </c:pt>
                <c:pt idx="583">
                  <c:v>131.55600000000001</c:v>
                </c:pt>
                <c:pt idx="584">
                  <c:v>131.55600000000001</c:v>
                </c:pt>
                <c:pt idx="585">
                  <c:v>131.55600000000001</c:v>
                </c:pt>
                <c:pt idx="586">
                  <c:v>131.55600000000001</c:v>
                </c:pt>
                <c:pt idx="587">
                  <c:v>131.55600000000001</c:v>
                </c:pt>
                <c:pt idx="588">
                  <c:v>131.55600000000001</c:v>
                </c:pt>
                <c:pt idx="589">
                  <c:v>131.55600000000001</c:v>
                </c:pt>
                <c:pt idx="590">
                  <c:v>131.55600000000001</c:v>
                </c:pt>
                <c:pt idx="591">
                  <c:v>131.55600000000001</c:v>
                </c:pt>
                <c:pt idx="592">
                  <c:v>131.55600000000001</c:v>
                </c:pt>
                <c:pt idx="593">
                  <c:v>131.55600000000001</c:v>
                </c:pt>
                <c:pt idx="594">
                  <c:v>131.55600000000001</c:v>
                </c:pt>
                <c:pt idx="595">
                  <c:v>131.55600000000001</c:v>
                </c:pt>
                <c:pt idx="596">
                  <c:v>131.55600000000001</c:v>
                </c:pt>
                <c:pt idx="597">
                  <c:v>131.55600000000001</c:v>
                </c:pt>
                <c:pt idx="598">
                  <c:v>131.55600000000001</c:v>
                </c:pt>
                <c:pt idx="599">
                  <c:v>131.55600000000001</c:v>
                </c:pt>
                <c:pt idx="600">
                  <c:v>131.55600000000001</c:v>
                </c:pt>
                <c:pt idx="601">
                  <c:v>131.55600000000001</c:v>
                </c:pt>
                <c:pt idx="602">
                  <c:v>131.55600000000001</c:v>
                </c:pt>
                <c:pt idx="603">
                  <c:v>131.55600000000001</c:v>
                </c:pt>
                <c:pt idx="604">
                  <c:v>131.55600000000001</c:v>
                </c:pt>
                <c:pt idx="605">
                  <c:v>131.55600000000001</c:v>
                </c:pt>
                <c:pt idx="606">
                  <c:v>131.55600000000001</c:v>
                </c:pt>
                <c:pt idx="607">
                  <c:v>131.55600000000001</c:v>
                </c:pt>
                <c:pt idx="608">
                  <c:v>131.55600000000001</c:v>
                </c:pt>
                <c:pt idx="609">
                  <c:v>131.55600000000001</c:v>
                </c:pt>
                <c:pt idx="610">
                  <c:v>131.55600000000001</c:v>
                </c:pt>
                <c:pt idx="611">
                  <c:v>131.55600000000001</c:v>
                </c:pt>
                <c:pt idx="612">
                  <c:v>131.55600000000001</c:v>
                </c:pt>
                <c:pt idx="613">
                  <c:v>131.55600000000001</c:v>
                </c:pt>
                <c:pt idx="614">
                  <c:v>131.55600000000001</c:v>
                </c:pt>
                <c:pt idx="615">
                  <c:v>131.55600000000001</c:v>
                </c:pt>
                <c:pt idx="616">
                  <c:v>131.55600000000001</c:v>
                </c:pt>
                <c:pt idx="617">
                  <c:v>131.55600000000001</c:v>
                </c:pt>
                <c:pt idx="618">
                  <c:v>131.55600000000001</c:v>
                </c:pt>
                <c:pt idx="619">
                  <c:v>131.55600000000001</c:v>
                </c:pt>
                <c:pt idx="620">
                  <c:v>131.55600000000001</c:v>
                </c:pt>
                <c:pt idx="621">
                  <c:v>131.55600000000001</c:v>
                </c:pt>
                <c:pt idx="622">
                  <c:v>131.55600000000001</c:v>
                </c:pt>
                <c:pt idx="623">
                  <c:v>131.55600000000001</c:v>
                </c:pt>
                <c:pt idx="624">
                  <c:v>131.55600000000001</c:v>
                </c:pt>
                <c:pt idx="625">
                  <c:v>131.55600000000001</c:v>
                </c:pt>
                <c:pt idx="626">
                  <c:v>131.55600000000001</c:v>
                </c:pt>
                <c:pt idx="627">
                  <c:v>131.55600000000001</c:v>
                </c:pt>
                <c:pt idx="628">
                  <c:v>131.55600000000001</c:v>
                </c:pt>
                <c:pt idx="629">
                  <c:v>131.55600000000001</c:v>
                </c:pt>
                <c:pt idx="630">
                  <c:v>131.55600000000001</c:v>
                </c:pt>
                <c:pt idx="631">
                  <c:v>131.55600000000001</c:v>
                </c:pt>
                <c:pt idx="632">
                  <c:v>131.55600000000001</c:v>
                </c:pt>
                <c:pt idx="633">
                  <c:v>131.55600000000001</c:v>
                </c:pt>
                <c:pt idx="634">
                  <c:v>131.55600000000001</c:v>
                </c:pt>
                <c:pt idx="635">
                  <c:v>131.55600000000001</c:v>
                </c:pt>
                <c:pt idx="636">
                  <c:v>131.55600000000001</c:v>
                </c:pt>
                <c:pt idx="637">
                  <c:v>131.55600000000001</c:v>
                </c:pt>
                <c:pt idx="638">
                  <c:v>131.55600000000001</c:v>
                </c:pt>
                <c:pt idx="639">
                  <c:v>131.55600000000001</c:v>
                </c:pt>
                <c:pt idx="640">
                  <c:v>131.55600000000001</c:v>
                </c:pt>
                <c:pt idx="641">
                  <c:v>131.55600000000001</c:v>
                </c:pt>
                <c:pt idx="642">
                  <c:v>131.55600000000001</c:v>
                </c:pt>
                <c:pt idx="643">
                  <c:v>131.55600000000001</c:v>
                </c:pt>
                <c:pt idx="644">
                  <c:v>131.55600000000001</c:v>
                </c:pt>
                <c:pt idx="645">
                  <c:v>131.55600000000001</c:v>
                </c:pt>
                <c:pt idx="646">
                  <c:v>131.55600000000001</c:v>
                </c:pt>
                <c:pt idx="647">
                  <c:v>131.55600000000001</c:v>
                </c:pt>
                <c:pt idx="648">
                  <c:v>131.55600000000001</c:v>
                </c:pt>
                <c:pt idx="649">
                  <c:v>131.55600000000001</c:v>
                </c:pt>
                <c:pt idx="650">
                  <c:v>131.55600000000001</c:v>
                </c:pt>
                <c:pt idx="651">
                  <c:v>131.55600000000001</c:v>
                </c:pt>
                <c:pt idx="652">
                  <c:v>131.55600000000001</c:v>
                </c:pt>
                <c:pt idx="653">
                  <c:v>131.55600000000001</c:v>
                </c:pt>
                <c:pt idx="654">
                  <c:v>131.55600000000001</c:v>
                </c:pt>
                <c:pt idx="655">
                  <c:v>131.55600000000001</c:v>
                </c:pt>
                <c:pt idx="656">
                  <c:v>131.55600000000001</c:v>
                </c:pt>
                <c:pt idx="657">
                  <c:v>131.55600000000001</c:v>
                </c:pt>
                <c:pt idx="658">
                  <c:v>131.55600000000001</c:v>
                </c:pt>
                <c:pt idx="659">
                  <c:v>131.55600000000001</c:v>
                </c:pt>
                <c:pt idx="660">
                  <c:v>131.55600000000001</c:v>
                </c:pt>
                <c:pt idx="661">
                  <c:v>131.55600000000001</c:v>
                </c:pt>
                <c:pt idx="662">
                  <c:v>131.55600000000001</c:v>
                </c:pt>
                <c:pt idx="663">
                  <c:v>131.55600000000001</c:v>
                </c:pt>
                <c:pt idx="664">
                  <c:v>131.55600000000001</c:v>
                </c:pt>
                <c:pt idx="665">
                  <c:v>131.55600000000001</c:v>
                </c:pt>
                <c:pt idx="666">
                  <c:v>131.55600000000001</c:v>
                </c:pt>
                <c:pt idx="667">
                  <c:v>131.55600000000001</c:v>
                </c:pt>
                <c:pt idx="668">
                  <c:v>131.55600000000001</c:v>
                </c:pt>
                <c:pt idx="669">
                  <c:v>131.55600000000001</c:v>
                </c:pt>
                <c:pt idx="670">
                  <c:v>131.55600000000001</c:v>
                </c:pt>
                <c:pt idx="671">
                  <c:v>131.55600000000001</c:v>
                </c:pt>
                <c:pt idx="672">
                  <c:v>131.55600000000001</c:v>
                </c:pt>
                <c:pt idx="673">
                  <c:v>131.55600000000001</c:v>
                </c:pt>
                <c:pt idx="674">
                  <c:v>131.55600000000001</c:v>
                </c:pt>
                <c:pt idx="675">
                  <c:v>131.55600000000001</c:v>
                </c:pt>
                <c:pt idx="676">
                  <c:v>131.55600000000001</c:v>
                </c:pt>
                <c:pt idx="677">
                  <c:v>131.55600000000001</c:v>
                </c:pt>
                <c:pt idx="678">
                  <c:v>131.55600000000001</c:v>
                </c:pt>
                <c:pt idx="679">
                  <c:v>131.55600000000001</c:v>
                </c:pt>
                <c:pt idx="680">
                  <c:v>131.55600000000001</c:v>
                </c:pt>
                <c:pt idx="681">
                  <c:v>131.55600000000001</c:v>
                </c:pt>
                <c:pt idx="682">
                  <c:v>131.55600000000001</c:v>
                </c:pt>
                <c:pt idx="683">
                  <c:v>131.55600000000001</c:v>
                </c:pt>
                <c:pt idx="684">
                  <c:v>131.55600000000001</c:v>
                </c:pt>
                <c:pt idx="685">
                  <c:v>131.55600000000001</c:v>
                </c:pt>
                <c:pt idx="686">
                  <c:v>131.55600000000001</c:v>
                </c:pt>
                <c:pt idx="687">
                  <c:v>131.55600000000001</c:v>
                </c:pt>
                <c:pt idx="688">
                  <c:v>131.55600000000001</c:v>
                </c:pt>
                <c:pt idx="689">
                  <c:v>131.55600000000001</c:v>
                </c:pt>
                <c:pt idx="690">
                  <c:v>131.55600000000001</c:v>
                </c:pt>
                <c:pt idx="691">
                  <c:v>131.55600000000001</c:v>
                </c:pt>
                <c:pt idx="692">
                  <c:v>131.55600000000001</c:v>
                </c:pt>
                <c:pt idx="693">
                  <c:v>131.55600000000001</c:v>
                </c:pt>
                <c:pt idx="694">
                  <c:v>131.55600000000001</c:v>
                </c:pt>
                <c:pt idx="695">
                  <c:v>131.55600000000001</c:v>
                </c:pt>
                <c:pt idx="696">
                  <c:v>131.55600000000001</c:v>
                </c:pt>
                <c:pt idx="697">
                  <c:v>131.55600000000001</c:v>
                </c:pt>
                <c:pt idx="698">
                  <c:v>131.55600000000001</c:v>
                </c:pt>
                <c:pt idx="699">
                  <c:v>131.55600000000001</c:v>
                </c:pt>
                <c:pt idx="700">
                  <c:v>131.55600000000001</c:v>
                </c:pt>
                <c:pt idx="701">
                  <c:v>131.55600000000001</c:v>
                </c:pt>
                <c:pt idx="702">
                  <c:v>131.55600000000001</c:v>
                </c:pt>
                <c:pt idx="703">
                  <c:v>131.55600000000001</c:v>
                </c:pt>
                <c:pt idx="704">
                  <c:v>131.55600000000001</c:v>
                </c:pt>
                <c:pt idx="705">
                  <c:v>131.55600000000001</c:v>
                </c:pt>
                <c:pt idx="706">
                  <c:v>131.55600000000001</c:v>
                </c:pt>
                <c:pt idx="707">
                  <c:v>131.55600000000001</c:v>
                </c:pt>
                <c:pt idx="708">
                  <c:v>131.55600000000001</c:v>
                </c:pt>
                <c:pt idx="709">
                  <c:v>131.55600000000001</c:v>
                </c:pt>
                <c:pt idx="710">
                  <c:v>131.55600000000001</c:v>
                </c:pt>
                <c:pt idx="711">
                  <c:v>131.55600000000001</c:v>
                </c:pt>
                <c:pt idx="712">
                  <c:v>131.55600000000001</c:v>
                </c:pt>
                <c:pt idx="713">
                  <c:v>131.55600000000001</c:v>
                </c:pt>
                <c:pt idx="714">
                  <c:v>131.55600000000001</c:v>
                </c:pt>
                <c:pt idx="715">
                  <c:v>131.55600000000001</c:v>
                </c:pt>
                <c:pt idx="716">
                  <c:v>131.55600000000001</c:v>
                </c:pt>
                <c:pt idx="717">
                  <c:v>131.55600000000001</c:v>
                </c:pt>
                <c:pt idx="718">
                  <c:v>131.55600000000001</c:v>
                </c:pt>
                <c:pt idx="719">
                  <c:v>131.55600000000001</c:v>
                </c:pt>
                <c:pt idx="720">
                  <c:v>131.55600000000001</c:v>
                </c:pt>
                <c:pt idx="721">
                  <c:v>131.55600000000001</c:v>
                </c:pt>
                <c:pt idx="722">
                  <c:v>131.55600000000001</c:v>
                </c:pt>
                <c:pt idx="723">
                  <c:v>131.55600000000001</c:v>
                </c:pt>
                <c:pt idx="724">
                  <c:v>131.55600000000001</c:v>
                </c:pt>
                <c:pt idx="725">
                  <c:v>131.55600000000001</c:v>
                </c:pt>
                <c:pt idx="726">
                  <c:v>131.55600000000001</c:v>
                </c:pt>
                <c:pt idx="727">
                  <c:v>131.55600000000001</c:v>
                </c:pt>
                <c:pt idx="728">
                  <c:v>131.55600000000001</c:v>
                </c:pt>
                <c:pt idx="729">
                  <c:v>131.55600000000001</c:v>
                </c:pt>
                <c:pt idx="730">
                  <c:v>131.55600000000001</c:v>
                </c:pt>
                <c:pt idx="731">
                  <c:v>131.55600000000001</c:v>
                </c:pt>
                <c:pt idx="732">
                  <c:v>131.55600000000001</c:v>
                </c:pt>
                <c:pt idx="733">
                  <c:v>131.55600000000001</c:v>
                </c:pt>
                <c:pt idx="734">
                  <c:v>131.55600000000001</c:v>
                </c:pt>
                <c:pt idx="735">
                  <c:v>131.55600000000001</c:v>
                </c:pt>
                <c:pt idx="736">
                  <c:v>131.55600000000001</c:v>
                </c:pt>
                <c:pt idx="737">
                  <c:v>131.55600000000001</c:v>
                </c:pt>
                <c:pt idx="738">
                  <c:v>131.55600000000001</c:v>
                </c:pt>
                <c:pt idx="739">
                  <c:v>131.55600000000001</c:v>
                </c:pt>
                <c:pt idx="740">
                  <c:v>131.55600000000001</c:v>
                </c:pt>
                <c:pt idx="741">
                  <c:v>131.55600000000001</c:v>
                </c:pt>
                <c:pt idx="742">
                  <c:v>131.55600000000001</c:v>
                </c:pt>
                <c:pt idx="743">
                  <c:v>131.55600000000001</c:v>
                </c:pt>
              </c:numCache>
            </c:numRef>
          </c:val>
          <c:smooth val="0"/>
        </c:ser>
        <c:dLbls>
          <c:showLegendKey val="0"/>
          <c:showVal val="0"/>
          <c:showCatName val="0"/>
          <c:showSerName val="0"/>
          <c:showPercent val="0"/>
          <c:showBubbleSize val="0"/>
        </c:dLbls>
        <c:marker val="1"/>
        <c:smooth val="0"/>
        <c:axId val="145860864"/>
        <c:axId val="145879040"/>
      </c:lineChart>
      <c:catAx>
        <c:axId val="145860864"/>
        <c:scaling>
          <c:orientation val="minMax"/>
        </c:scaling>
        <c:delete val="0"/>
        <c:axPos val="b"/>
        <c:numFmt formatCode="m/d/yyyy\ h:mm" sourceLinked="1"/>
        <c:majorTickMark val="out"/>
        <c:minorTickMark val="none"/>
        <c:tickLblPos val="nextTo"/>
        <c:crossAx val="145879040"/>
        <c:crosses val="autoZero"/>
        <c:auto val="0"/>
        <c:lblAlgn val="ctr"/>
        <c:lblOffset val="100"/>
        <c:tickLblSkip val="24"/>
        <c:noMultiLvlLbl val="0"/>
      </c:catAx>
      <c:valAx>
        <c:axId val="145879040"/>
        <c:scaling>
          <c:orientation val="minMax"/>
        </c:scaling>
        <c:delete val="0"/>
        <c:axPos val="l"/>
        <c:majorGridlines/>
        <c:numFmt formatCode="#,##0.0#####" sourceLinked="1"/>
        <c:majorTickMark val="out"/>
        <c:minorTickMark val="none"/>
        <c:tickLblPos val="nextTo"/>
        <c:crossAx val="145860864"/>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spPr/>
              <c:txPr>
                <a:bodyPr/>
                <a:lstStyle/>
                <a:p>
                  <a:pPr>
                    <a:defRPr>
                      <a:solidFill>
                        <a:schemeClr val="bg1"/>
                      </a:solidFill>
                    </a:defRPr>
                  </a:pPr>
                  <a:endParaRPr lang="tr-TR"/>
                </a:p>
              </c:txPr>
              <c:showLegendKey val="0"/>
              <c:showVal val="0"/>
              <c:showCatName val="1"/>
              <c:showSerName val="0"/>
              <c:showPercent val="1"/>
              <c:showBubbleSize val="0"/>
            </c:dLbl>
            <c:dLbl>
              <c:idx val="1"/>
              <c:spPr/>
              <c:txPr>
                <a:bodyPr/>
                <a:lstStyle/>
                <a:p>
                  <a:pPr>
                    <a:defRPr>
                      <a:solidFill>
                        <a:schemeClr val="bg1"/>
                      </a:solidFill>
                    </a:defRPr>
                  </a:pPr>
                  <a:endParaRPr lang="tr-TR"/>
                </a:p>
              </c:txPr>
              <c:showLegendKey val="0"/>
              <c:showVal val="0"/>
              <c:showCatName val="1"/>
              <c:showSerName val="0"/>
              <c:showPercent val="1"/>
              <c:showBubbleSize val="0"/>
            </c:dLbl>
            <c:dLbl>
              <c:idx val="4"/>
              <c:spPr/>
              <c:txPr>
                <a:bodyPr/>
                <a:lstStyle/>
                <a:p>
                  <a:pPr>
                    <a:defRPr>
                      <a:solidFill>
                        <a:schemeClr val="bg1"/>
                      </a:solidFill>
                    </a:defRPr>
                  </a:pPr>
                  <a:endParaRPr lang="tr-TR"/>
                </a:p>
              </c:txPr>
              <c:showLegendKey val="0"/>
              <c:showVal val="0"/>
              <c:showCatName val="1"/>
              <c:showSerName val="0"/>
              <c:showPercent val="1"/>
              <c:showBubbleSize val="0"/>
            </c:dLbl>
            <c:dLbl>
              <c:idx val="6"/>
              <c:spPr/>
              <c:txPr>
                <a:bodyPr/>
                <a:lstStyle/>
                <a:p>
                  <a:pPr>
                    <a:defRPr>
                      <a:solidFill>
                        <a:schemeClr val="bg1"/>
                      </a:solidFill>
                    </a:defRPr>
                  </a:pPr>
                  <a:endParaRPr lang="tr-TR"/>
                </a:p>
              </c:txPr>
              <c:showLegendKey val="0"/>
              <c:showVal val="0"/>
              <c:showCatName val="1"/>
              <c:showSerName val="0"/>
              <c:showPercent val="1"/>
              <c:showBubbleSize val="0"/>
            </c:dLbl>
            <c:showLegendKey val="0"/>
            <c:showVal val="0"/>
            <c:showCatName val="1"/>
            <c:showSerName val="0"/>
            <c:showPercent val="1"/>
            <c:showBubbleSize val="0"/>
            <c:showLeaderLines val="1"/>
          </c:dLbls>
          <c:cat>
            <c:strRef>
              <c:f>Rapor!$D$747:$K$747</c:f>
              <c:strCache>
                <c:ptCount val="8"/>
                <c:pt idx="0">
                  <c:v>YAL (0) Kodlu</c:v>
                </c:pt>
                <c:pt idx="1">
                  <c:v>YAL (1) Kodlu</c:v>
                </c:pt>
                <c:pt idx="2">
                  <c:v>YAL (2) Kodlu</c:v>
                </c:pt>
                <c:pt idx="3">
                  <c:v>YAL Teslim Edilemeyen</c:v>
                </c:pt>
                <c:pt idx="4">
                  <c:v>YAT (0) Kodlu</c:v>
                </c:pt>
                <c:pt idx="5">
                  <c:v>YAT (1) Kodlu</c:v>
                </c:pt>
                <c:pt idx="6">
                  <c:v>YAT (2) Kodlu</c:v>
                </c:pt>
                <c:pt idx="7">
                  <c:v>YAT Teslim Edilemeyen</c:v>
                </c:pt>
              </c:strCache>
            </c:strRef>
          </c:cat>
          <c:val>
            <c:numRef>
              <c:f>Rapor!$D$748:$K$748</c:f>
              <c:numCache>
                <c:formatCode>General</c:formatCode>
                <c:ptCount val="8"/>
                <c:pt idx="0">
                  <c:v>417902.44999999995</c:v>
                </c:pt>
                <c:pt idx="1">
                  <c:v>456103.34999999986</c:v>
                </c:pt>
                <c:pt idx="2">
                  <c:v>67805.450000000012</c:v>
                </c:pt>
                <c:pt idx="3">
                  <c:v>100569.37999999999</c:v>
                </c:pt>
                <c:pt idx="4">
                  <c:v>229466.65000000005</c:v>
                </c:pt>
                <c:pt idx="5">
                  <c:v>67259.42</c:v>
                </c:pt>
                <c:pt idx="6">
                  <c:v>565555.65</c:v>
                </c:pt>
                <c:pt idx="7">
                  <c:v>31989.39999999998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Rapor!$J$1</c:f>
              <c:strCache>
                <c:ptCount val="1"/>
                <c:pt idx="0">
                  <c:v>GİP Eşleşen Miktar (MWh)</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Rapor!$J$2:$J$745</c:f>
              <c:numCache>
                <c:formatCode>#,##0.0#####</c:formatCode>
                <c:ptCount val="744"/>
                <c:pt idx="0">
                  <c:v>28.7</c:v>
                </c:pt>
                <c:pt idx="1">
                  <c:v>1.1000000000000001</c:v>
                </c:pt>
                <c:pt idx="2">
                  <c:v>67.900000000000006</c:v>
                </c:pt>
                <c:pt idx="3">
                  <c:v>126.5</c:v>
                </c:pt>
                <c:pt idx="4">
                  <c:v>31.8</c:v>
                </c:pt>
                <c:pt idx="5">
                  <c:v>157.1</c:v>
                </c:pt>
                <c:pt idx="6">
                  <c:v>53.7</c:v>
                </c:pt>
                <c:pt idx="7">
                  <c:v>50.5</c:v>
                </c:pt>
                <c:pt idx="8">
                  <c:v>149.6</c:v>
                </c:pt>
                <c:pt idx="9">
                  <c:v>5.5</c:v>
                </c:pt>
                <c:pt idx="10">
                  <c:v>1.4</c:v>
                </c:pt>
                <c:pt idx="11">
                  <c:v>68.400000000000006</c:v>
                </c:pt>
                <c:pt idx="12">
                  <c:v>117.5</c:v>
                </c:pt>
                <c:pt idx="13">
                  <c:v>116.2</c:v>
                </c:pt>
                <c:pt idx="14">
                  <c:v>116.1</c:v>
                </c:pt>
                <c:pt idx="15">
                  <c:v>120.5</c:v>
                </c:pt>
                <c:pt idx="16">
                  <c:v>139</c:v>
                </c:pt>
                <c:pt idx="17">
                  <c:v>152.6</c:v>
                </c:pt>
                <c:pt idx="18">
                  <c:v>144.69999999999999</c:v>
                </c:pt>
                <c:pt idx="19">
                  <c:v>231.4</c:v>
                </c:pt>
                <c:pt idx="20">
                  <c:v>298.8</c:v>
                </c:pt>
                <c:pt idx="21">
                  <c:v>165</c:v>
                </c:pt>
                <c:pt idx="22">
                  <c:v>194.6</c:v>
                </c:pt>
                <c:pt idx="23">
                  <c:v>76.900000000000006</c:v>
                </c:pt>
                <c:pt idx="24">
                  <c:v>50.9</c:v>
                </c:pt>
                <c:pt idx="25">
                  <c:v>147.1</c:v>
                </c:pt>
                <c:pt idx="26">
                  <c:v>64.400000000000006</c:v>
                </c:pt>
                <c:pt idx="27">
                  <c:v>70.099999999999994</c:v>
                </c:pt>
                <c:pt idx="28">
                  <c:v>97.3</c:v>
                </c:pt>
                <c:pt idx="29">
                  <c:v>61</c:v>
                </c:pt>
                <c:pt idx="30">
                  <c:v>39.799999999999997</c:v>
                </c:pt>
                <c:pt idx="31">
                  <c:v>30.8</c:v>
                </c:pt>
                <c:pt idx="32">
                  <c:v>29.7</c:v>
                </c:pt>
                <c:pt idx="33">
                  <c:v>200</c:v>
                </c:pt>
                <c:pt idx="34">
                  <c:v>18.899999999999999</c:v>
                </c:pt>
                <c:pt idx="35">
                  <c:v>365.7</c:v>
                </c:pt>
                <c:pt idx="36">
                  <c:v>124.2</c:v>
                </c:pt>
                <c:pt idx="37">
                  <c:v>128.6</c:v>
                </c:pt>
                <c:pt idx="38">
                  <c:v>107.2</c:v>
                </c:pt>
                <c:pt idx="39">
                  <c:v>132.4</c:v>
                </c:pt>
                <c:pt idx="40">
                  <c:v>55</c:v>
                </c:pt>
                <c:pt idx="41">
                  <c:v>253</c:v>
                </c:pt>
                <c:pt idx="42">
                  <c:v>320.5</c:v>
                </c:pt>
                <c:pt idx="43">
                  <c:v>267.39999999999998</c:v>
                </c:pt>
                <c:pt idx="44">
                  <c:v>125.5</c:v>
                </c:pt>
                <c:pt idx="45">
                  <c:v>126.9</c:v>
                </c:pt>
                <c:pt idx="46">
                  <c:v>96.7</c:v>
                </c:pt>
                <c:pt idx="47">
                  <c:v>145.19999999999999</c:v>
                </c:pt>
                <c:pt idx="48">
                  <c:v>7.9</c:v>
                </c:pt>
                <c:pt idx="49">
                  <c:v>6.6</c:v>
                </c:pt>
                <c:pt idx="50">
                  <c:v>6</c:v>
                </c:pt>
                <c:pt idx="51">
                  <c:v>5.5</c:v>
                </c:pt>
                <c:pt idx="52">
                  <c:v>5.5</c:v>
                </c:pt>
                <c:pt idx="53">
                  <c:v>5.5</c:v>
                </c:pt>
                <c:pt idx="54">
                  <c:v>6.1</c:v>
                </c:pt>
                <c:pt idx="55">
                  <c:v>10.5</c:v>
                </c:pt>
                <c:pt idx="56">
                  <c:v>66.7</c:v>
                </c:pt>
                <c:pt idx="57">
                  <c:v>5.2</c:v>
                </c:pt>
                <c:pt idx="58">
                  <c:v>111.8</c:v>
                </c:pt>
                <c:pt idx="59">
                  <c:v>120.9</c:v>
                </c:pt>
                <c:pt idx="60">
                  <c:v>172.9</c:v>
                </c:pt>
                <c:pt idx="61">
                  <c:v>147</c:v>
                </c:pt>
                <c:pt idx="62">
                  <c:v>144.5</c:v>
                </c:pt>
                <c:pt idx="63">
                  <c:v>89.8</c:v>
                </c:pt>
                <c:pt idx="64">
                  <c:v>99.1</c:v>
                </c:pt>
                <c:pt idx="65">
                  <c:v>97.5</c:v>
                </c:pt>
                <c:pt idx="66">
                  <c:v>89.3</c:v>
                </c:pt>
                <c:pt idx="67">
                  <c:v>53.2</c:v>
                </c:pt>
                <c:pt idx="68">
                  <c:v>45</c:v>
                </c:pt>
                <c:pt idx="69">
                  <c:v>25.5</c:v>
                </c:pt>
                <c:pt idx="70">
                  <c:v>53.5</c:v>
                </c:pt>
                <c:pt idx="71">
                  <c:v>61.7</c:v>
                </c:pt>
                <c:pt idx="72">
                  <c:v>10.3</c:v>
                </c:pt>
                <c:pt idx="73">
                  <c:v>9.4</c:v>
                </c:pt>
                <c:pt idx="74">
                  <c:v>14.2</c:v>
                </c:pt>
                <c:pt idx="75">
                  <c:v>26.5</c:v>
                </c:pt>
                <c:pt idx="76">
                  <c:v>18</c:v>
                </c:pt>
                <c:pt idx="77">
                  <c:v>13.4</c:v>
                </c:pt>
                <c:pt idx="78">
                  <c:v>12.2</c:v>
                </c:pt>
                <c:pt idx="79">
                  <c:v>14.2</c:v>
                </c:pt>
                <c:pt idx="80">
                  <c:v>12.2</c:v>
                </c:pt>
                <c:pt idx="81">
                  <c:v>5.6</c:v>
                </c:pt>
                <c:pt idx="82">
                  <c:v>7.9</c:v>
                </c:pt>
                <c:pt idx="83">
                  <c:v>13.1</c:v>
                </c:pt>
                <c:pt idx="84">
                  <c:v>74.3</c:v>
                </c:pt>
                <c:pt idx="85">
                  <c:v>63.4</c:v>
                </c:pt>
                <c:pt idx="86">
                  <c:v>111</c:v>
                </c:pt>
                <c:pt idx="87">
                  <c:v>77.7</c:v>
                </c:pt>
                <c:pt idx="88">
                  <c:v>131.6</c:v>
                </c:pt>
                <c:pt idx="89">
                  <c:v>196.9</c:v>
                </c:pt>
                <c:pt idx="90">
                  <c:v>221.5</c:v>
                </c:pt>
                <c:pt idx="91">
                  <c:v>189.1</c:v>
                </c:pt>
                <c:pt idx="92">
                  <c:v>227</c:v>
                </c:pt>
                <c:pt idx="93">
                  <c:v>188.5</c:v>
                </c:pt>
                <c:pt idx="94">
                  <c:v>176.4</c:v>
                </c:pt>
                <c:pt idx="95">
                  <c:v>80.099999999999994</c:v>
                </c:pt>
                <c:pt idx="96">
                  <c:v>13.8</c:v>
                </c:pt>
                <c:pt idx="97">
                  <c:v>116.2</c:v>
                </c:pt>
                <c:pt idx="98">
                  <c:v>6.5</c:v>
                </c:pt>
                <c:pt idx="99">
                  <c:v>30.3</c:v>
                </c:pt>
                <c:pt idx="100">
                  <c:v>20.100000000000001</c:v>
                </c:pt>
                <c:pt idx="101">
                  <c:v>18.100000000000001</c:v>
                </c:pt>
                <c:pt idx="102">
                  <c:v>5.4</c:v>
                </c:pt>
                <c:pt idx="103">
                  <c:v>22</c:v>
                </c:pt>
                <c:pt idx="104">
                  <c:v>10.3</c:v>
                </c:pt>
                <c:pt idx="105">
                  <c:v>12.1</c:v>
                </c:pt>
                <c:pt idx="106">
                  <c:v>119.9</c:v>
                </c:pt>
                <c:pt idx="107">
                  <c:v>138.30000000000001</c:v>
                </c:pt>
                <c:pt idx="108">
                  <c:v>45.5</c:v>
                </c:pt>
                <c:pt idx="109">
                  <c:v>38.200000000000003</c:v>
                </c:pt>
                <c:pt idx="110">
                  <c:v>35.799999999999997</c:v>
                </c:pt>
                <c:pt idx="111">
                  <c:v>44.5</c:v>
                </c:pt>
                <c:pt idx="112">
                  <c:v>45.6</c:v>
                </c:pt>
                <c:pt idx="113">
                  <c:v>85.7</c:v>
                </c:pt>
                <c:pt idx="114">
                  <c:v>78.900000000000006</c:v>
                </c:pt>
                <c:pt idx="115">
                  <c:v>92.2</c:v>
                </c:pt>
                <c:pt idx="116">
                  <c:v>248.1</c:v>
                </c:pt>
                <c:pt idx="117">
                  <c:v>58.3</c:v>
                </c:pt>
                <c:pt idx="118">
                  <c:v>50.2</c:v>
                </c:pt>
                <c:pt idx="119">
                  <c:v>186.5</c:v>
                </c:pt>
                <c:pt idx="120">
                  <c:v>280.10000000000002</c:v>
                </c:pt>
                <c:pt idx="121">
                  <c:v>18.600000000000001</c:v>
                </c:pt>
                <c:pt idx="122">
                  <c:v>24.5</c:v>
                </c:pt>
                <c:pt idx="123">
                  <c:v>25.6</c:v>
                </c:pt>
                <c:pt idx="124">
                  <c:v>22.6</c:v>
                </c:pt>
                <c:pt idx="125">
                  <c:v>26.8</c:v>
                </c:pt>
                <c:pt idx="126">
                  <c:v>39.5</c:v>
                </c:pt>
                <c:pt idx="127">
                  <c:v>41.2</c:v>
                </c:pt>
                <c:pt idx="128">
                  <c:v>164</c:v>
                </c:pt>
                <c:pt idx="129">
                  <c:v>36.799999999999997</c:v>
                </c:pt>
                <c:pt idx="130">
                  <c:v>38.200000000000003</c:v>
                </c:pt>
                <c:pt idx="131">
                  <c:v>77.2</c:v>
                </c:pt>
                <c:pt idx="132">
                  <c:v>120.8</c:v>
                </c:pt>
                <c:pt idx="133">
                  <c:v>160.6</c:v>
                </c:pt>
                <c:pt idx="134">
                  <c:v>315.60000000000002</c:v>
                </c:pt>
                <c:pt idx="135">
                  <c:v>131.9</c:v>
                </c:pt>
                <c:pt idx="136">
                  <c:v>269.3</c:v>
                </c:pt>
                <c:pt idx="137">
                  <c:v>180.3</c:v>
                </c:pt>
                <c:pt idx="138">
                  <c:v>161.30000000000001</c:v>
                </c:pt>
                <c:pt idx="139">
                  <c:v>150.80000000000001</c:v>
                </c:pt>
                <c:pt idx="140">
                  <c:v>112.3</c:v>
                </c:pt>
                <c:pt idx="141">
                  <c:v>60.4</c:v>
                </c:pt>
                <c:pt idx="142">
                  <c:v>55.2</c:v>
                </c:pt>
                <c:pt idx="143">
                  <c:v>195.9</c:v>
                </c:pt>
                <c:pt idx="144">
                  <c:v>34.4</c:v>
                </c:pt>
                <c:pt idx="145">
                  <c:v>41.9</c:v>
                </c:pt>
                <c:pt idx="146">
                  <c:v>20.2</c:v>
                </c:pt>
                <c:pt idx="147">
                  <c:v>19.5</c:v>
                </c:pt>
                <c:pt idx="148">
                  <c:v>20</c:v>
                </c:pt>
                <c:pt idx="149">
                  <c:v>19.7</c:v>
                </c:pt>
                <c:pt idx="150">
                  <c:v>21.2</c:v>
                </c:pt>
                <c:pt idx="151">
                  <c:v>29.2</c:v>
                </c:pt>
                <c:pt idx="152">
                  <c:v>182.1</c:v>
                </c:pt>
                <c:pt idx="153">
                  <c:v>83.5</c:v>
                </c:pt>
                <c:pt idx="154">
                  <c:v>93.4</c:v>
                </c:pt>
                <c:pt idx="155">
                  <c:v>79.3</c:v>
                </c:pt>
                <c:pt idx="156">
                  <c:v>100.7</c:v>
                </c:pt>
                <c:pt idx="157">
                  <c:v>97.9</c:v>
                </c:pt>
                <c:pt idx="158">
                  <c:v>102.7</c:v>
                </c:pt>
                <c:pt idx="159">
                  <c:v>120</c:v>
                </c:pt>
                <c:pt idx="160">
                  <c:v>197.3</c:v>
                </c:pt>
                <c:pt idx="161">
                  <c:v>181.8</c:v>
                </c:pt>
                <c:pt idx="162">
                  <c:v>178.6</c:v>
                </c:pt>
                <c:pt idx="163">
                  <c:v>160.6</c:v>
                </c:pt>
                <c:pt idx="164">
                  <c:v>85.7</c:v>
                </c:pt>
                <c:pt idx="165">
                  <c:v>48.2</c:v>
                </c:pt>
                <c:pt idx="166">
                  <c:v>60.8</c:v>
                </c:pt>
                <c:pt idx="167">
                  <c:v>63.8</c:v>
                </c:pt>
                <c:pt idx="168">
                  <c:v>58.4</c:v>
                </c:pt>
                <c:pt idx="169">
                  <c:v>49.8</c:v>
                </c:pt>
                <c:pt idx="170">
                  <c:v>42</c:v>
                </c:pt>
                <c:pt idx="171">
                  <c:v>13</c:v>
                </c:pt>
                <c:pt idx="172">
                  <c:v>4</c:v>
                </c:pt>
                <c:pt idx="173">
                  <c:v>16</c:v>
                </c:pt>
                <c:pt idx="174">
                  <c:v>12.4</c:v>
                </c:pt>
                <c:pt idx="175">
                  <c:v>1.5</c:v>
                </c:pt>
                <c:pt idx="176">
                  <c:v>53.5</c:v>
                </c:pt>
                <c:pt idx="177">
                  <c:v>50</c:v>
                </c:pt>
                <c:pt idx="178">
                  <c:v>49.7</c:v>
                </c:pt>
                <c:pt idx="179">
                  <c:v>47.8</c:v>
                </c:pt>
                <c:pt idx="180">
                  <c:v>60.6</c:v>
                </c:pt>
                <c:pt idx="181">
                  <c:v>17.8</c:v>
                </c:pt>
                <c:pt idx="182">
                  <c:v>93.7</c:v>
                </c:pt>
                <c:pt idx="183">
                  <c:v>96.5</c:v>
                </c:pt>
                <c:pt idx="184">
                  <c:v>78.8</c:v>
                </c:pt>
                <c:pt idx="185">
                  <c:v>68.900000000000006</c:v>
                </c:pt>
                <c:pt idx="186">
                  <c:v>65.3</c:v>
                </c:pt>
                <c:pt idx="187">
                  <c:v>79.400000000000006</c:v>
                </c:pt>
                <c:pt idx="188">
                  <c:v>89.3</c:v>
                </c:pt>
                <c:pt idx="189">
                  <c:v>90.8</c:v>
                </c:pt>
                <c:pt idx="190">
                  <c:v>88.9</c:v>
                </c:pt>
                <c:pt idx="191">
                  <c:v>86.8</c:v>
                </c:pt>
                <c:pt idx="192">
                  <c:v>8.6</c:v>
                </c:pt>
                <c:pt idx="193">
                  <c:v>51.8</c:v>
                </c:pt>
                <c:pt idx="194">
                  <c:v>55.9</c:v>
                </c:pt>
                <c:pt idx="195">
                  <c:v>6.2</c:v>
                </c:pt>
                <c:pt idx="196">
                  <c:v>2</c:v>
                </c:pt>
                <c:pt idx="197">
                  <c:v>1</c:v>
                </c:pt>
                <c:pt idx="198">
                  <c:v>0.2</c:v>
                </c:pt>
                <c:pt idx="199">
                  <c:v>0.2</c:v>
                </c:pt>
                <c:pt idx="200">
                  <c:v>7.2</c:v>
                </c:pt>
                <c:pt idx="201">
                  <c:v>0.7</c:v>
                </c:pt>
                <c:pt idx="202">
                  <c:v>1.2</c:v>
                </c:pt>
                <c:pt idx="203">
                  <c:v>7.2</c:v>
                </c:pt>
                <c:pt idx="204">
                  <c:v>2.2999999999999998</c:v>
                </c:pt>
                <c:pt idx="205">
                  <c:v>34</c:v>
                </c:pt>
                <c:pt idx="206">
                  <c:v>37</c:v>
                </c:pt>
                <c:pt idx="207">
                  <c:v>6.9</c:v>
                </c:pt>
                <c:pt idx="208">
                  <c:v>6.1</c:v>
                </c:pt>
                <c:pt idx="209">
                  <c:v>9</c:v>
                </c:pt>
                <c:pt idx="210">
                  <c:v>161.5</c:v>
                </c:pt>
                <c:pt idx="211">
                  <c:v>171.6</c:v>
                </c:pt>
                <c:pt idx="212">
                  <c:v>210</c:v>
                </c:pt>
                <c:pt idx="213">
                  <c:v>20.6</c:v>
                </c:pt>
                <c:pt idx="214">
                  <c:v>164</c:v>
                </c:pt>
                <c:pt idx="215">
                  <c:v>4.9000000000000004</c:v>
                </c:pt>
                <c:pt idx="216">
                  <c:v>176.9</c:v>
                </c:pt>
                <c:pt idx="217">
                  <c:v>166.1</c:v>
                </c:pt>
                <c:pt idx="218">
                  <c:v>7.5</c:v>
                </c:pt>
                <c:pt idx="219">
                  <c:v>1.5</c:v>
                </c:pt>
                <c:pt idx="220">
                  <c:v>3.9</c:v>
                </c:pt>
                <c:pt idx="221">
                  <c:v>9.6</c:v>
                </c:pt>
                <c:pt idx="222">
                  <c:v>10.5</c:v>
                </c:pt>
                <c:pt idx="223">
                  <c:v>11.5</c:v>
                </c:pt>
                <c:pt idx="224">
                  <c:v>43.3</c:v>
                </c:pt>
                <c:pt idx="225">
                  <c:v>2.9</c:v>
                </c:pt>
                <c:pt idx="226">
                  <c:v>10.1</c:v>
                </c:pt>
                <c:pt idx="227">
                  <c:v>32.799999999999997</c:v>
                </c:pt>
                <c:pt idx="228">
                  <c:v>99.2</c:v>
                </c:pt>
                <c:pt idx="229">
                  <c:v>78.3</c:v>
                </c:pt>
                <c:pt idx="230">
                  <c:v>55.2</c:v>
                </c:pt>
                <c:pt idx="231">
                  <c:v>155.80000000000001</c:v>
                </c:pt>
                <c:pt idx="232">
                  <c:v>81.400000000000006</c:v>
                </c:pt>
                <c:pt idx="233">
                  <c:v>151.5</c:v>
                </c:pt>
                <c:pt idx="234">
                  <c:v>145.9</c:v>
                </c:pt>
                <c:pt idx="235">
                  <c:v>255.7</c:v>
                </c:pt>
                <c:pt idx="236">
                  <c:v>243.9</c:v>
                </c:pt>
                <c:pt idx="237">
                  <c:v>233.4</c:v>
                </c:pt>
                <c:pt idx="238">
                  <c:v>248.2</c:v>
                </c:pt>
                <c:pt idx="239">
                  <c:v>246.6</c:v>
                </c:pt>
                <c:pt idx="240">
                  <c:v>22</c:v>
                </c:pt>
                <c:pt idx="241">
                  <c:v>26.8</c:v>
                </c:pt>
                <c:pt idx="242">
                  <c:v>25.9</c:v>
                </c:pt>
                <c:pt idx="243">
                  <c:v>10.6</c:v>
                </c:pt>
                <c:pt idx="244">
                  <c:v>6.2</c:v>
                </c:pt>
                <c:pt idx="245">
                  <c:v>7.7</c:v>
                </c:pt>
                <c:pt idx="246">
                  <c:v>14.3</c:v>
                </c:pt>
                <c:pt idx="247">
                  <c:v>17</c:v>
                </c:pt>
                <c:pt idx="248">
                  <c:v>13.8</c:v>
                </c:pt>
                <c:pt idx="249">
                  <c:v>17.600000000000001</c:v>
                </c:pt>
                <c:pt idx="250">
                  <c:v>27.4</c:v>
                </c:pt>
                <c:pt idx="251">
                  <c:v>131.4</c:v>
                </c:pt>
                <c:pt idx="252">
                  <c:v>148.30000000000001</c:v>
                </c:pt>
                <c:pt idx="253">
                  <c:v>204.2</c:v>
                </c:pt>
                <c:pt idx="254">
                  <c:v>199.1</c:v>
                </c:pt>
                <c:pt idx="255">
                  <c:v>109.8</c:v>
                </c:pt>
                <c:pt idx="256">
                  <c:v>170.5</c:v>
                </c:pt>
                <c:pt idx="257">
                  <c:v>229.6</c:v>
                </c:pt>
                <c:pt idx="258">
                  <c:v>207.2</c:v>
                </c:pt>
                <c:pt idx="259">
                  <c:v>243.5</c:v>
                </c:pt>
                <c:pt idx="260">
                  <c:v>155.19999999999999</c:v>
                </c:pt>
                <c:pt idx="261">
                  <c:v>278.7</c:v>
                </c:pt>
                <c:pt idx="262">
                  <c:v>183.4</c:v>
                </c:pt>
                <c:pt idx="263">
                  <c:v>352.2</c:v>
                </c:pt>
                <c:pt idx="264">
                  <c:v>10</c:v>
                </c:pt>
                <c:pt idx="265">
                  <c:v>69.3</c:v>
                </c:pt>
                <c:pt idx="266">
                  <c:v>11</c:v>
                </c:pt>
                <c:pt idx="267">
                  <c:v>13</c:v>
                </c:pt>
                <c:pt idx="268">
                  <c:v>3</c:v>
                </c:pt>
                <c:pt idx="269">
                  <c:v>3.5</c:v>
                </c:pt>
                <c:pt idx="270">
                  <c:v>3</c:v>
                </c:pt>
                <c:pt idx="271">
                  <c:v>79</c:v>
                </c:pt>
                <c:pt idx="272">
                  <c:v>50</c:v>
                </c:pt>
                <c:pt idx="273">
                  <c:v>5</c:v>
                </c:pt>
                <c:pt idx="274">
                  <c:v>104.5</c:v>
                </c:pt>
                <c:pt idx="275">
                  <c:v>96</c:v>
                </c:pt>
                <c:pt idx="276">
                  <c:v>182.5</c:v>
                </c:pt>
                <c:pt idx="277">
                  <c:v>180.3</c:v>
                </c:pt>
                <c:pt idx="278">
                  <c:v>157.80000000000001</c:v>
                </c:pt>
                <c:pt idx="279">
                  <c:v>176.7</c:v>
                </c:pt>
                <c:pt idx="280">
                  <c:v>195.3</c:v>
                </c:pt>
                <c:pt idx="281">
                  <c:v>244</c:v>
                </c:pt>
                <c:pt idx="282">
                  <c:v>287.8</c:v>
                </c:pt>
                <c:pt idx="283">
                  <c:v>182.5</c:v>
                </c:pt>
                <c:pt idx="284">
                  <c:v>194.5</c:v>
                </c:pt>
                <c:pt idx="285">
                  <c:v>195.8</c:v>
                </c:pt>
                <c:pt idx="286">
                  <c:v>191</c:v>
                </c:pt>
                <c:pt idx="287">
                  <c:v>122</c:v>
                </c:pt>
                <c:pt idx="288">
                  <c:v>23.4</c:v>
                </c:pt>
                <c:pt idx="289">
                  <c:v>24.7</c:v>
                </c:pt>
                <c:pt idx="290">
                  <c:v>12.9</c:v>
                </c:pt>
                <c:pt idx="291">
                  <c:v>22.7</c:v>
                </c:pt>
                <c:pt idx="292">
                  <c:v>41.4</c:v>
                </c:pt>
                <c:pt idx="293">
                  <c:v>52.4</c:v>
                </c:pt>
                <c:pt idx="294">
                  <c:v>39.200000000000003</c:v>
                </c:pt>
                <c:pt idx="295">
                  <c:v>6.2</c:v>
                </c:pt>
                <c:pt idx="296">
                  <c:v>5.8</c:v>
                </c:pt>
                <c:pt idx="297">
                  <c:v>51.6</c:v>
                </c:pt>
                <c:pt idx="298">
                  <c:v>9.3000000000000007</c:v>
                </c:pt>
                <c:pt idx="299">
                  <c:v>122.9</c:v>
                </c:pt>
                <c:pt idx="300">
                  <c:v>208.6</c:v>
                </c:pt>
                <c:pt idx="301">
                  <c:v>240.1</c:v>
                </c:pt>
                <c:pt idx="302">
                  <c:v>178.6</c:v>
                </c:pt>
                <c:pt idx="303">
                  <c:v>161.6</c:v>
                </c:pt>
                <c:pt idx="304">
                  <c:v>183.9</c:v>
                </c:pt>
                <c:pt idx="305">
                  <c:v>456.5</c:v>
                </c:pt>
                <c:pt idx="306">
                  <c:v>471.9</c:v>
                </c:pt>
                <c:pt idx="307">
                  <c:v>304.10000000000002</c:v>
                </c:pt>
                <c:pt idx="308">
                  <c:v>270.7</c:v>
                </c:pt>
                <c:pt idx="309">
                  <c:v>254.2</c:v>
                </c:pt>
                <c:pt idx="310">
                  <c:v>211.2</c:v>
                </c:pt>
                <c:pt idx="311">
                  <c:v>286.2</c:v>
                </c:pt>
                <c:pt idx="312">
                  <c:v>1.5</c:v>
                </c:pt>
                <c:pt idx="313">
                  <c:v>17.3</c:v>
                </c:pt>
                <c:pt idx="314">
                  <c:v>26.2</c:v>
                </c:pt>
                <c:pt idx="315">
                  <c:v>24.4</c:v>
                </c:pt>
                <c:pt idx="316">
                  <c:v>11.3</c:v>
                </c:pt>
                <c:pt idx="317">
                  <c:v>13</c:v>
                </c:pt>
                <c:pt idx="318">
                  <c:v>12.9</c:v>
                </c:pt>
                <c:pt idx="319">
                  <c:v>2.8</c:v>
                </c:pt>
                <c:pt idx="320">
                  <c:v>18</c:v>
                </c:pt>
                <c:pt idx="321">
                  <c:v>42.7</c:v>
                </c:pt>
                <c:pt idx="322">
                  <c:v>24.4</c:v>
                </c:pt>
                <c:pt idx="323">
                  <c:v>96.9</c:v>
                </c:pt>
                <c:pt idx="324">
                  <c:v>191.9</c:v>
                </c:pt>
                <c:pt idx="325">
                  <c:v>106</c:v>
                </c:pt>
                <c:pt idx="326">
                  <c:v>134.19999999999999</c:v>
                </c:pt>
                <c:pt idx="327">
                  <c:v>258.89999999999998</c:v>
                </c:pt>
                <c:pt idx="328">
                  <c:v>67</c:v>
                </c:pt>
                <c:pt idx="329">
                  <c:v>51.8</c:v>
                </c:pt>
                <c:pt idx="330">
                  <c:v>220.9</c:v>
                </c:pt>
                <c:pt idx="331">
                  <c:v>184.9</c:v>
                </c:pt>
                <c:pt idx="332">
                  <c:v>289.3</c:v>
                </c:pt>
                <c:pt idx="333">
                  <c:v>243.8</c:v>
                </c:pt>
                <c:pt idx="334">
                  <c:v>238.3</c:v>
                </c:pt>
                <c:pt idx="335">
                  <c:v>229.3</c:v>
                </c:pt>
                <c:pt idx="336">
                  <c:v>62</c:v>
                </c:pt>
                <c:pt idx="337">
                  <c:v>13.3</c:v>
                </c:pt>
                <c:pt idx="338">
                  <c:v>14.1</c:v>
                </c:pt>
                <c:pt idx="339">
                  <c:v>10.3</c:v>
                </c:pt>
                <c:pt idx="340">
                  <c:v>12.9</c:v>
                </c:pt>
                <c:pt idx="341">
                  <c:v>17.5</c:v>
                </c:pt>
                <c:pt idx="342">
                  <c:v>16.399999999999999</c:v>
                </c:pt>
                <c:pt idx="343">
                  <c:v>10.9</c:v>
                </c:pt>
                <c:pt idx="344">
                  <c:v>15.8</c:v>
                </c:pt>
                <c:pt idx="345">
                  <c:v>22.7</c:v>
                </c:pt>
                <c:pt idx="346">
                  <c:v>27.8</c:v>
                </c:pt>
                <c:pt idx="347">
                  <c:v>61.7</c:v>
                </c:pt>
                <c:pt idx="348">
                  <c:v>64.400000000000006</c:v>
                </c:pt>
                <c:pt idx="349">
                  <c:v>170.9</c:v>
                </c:pt>
                <c:pt idx="350">
                  <c:v>138.1</c:v>
                </c:pt>
                <c:pt idx="351">
                  <c:v>189.3</c:v>
                </c:pt>
                <c:pt idx="352">
                  <c:v>208.1</c:v>
                </c:pt>
                <c:pt idx="353">
                  <c:v>198.3</c:v>
                </c:pt>
                <c:pt idx="354">
                  <c:v>233.2</c:v>
                </c:pt>
                <c:pt idx="355">
                  <c:v>191.4</c:v>
                </c:pt>
                <c:pt idx="356">
                  <c:v>166.8</c:v>
                </c:pt>
                <c:pt idx="357">
                  <c:v>150.80000000000001</c:v>
                </c:pt>
                <c:pt idx="358">
                  <c:v>172.8</c:v>
                </c:pt>
                <c:pt idx="359">
                  <c:v>194.9</c:v>
                </c:pt>
                <c:pt idx="360">
                  <c:v>54.2</c:v>
                </c:pt>
                <c:pt idx="361">
                  <c:v>68.2</c:v>
                </c:pt>
                <c:pt idx="362">
                  <c:v>57.8</c:v>
                </c:pt>
                <c:pt idx="363">
                  <c:v>190.6</c:v>
                </c:pt>
                <c:pt idx="364">
                  <c:v>186.8</c:v>
                </c:pt>
                <c:pt idx="365">
                  <c:v>187.1</c:v>
                </c:pt>
                <c:pt idx="366">
                  <c:v>177.4</c:v>
                </c:pt>
                <c:pt idx="367">
                  <c:v>172.8</c:v>
                </c:pt>
                <c:pt idx="368">
                  <c:v>122.2</c:v>
                </c:pt>
                <c:pt idx="369">
                  <c:v>128.4</c:v>
                </c:pt>
                <c:pt idx="370">
                  <c:v>20</c:v>
                </c:pt>
                <c:pt idx="371">
                  <c:v>28.3</c:v>
                </c:pt>
                <c:pt idx="372">
                  <c:v>55.7</c:v>
                </c:pt>
                <c:pt idx="373">
                  <c:v>64</c:v>
                </c:pt>
                <c:pt idx="374">
                  <c:v>83</c:v>
                </c:pt>
                <c:pt idx="375">
                  <c:v>97</c:v>
                </c:pt>
                <c:pt idx="376">
                  <c:v>103.4</c:v>
                </c:pt>
                <c:pt idx="377">
                  <c:v>97.4</c:v>
                </c:pt>
                <c:pt idx="378">
                  <c:v>59.5</c:v>
                </c:pt>
                <c:pt idx="379">
                  <c:v>91.4</c:v>
                </c:pt>
                <c:pt idx="380">
                  <c:v>88.3</c:v>
                </c:pt>
                <c:pt idx="381">
                  <c:v>49.8</c:v>
                </c:pt>
                <c:pt idx="382">
                  <c:v>166.6</c:v>
                </c:pt>
                <c:pt idx="383">
                  <c:v>58.3</c:v>
                </c:pt>
                <c:pt idx="384">
                  <c:v>56.5</c:v>
                </c:pt>
                <c:pt idx="385">
                  <c:v>51</c:v>
                </c:pt>
                <c:pt idx="386">
                  <c:v>85</c:v>
                </c:pt>
                <c:pt idx="387">
                  <c:v>64.8</c:v>
                </c:pt>
                <c:pt idx="388">
                  <c:v>78.3</c:v>
                </c:pt>
                <c:pt idx="389">
                  <c:v>65</c:v>
                </c:pt>
                <c:pt idx="390">
                  <c:v>80.2</c:v>
                </c:pt>
                <c:pt idx="391">
                  <c:v>80.5</c:v>
                </c:pt>
                <c:pt idx="392">
                  <c:v>74.7</c:v>
                </c:pt>
                <c:pt idx="393">
                  <c:v>59.5</c:v>
                </c:pt>
                <c:pt idx="394">
                  <c:v>99</c:v>
                </c:pt>
                <c:pt idx="395">
                  <c:v>163.69999999999999</c:v>
                </c:pt>
                <c:pt idx="396">
                  <c:v>243.2</c:v>
                </c:pt>
                <c:pt idx="397">
                  <c:v>190.2</c:v>
                </c:pt>
                <c:pt idx="398">
                  <c:v>216.9</c:v>
                </c:pt>
                <c:pt idx="399">
                  <c:v>160.6</c:v>
                </c:pt>
                <c:pt idx="400">
                  <c:v>171.5</c:v>
                </c:pt>
                <c:pt idx="401">
                  <c:v>285.7</c:v>
                </c:pt>
                <c:pt idx="402">
                  <c:v>316.89999999999998</c:v>
                </c:pt>
                <c:pt idx="403">
                  <c:v>283.3</c:v>
                </c:pt>
                <c:pt idx="404">
                  <c:v>263.8</c:v>
                </c:pt>
                <c:pt idx="405">
                  <c:v>264.39999999999998</c:v>
                </c:pt>
                <c:pt idx="406">
                  <c:v>265.60000000000002</c:v>
                </c:pt>
                <c:pt idx="407">
                  <c:v>311.39999999999998</c:v>
                </c:pt>
                <c:pt idx="408">
                  <c:v>5.8</c:v>
                </c:pt>
                <c:pt idx="409">
                  <c:v>15</c:v>
                </c:pt>
                <c:pt idx="410">
                  <c:v>22.8</c:v>
                </c:pt>
                <c:pt idx="411">
                  <c:v>21.7</c:v>
                </c:pt>
                <c:pt idx="412">
                  <c:v>13.3</c:v>
                </c:pt>
                <c:pt idx="413">
                  <c:v>0</c:v>
                </c:pt>
                <c:pt idx="414">
                  <c:v>44.1</c:v>
                </c:pt>
                <c:pt idx="415">
                  <c:v>20.6</c:v>
                </c:pt>
                <c:pt idx="416">
                  <c:v>73.5</c:v>
                </c:pt>
                <c:pt idx="417">
                  <c:v>25.4</c:v>
                </c:pt>
                <c:pt idx="418">
                  <c:v>23</c:v>
                </c:pt>
                <c:pt idx="419">
                  <c:v>293</c:v>
                </c:pt>
                <c:pt idx="420">
                  <c:v>394.9</c:v>
                </c:pt>
                <c:pt idx="421">
                  <c:v>428.2</c:v>
                </c:pt>
                <c:pt idx="422">
                  <c:v>480.7</c:v>
                </c:pt>
                <c:pt idx="423">
                  <c:v>458.8</c:v>
                </c:pt>
                <c:pt idx="424">
                  <c:v>403.9</c:v>
                </c:pt>
                <c:pt idx="425">
                  <c:v>466.4</c:v>
                </c:pt>
                <c:pt idx="426">
                  <c:v>426.6</c:v>
                </c:pt>
                <c:pt idx="427">
                  <c:v>397.2</c:v>
                </c:pt>
                <c:pt idx="428">
                  <c:v>407</c:v>
                </c:pt>
                <c:pt idx="429">
                  <c:v>241.7</c:v>
                </c:pt>
                <c:pt idx="430">
                  <c:v>266</c:v>
                </c:pt>
                <c:pt idx="431">
                  <c:v>129.4</c:v>
                </c:pt>
                <c:pt idx="432">
                  <c:v>41</c:v>
                </c:pt>
                <c:pt idx="433">
                  <c:v>65</c:v>
                </c:pt>
                <c:pt idx="434">
                  <c:v>68</c:v>
                </c:pt>
                <c:pt idx="435">
                  <c:v>74.7</c:v>
                </c:pt>
                <c:pt idx="436">
                  <c:v>57.5</c:v>
                </c:pt>
                <c:pt idx="437">
                  <c:v>217</c:v>
                </c:pt>
                <c:pt idx="438">
                  <c:v>34</c:v>
                </c:pt>
                <c:pt idx="439">
                  <c:v>29</c:v>
                </c:pt>
                <c:pt idx="440">
                  <c:v>25.4</c:v>
                </c:pt>
                <c:pt idx="441">
                  <c:v>89</c:v>
                </c:pt>
                <c:pt idx="442">
                  <c:v>85.5</c:v>
                </c:pt>
                <c:pt idx="443">
                  <c:v>187.7</c:v>
                </c:pt>
                <c:pt idx="444">
                  <c:v>185.7</c:v>
                </c:pt>
                <c:pt idx="445">
                  <c:v>265.7</c:v>
                </c:pt>
                <c:pt idx="446">
                  <c:v>216.7</c:v>
                </c:pt>
                <c:pt idx="447">
                  <c:v>237.1</c:v>
                </c:pt>
                <c:pt idx="448">
                  <c:v>292.89999999999998</c:v>
                </c:pt>
                <c:pt idx="449">
                  <c:v>266.89999999999998</c:v>
                </c:pt>
                <c:pt idx="450">
                  <c:v>365.4</c:v>
                </c:pt>
                <c:pt idx="451">
                  <c:v>696.4</c:v>
                </c:pt>
                <c:pt idx="452">
                  <c:v>657.5</c:v>
                </c:pt>
                <c:pt idx="453">
                  <c:v>545.20000000000005</c:v>
                </c:pt>
                <c:pt idx="454">
                  <c:v>451.6</c:v>
                </c:pt>
                <c:pt idx="455">
                  <c:v>249.9</c:v>
                </c:pt>
                <c:pt idx="456">
                  <c:v>29.6</c:v>
                </c:pt>
                <c:pt idx="457">
                  <c:v>3.5</c:v>
                </c:pt>
                <c:pt idx="458">
                  <c:v>3.6</c:v>
                </c:pt>
                <c:pt idx="459">
                  <c:v>8.3000000000000007</c:v>
                </c:pt>
                <c:pt idx="460">
                  <c:v>7.5</c:v>
                </c:pt>
                <c:pt idx="461">
                  <c:v>9.4</c:v>
                </c:pt>
                <c:pt idx="462">
                  <c:v>11.6</c:v>
                </c:pt>
                <c:pt idx="463">
                  <c:v>6.1</c:v>
                </c:pt>
                <c:pt idx="464">
                  <c:v>34.200000000000003</c:v>
                </c:pt>
                <c:pt idx="465">
                  <c:v>13.4</c:v>
                </c:pt>
                <c:pt idx="466">
                  <c:v>21.1</c:v>
                </c:pt>
                <c:pt idx="467">
                  <c:v>81</c:v>
                </c:pt>
                <c:pt idx="468">
                  <c:v>125.2</c:v>
                </c:pt>
                <c:pt idx="469">
                  <c:v>88.1</c:v>
                </c:pt>
                <c:pt idx="470">
                  <c:v>89.9</c:v>
                </c:pt>
                <c:pt idx="471">
                  <c:v>98.3</c:v>
                </c:pt>
                <c:pt idx="472">
                  <c:v>100.4</c:v>
                </c:pt>
                <c:pt idx="473">
                  <c:v>120.1</c:v>
                </c:pt>
                <c:pt idx="474">
                  <c:v>134.4</c:v>
                </c:pt>
                <c:pt idx="475">
                  <c:v>152.6</c:v>
                </c:pt>
                <c:pt idx="476">
                  <c:v>159.4</c:v>
                </c:pt>
                <c:pt idx="477">
                  <c:v>186.1</c:v>
                </c:pt>
                <c:pt idx="478">
                  <c:v>136.30000000000001</c:v>
                </c:pt>
                <c:pt idx="479">
                  <c:v>121.5</c:v>
                </c:pt>
                <c:pt idx="480">
                  <c:v>34</c:v>
                </c:pt>
                <c:pt idx="481">
                  <c:v>8.9</c:v>
                </c:pt>
                <c:pt idx="482">
                  <c:v>2.2999999999999998</c:v>
                </c:pt>
                <c:pt idx="483">
                  <c:v>15</c:v>
                </c:pt>
                <c:pt idx="484">
                  <c:v>15</c:v>
                </c:pt>
                <c:pt idx="485">
                  <c:v>3.5</c:v>
                </c:pt>
                <c:pt idx="486">
                  <c:v>8.4</c:v>
                </c:pt>
                <c:pt idx="487">
                  <c:v>2</c:v>
                </c:pt>
                <c:pt idx="488">
                  <c:v>2</c:v>
                </c:pt>
                <c:pt idx="489">
                  <c:v>11.5</c:v>
                </c:pt>
                <c:pt idx="490">
                  <c:v>11.2</c:v>
                </c:pt>
                <c:pt idx="491">
                  <c:v>60.4</c:v>
                </c:pt>
                <c:pt idx="492">
                  <c:v>165</c:v>
                </c:pt>
                <c:pt idx="493">
                  <c:v>164.6</c:v>
                </c:pt>
                <c:pt idx="494">
                  <c:v>348.3</c:v>
                </c:pt>
                <c:pt idx="495">
                  <c:v>315.10000000000002</c:v>
                </c:pt>
                <c:pt idx="496">
                  <c:v>309.7</c:v>
                </c:pt>
                <c:pt idx="497">
                  <c:v>168.1</c:v>
                </c:pt>
                <c:pt idx="498">
                  <c:v>212.5</c:v>
                </c:pt>
                <c:pt idx="499">
                  <c:v>285.10000000000002</c:v>
                </c:pt>
                <c:pt idx="500">
                  <c:v>186.6</c:v>
                </c:pt>
                <c:pt idx="501">
                  <c:v>101.2</c:v>
                </c:pt>
                <c:pt idx="502">
                  <c:v>159.19999999999999</c:v>
                </c:pt>
                <c:pt idx="503">
                  <c:v>69.099999999999994</c:v>
                </c:pt>
                <c:pt idx="504">
                  <c:v>12.2</c:v>
                </c:pt>
                <c:pt idx="505">
                  <c:v>18.7</c:v>
                </c:pt>
                <c:pt idx="506">
                  <c:v>2.5</c:v>
                </c:pt>
                <c:pt idx="507">
                  <c:v>6.7</c:v>
                </c:pt>
                <c:pt idx="508">
                  <c:v>8.5</c:v>
                </c:pt>
                <c:pt idx="509">
                  <c:v>8.6999999999999993</c:v>
                </c:pt>
                <c:pt idx="510">
                  <c:v>14.3</c:v>
                </c:pt>
                <c:pt idx="511">
                  <c:v>15.1</c:v>
                </c:pt>
                <c:pt idx="512">
                  <c:v>15.2</c:v>
                </c:pt>
                <c:pt idx="513">
                  <c:v>15.7</c:v>
                </c:pt>
                <c:pt idx="514">
                  <c:v>17.3</c:v>
                </c:pt>
                <c:pt idx="515">
                  <c:v>29.4</c:v>
                </c:pt>
                <c:pt idx="516">
                  <c:v>9.8000000000000007</c:v>
                </c:pt>
                <c:pt idx="517">
                  <c:v>31.6</c:v>
                </c:pt>
                <c:pt idx="518">
                  <c:v>51.9</c:v>
                </c:pt>
                <c:pt idx="519">
                  <c:v>30.1</c:v>
                </c:pt>
                <c:pt idx="520">
                  <c:v>42.1</c:v>
                </c:pt>
                <c:pt idx="521">
                  <c:v>18.600000000000001</c:v>
                </c:pt>
                <c:pt idx="522">
                  <c:v>18.2</c:v>
                </c:pt>
                <c:pt idx="523">
                  <c:v>13.9</c:v>
                </c:pt>
                <c:pt idx="524">
                  <c:v>178.6</c:v>
                </c:pt>
                <c:pt idx="525">
                  <c:v>164.2</c:v>
                </c:pt>
                <c:pt idx="526">
                  <c:v>166.2</c:v>
                </c:pt>
                <c:pt idx="527">
                  <c:v>71.5</c:v>
                </c:pt>
                <c:pt idx="528">
                  <c:v>5</c:v>
                </c:pt>
                <c:pt idx="529">
                  <c:v>32.299999999999997</c:v>
                </c:pt>
                <c:pt idx="530">
                  <c:v>98.1</c:v>
                </c:pt>
                <c:pt idx="531">
                  <c:v>78.2</c:v>
                </c:pt>
                <c:pt idx="532">
                  <c:v>71.599999999999994</c:v>
                </c:pt>
                <c:pt idx="533">
                  <c:v>30.8</c:v>
                </c:pt>
                <c:pt idx="534">
                  <c:v>24.2</c:v>
                </c:pt>
                <c:pt idx="535">
                  <c:v>15.7</c:v>
                </c:pt>
                <c:pt idx="536">
                  <c:v>9.1</c:v>
                </c:pt>
                <c:pt idx="537">
                  <c:v>7.2</c:v>
                </c:pt>
                <c:pt idx="538">
                  <c:v>98.2</c:v>
                </c:pt>
                <c:pt idx="539">
                  <c:v>124.5</c:v>
                </c:pt>
                <c:pt idx="540">
                  <c:v>141.80000000000001</c:v>
                </c:pt>
                <c:pt idx="541">
                  <c:v>89.3</c:v>
                </c:pt>
                <c:pt idx="542">
                  <c:v>257.2</c:v>
                </c:pt>
                <c:pt idx="543">
                  <c:v>25.4</c:v>
                </c:pt>
                <c:pt idx="544">
                  <c:v>26</c:v>
                </c:pt>
                <c:pt idx="545">
                  <c:v>26.6</c:v>
                </c:pt>
                <c:pt idx="546">
                  <c:v>284</c:v>
                </c:pt>
                <c:pt idx="547">
                  <c:v>305</c:v>
                </c:pt>
                <c:pt idx="548">
                  <c:v>51.2</c:v>
                </c:pt>
                <c:pt idx="549">
                  <c:v>28.9</c:v>
                </c:pt>
                <c:pt idx="550">
                  <c:v>79.7</c:v>
                </c:pt>
                <c:pt idx="551">
                  <c:v>85.2</c:v>
                </c:pt>
                <c:pt idx="552">
                  <c:v>10.8</c:v>
                </c:pt>
                <c:pt idx="553">
                  <c:v>10</c:v>
                </c:pt>
                <c:pt idx="554">
                  <c:v>20</c:v>
                </c:pt>
                <c:pt idx="555">
                  <c:v>20</c:v>
                </c:pt>
                <c:pt idx="556">
                  <c:v>17.899999999999999</c:v>
                </c:pt>
                <c:pt idx="557">
                  <c:v>17</c:v>
                </c:pt>
                <c:pt idx="558">
                  <c:v>14</c:v>
                </c:pt>
                <c:pt idx="559">
                  <c:v>14.7</c:v>
                </c:pt>
                <c:pt idx="560">
                  <c:v>14.8</c:v>
                </c:pt>
                <c:pt idx="561">
                  <c:v>14</c:v>
                </c:pt>
                <c:pt idx="562">
                  <c:v>48.2</c:v>
                </c:pt>
                <c:pt idx="563">
                  <c:v>171.6</c:v>
                </c:pt>
                <c:pt idx="564">
                  <c:v>86.7</c:v>
                </c:pt>
                <c:pt idx="565">
                  <c:v>145.80000000000001</c:v>
                </c:pt>
                <c:pt idx="566">
                  <c:v>115.3</c:v>
                </c:pt>
                <c:pt idx="567">
                  <c:v>91.7</c:v>
                </c:pt>
                <c:pt idx="568">
                  <c:v>105.2</c:v>
                </c:pt>
                <c:pt idx="569">
                  <c:v>170.2</c:v>
                </c:pt>
                <c:pt idx="570">
                  <c:v>164.2</c:v>
                </c:pt>
                <c:pt idx="571">
                  <c:v>109.7</c:v>
                </c:pt>
                <c:pt idx="572">
                  <c:v>187.1</c:v>
                </c:pt>
                <c:pt idx="573">
                  <c:v>88.6</c:v>
                </c:pt>
                <c:pt idx="574">
                  <c:v>80.900000000000006</c:v>
                </c:pt>
                <c:pt idx="575">
                  <c:v>61.4</c:v>
                </c:pt>
                <c:pt idx="576">
                  <c:v>7.3</c:v>
                </c:pt>
                <c:pt idx="577">
                  <c:v>16</c:v>
                </c:pt>
                <c:pt idx="578">
                  <c:v>21.1</c:v>
                </c:pt>
                <c:pt idx="579">
                  <c:v>22.8</c:v>
                </c:pt>
                <c:pt idx="580">
                  <c:v>10.1</c:v>
                </c:pt>
                <c:pt idx="581">
                  <c:v>9.1999999999999993</c:v>
                </c:pt>
                <c:pt idx="582">
                  <c:v>21.1</c:v>
                </c:pt>
                <c:pt idx="583">
                  <c:v>6</c:v>
                </c:pt>
                <c:pt idx="584">
                  <c:v>33</c:v>
                </c:pt>
                <c:pt idx="585">
                  <c:v>34.1</c:v>
                </c:pt>
                <c:pt idx="586">
                  <c:v>76.599999999999994</c:v>
                </c:pt>
                <c:pt idx="587">
                  <c:v>163.69999999999999</c:v>
                </c:pt>
                <c:pt idx="588">
                  <c:v>103.5</c:v>
                </c:pt>
                <c:pt idx="589">
                  <c:v>104</c:v>
                </c:pt>
                <c:pt idx="590">
                  <c:v>170.3</c:v>
                </c:pt>
                <c:pt idx="591">
                  <c:v>136.4</c:v>
                </c:pt>
                <c:pt idx="592">
                  <c:v>179</c:v>
                </c:pt>
                <c:pt idx="593">
                  <c:v>113.9</c:v>
                </c:pt>
                <c:pt idx="594">
                  <c:v>68</c:v>
                </c:pt>
                <c:pt idx="595">
                  <c:v>250.7</c:v>
                </c:pt>
                <c:pt idx="596">
                  <c:v>93.6</c:v>
                </c:pt>
                <c:pt idx="597">
                  <c:v>48.7</c:v>
                </c:pt>
                <c:pt idx="598">
                  <c:v>88.5</c:v>
                </c:pt>
                <c:pt idx="599">
                  <c:v>77.099999999999994</c:v>
                </c:pt>
                <c:pt idx="600">
                  <c:v>6.7</c:v>
                </c:pt>
                <c:pt idx="601">
                  <c:v>5</c:v>
                </c:pt>
                <c:pt idx="602">
                  <c:v>19</c:v>
                </c:pt>
                <c:pt idx="603">
                  <c:v>19</c:v>
                </c:pt>
                <c:pt idx="604">
                  <c:v>26.5</c:v>
                </c:pt>
                <c:pt idx="605">
                  <c:v>26.1</c:v>
                </c:pt>
                <c:pt idx="606">
                  <c:v>31.7</c:v>
                </c:pt>
                <c:pt idx="607">
                  <c:v>21.5</c:v>
                </c:pt>
                <c:pt idx="608">
                  <c:v>29.7</c:v>
                </c:pt>
                <c:pt idx="609">
                  <c:v>87.8</c:v>
                </c:pt>
                <c:pt idx="610">
                  <c:v>44.9</c:v>
                </c:pt>
                <c:pt idx="611">
                  <c:v>211</c:v>
                </c:pt>
                <c:pt idx="612">
                  <c:v>192.9</c:v>
                </c:pt>
                <c:pt idx="613">
                  <c:v>217.5</c:v>
                </c:pt>
                <c:pt idx="614">
                  <c:v>240.5</c:v>
                </c:pt>
                <c:pt idx="615">
                  <c:v>246</c:v>
                </c:pt>
                <c:pt idx="616">
                  <c:v>190.3</c:v>
                </c:pt>
                <c:pt idx="617">
                  <c:v>161</c:v>
                </c:pt>
                <c:pt idx="618">
                  <c:v>206.4</c:v>
                </c:pt>
                <c:pt idx="619">
                  <c:v>148.19999999999999</c:v>
                </c:pt>
                <c:pt idx="620">
                  <c:v>158.80000000000001</c:v>
                </c:pt>
                <c:pt idx="621">
                  <c:v>176.5</c:v>
                </c:pt>
                <c:pt idx="622">
                  <c:v>184.9</c:v>
                </c:pt>
                <c:pt idx="623">
                  <c:v>115.6</c:v>
                </c:pt>
                <c:pt idx="624">
                  <c:v>3.5</c:v>
                </c:pt>
                <c:pt idx="625">
                  <c:v>0</c:v>
                </c:pt>
                <c:pt idx="626">
                  <c:v>0</c:v>
                </c:pt>
                <c:pt idx="627">
                  <c:v>9.6</c:v>
                </c:pt>
                <c:pt idx="628">
                  <c:v>23.1</c:v>
                </c:pt>
                <c:pt idx="629">
                  <c:v>13.6</c:v>
                </c:pt>
                <c:pt idx="630">
                  <c:v>18.600000000000001</c:v>
                </c:pt>
                <c:pt idx="631">
                  <c:v>5.7</c:v>
                </c:pt>
                <c:pt idx="632">
                  <c:v>21.3</c:v>
                </c:pt>
                <c:pt idx="633">
                  <c:v>11.5</c:v>
                </c:pt>
                <c:pt idx="634">
                  <c:v>49.8</c:v>
                </c:pt>
                <c:pt idx="635">
                  <c:v>82.1</c:v>
                </c:pt>
                <c:pt idx="636">
                  <c:v>397.5</c:v>
                </c:pt>
                <c:pt idx="637">
                  <c:v>270</c:v>
                </c:pt>
                <c:pt idx="638">
                  <c:v>197.5</c:v>
                </c:pt>
                <c:pt idx="639">
                  <c:v>193.3</c:v>
                </c:pt>
                <c:pt idx="640">
                  <c:v>264.2</c:v>
                </c:pt>
                <c:pt idx="641">
                  <c:v>380.6</c:v>
                </c:pt>
                <c:pt idx="642">
                  <c:v>363.2</c:v>
                </c:pt>
                <c:pt idx="643">
                  <c:v>340.5</c:v>
                </c:pt>
                <c:pt idx="644">
                  <c:v>361.8</c:v>
                </c:pt>
                <c:pt idx="645">
                  <c:v>112.7</c:v>
                </c:pt>
                <c:pt idx="646">
                  <c:v>169</c:v>
                </c:pt>
                <c:pt idx="647">
                  <c:v>87.9</c:v>
                </c:pt>
                <c:pt idx="648">
                  <c:v>26.5</c:v>
                </c:pt>
                <c:pt idx="649">
                  <c:v>121.2</c:v>
                </c:pt>
                <c:pt idx="650">
                  <c:v>99.8</c:v>
                </c:pt>
                <c:pt idx="651">
                  <c:v>88.3</c:v>
                </c:pt>
                <c:pt idx="652">
                  <c:v>87.7</c:v>
                </c:pt>
                <c:pt idx="653">
                  <c:v>37.4</c:v>
                </c:pt>
                <c:pt idx="654">
                  <c:v>37.5</c:v>
                </c:pt>
                <c:pt idx="655">
                  <c:v>222.9</c:v>
                </c:pt>
                <c:pt idx="656">
                  <c:v>174.6</c:v>
                </c:pt>
                <c:pt idx="657">
                  <c:v>172.7</c:v>
                </c:pt>
                <c:pt idx="658">
                  <c:v>248.4</c:v>
                </c:pt>
                <c:pt idx="659">
                  <c:v>419.8</c:v>
                </c:pt>
                <c:pt idx="660">
                  <c:v>390.8</c:v>
                </c:pt>
                <c:pt idx="661">
                  <c:v>233.6</c:v>
                </c:pt>
                <c:pt idx="662">
                  <c:v>394.1</c:v>
                </c:pt>
                <c:pt idx="663">
                  <c:v>258</c:v>
                </c:pt>
                <c:pt idx="664">
                  <c:v>259.60000000000002</c:v>
                </c:pt>
                <c:pt idx="665">
                  <c:v>207.4</c:v>
                </c:pt>
                <c:pt idx="666">
                  <c:v>465.8</c:v>
                </c:pt>
                <c:pt idx="667">
                  <c:v>307.10000000000002</c:v>
                </c:pt>
                <c:pt idx="668">
                  <c:v>241.2</c:v>
                </c:pt>
                <c:pt idx="669">
                  <c:v>167.8</c:v>
                </c:pt>
                <c:pt idx="670">
                  <c:v>190.3</c:v>
                </c:pt>
                <c:pt idx="671">
                  <c:v>155.1</c:v>
                </c:pt>
                <c:pt idx="672">
                  <c:v>5</c:v>
                </c:pt>
                <c:pt idx="673">
                  <c:v>16.399999999999999</c:v>
                </c:pt>
                <c:pt idx="674">
                  <c:v>24.1</c:v>
                </c:pt>
                <c:pt idx="675">
                  <c:v>29.4</c:v>
                </c:pt>
                <c:pt idx="676">
                  <c:v>48.6</c:v>
                </c:pt>
                <c:pt idx="677">
                  <c:v>56.2</c:v>
                </c:pt>
                <c:pt idx="678">
                  <c:v>54.1</c:v>
                </c:pt>
                <c:pt idx="679">
                  <c:v>59.6</c:v>
                </c:pt>
                <c:pt idx="680">
                  <c:v>46</c:v>
                </c:pt>
                <c:pt idx="681">
                  <c:v>32.799999999999997</c:v>
                </c:pt>
                <c:pt idx="682">
                  <c:v>40.700000000000003</c:v>
                </c:pt>
                <c:pt idx="683">
                  <c:v>23.5</c:v>
                </c:pt>
                <c:pt idx="684">
                  <c:v>46.5</c:v>
                </c:pt>
                <c:pt idx="685">
                  <c:v>68.599999999999994</c:v>
                </c:pt>
                <c:pt idx="686">
                  <c:v>81.5</c:v>
                </c:pt>
                <c:pt idx="687">
                  <c:v>80.900000000000006</c:v>
                </c:pt>
                <c:pt idx="688">
                  <c:v>79.7</c:v>
                </c:pt>
                <c:pt idx="689">
                  <c:v>37.1</c:v>
                </c:pt>
                <c:pt idx="690">
                  <c:v>78.099999999999994</c:v>
                </c:pt>
                <c:pt idx="691">
                  <c:v>62.9</c:v>
                </c:pt>
                <c:pt idx="692">
                  <c:v>66.2</c:v>
                </c:pt>
                <c:pt idx="693">
                  <c:v>56.1</c:v>
                </c:pt>
                <c:pt idx="694">
                  <c:v>107.4</c:v>
                </c:pt>
                <c:pt idx="695">
                  <c:v>90.6</c:v>
                </c:pt>
                <c:pt idx="696">
                  <c:v>9.4</c:v>
                </c:pt>
                <c:pt idx="697">
                  <c:v>15.3</c:v>
                </c:pt>
                <c:pt idx="698">
                  <c:v>29.1</c:v>
                </c:pt>
                <c:pt idx="699">
                  <c:v>14.9</c:v>
                </c:pt>
                <c:pt idx="700">
                  <c:v>13.4</c:v>
                </c:pt>
                <c:pt idx="701">
                  <c:v>13.9</c:v>
                </c:pt>
                <c:pt idx="702">
                  <c:v>13.1</c:v>
                </c:pt>
                <c:pt idx="703">
                  <c:v>8</c:v>
                </c:pt>
                <c:pt idx="704">
                  <c:v>13</c:v>
                </c:pt>
                <c:pt idx="705">
                  <c:v>8</c:v>
                </c:pt>
                <c:pt idx="706">
                  <c:v>40.5</c:v>
                </c:pt>
                <c:pt idx="707">
                  <c:v>59</c:v>
                </c:pt>
                <c:pt idx="708">
                  <c:v>37.700000000000003</c:v>
                </c:pt>
                <c:pt idx="709">
                  <c:v>20.9</c:v>
                </c:pt>
                <c:pt idx="710">
                  <c:v>51</c:v>
                </c:pt>
                <c:pt idx="711">
                  <c:v>57.3</c:v>
                </c:pt>
                <c:pt idx="712">
                  <c:v>77.8</c:v>
                </c:pt>
                <c:pt idx="713">
                  <c:v>76.3</c:v>
                </c:pt>
                <c:pt idx="714">
                  <c:v>41.8</c:v>
                </c:pt>
                <c:pt idx="715">
                  <c:v>39.1</c:v>
                </c:pt>
                <c:pt idx="716">
                  <c:v>16.7</c:v>
                </c:pt>
                <c:pt idx="717">
                  <c:v>44.2</c:v>
                </c:pt>
                <c:pt idx="718">
                  <c:v>42</c:v>
                </c:pt>
                <c:pt idx="719">
                  <c:v>26.6</c:v>
                </c:pt>
                <c:pt idx="720">
                  <c:v>38.5</c:v>
                </c:pt>
                <c:pt idx="721">
                  <c:v>58.4</c:v>
                </c:pt>
                <c:pt idx="722">
                  <c:v>41.1</c:v>
                </c:pt>
                <c:pt idx="723">
                  <c:v>49.5</c:v>
                </c:pt>
                <c:pt idx="724">
                  <c:v>26.3</c:v>
                </c:pt>
                <c:pt idx="725">
                  <c:v>26.7</c:v>
                </c:pt>
                <c:pt idx="726">
                  <c:v>35.5</c:v>
                </c:pt>
                <c:pt idx="727">
                  <c:v>45.5</c:v>
                </c:pt>
                <c:pt idx="728">
                  <c:v>47.4</c:v>
                </c:pt>
                <c:pt idx="729">
                  <c:v>86.8</c:v>
                </c:pt>
                <c:pt idx="730">
                  <c:v>37.700000000000003</c:v>
                </c:pt>
                <c:pt idx="731">
                  <c:v>82.7</c:v>
                </c:pt>
                <c:pt idx="732">
                  <c:v>77.400000000000006</c:v>
                </c:pt>
                <c:pt idx="733">
                  <c:v>131.1</c:v>
                </c:pt>
                <c:pt idx="734">
                  <c:v>81.400000000000006</c:v>
                </c:pt>
                <c:pt idx="735">
                  <c:v>106.4</c:v>
                </c:pt>
                <c:pt idx="736">
                  <c:v>104.9</c:v>
                </c:pt>
                <c:pt idx="737">
                  <c:v>204.7</c:v>
                </c:pt>
                <c:pt idx="738">
                  <c:v>311.60000000000002</c:v>
                </c:pt>
                <c:pt idx="739">
                  <c:v>119.3</c:v>
                </c:pt>
                <c:pt idx="740">
                  <c:v>76.599999999999994</c:v>
                </c:pt>
                <c:pt idx="741">
                  <c:v>85.2</c:v>
                </c:pt>
                <c:pt idx="742">
                  <c:v>92.7</c:v>
                </c:pt>
                <c:pt idx="743">
                  <c:v>92.5</c:v>
                </c:pt>
              </c:numCache>
            </c:numRef>
          </c:val>
          <c:smooth val="0"/>
        </c:ser>
        <c:dLbls>
          <c:showLegendKey val="0"/>
          <c:showVal val="0"/>
          <c:showCatName val="0"/>
          <c:showSerName val="0"/>
          <c:showPercent val="0"/>
          <c:showBubbleSize val="0"/>
        </c:dLbls>
        <c:marker val="1"/>
        <c:smooth val="0"/>
        <c:axId val="147846272"/>
        <c:axId val="147847808"/>
      </c:lineChart>
      <c:lineChart>
        <c:grouping val="standard"/>
        <c:varyColors val="0"/>
        <c:ser>
          <c:idx val="1"/>
          <c:order val="1"/>
          <c:tx>
            <c:strRef>
              <c:f>Rapor!$K$1</c:f>
              <c:strCache>
                <c:ptCount val="1"/>
                <c:pt idx="0">
                  <c:v>GİP İşlem Hacmi (TL)</c:v>
                </c:pt>
              </c:strCache>
            </c:strRef>
          </c:tx>
          <c:marker>
            <c:symbol val="none"/>
          </c:marker>
          <c:val>
            <c:numRef>
              <c:f>Rapor!$K$2:$K$745</c:f>
              <c:numCache>
                <c:formatCode>#,##0.0#####</c:formatCode>
                <c:ptCount val="744"/>
                <c:pt idx="0">
                  <c:v>3956.54</c:v>
                </c:pt>
                <c:pt idx="1">
                  <c:v>142.94999999999999</c:v>
                </c:pt>
                <c:pt idx="2">
                  <c:v>7801.2</c:v>
                </c:pt>
                <c:pt idx="3">
                  <c:v>14881.95</c:v>
                </c:pt>
                <c:pt idx="4">
                  <c:v>4081.8</c:v>
                </c:pt>
                <c:pt idx="5">
                  <c:v>13510.26</c:v>
                </c:pt>
                <c:pt idx="6">
                  <c:v>2408.1999999999998</c:v>
                </c:pt>
                <c:pt idx="7">
                  <c:v>1771</c:v>
                </c:pt>
                <c:pt idx="8">
                  <c:v>15059.64</c:v>
                </c:pt>
                <c:pt idx="9">
                  <c:v>632.45000000000005</c:v>
                </c:pt>
                <c:pt idx="10">
                  <c:v>179.22</c:v>
                </c:pt>
                <c:pt idx="11">
                  <c:v>9519.4699999999993</c:v>
                </c:pt>
                <c:pt idx="12">
                  <c:v>15264.55</c:v>
                </c:pt>
                <c:pt idx="13">
                  <c:v>16641.21</c:v>
                </c:pt>
                <c:pt idx="14">
                  <c:v>17840.439999999999</c:v>
                </c:pt>
                <c:pt idx="15">
                  <c:v>18587.96</c:v>
                </c:pt>
                <c:pt idx="16">
                  <c:v>21258.85</c:v>
                </c:pt>
                <c:pt idx="17">
                  <c:v>20383.669999999998</c:v>
                </c:pt>
                <c:pt idx="18">
                  <c:v>22236.12</c:v>
                </c:pt>
                <c:pt idx="19">
                  <c:v>41939.03</c:v>
                </c:pt>
                <c:pt idx="20">
                  <c:v>53779.67</c:v>
                </c:pt>
                <c:pt idx="21">
                  <c:v>23785.33</c:v>
                </c:pt>
                <c:pt idx="22">
                  <c:v>28067.5</c:v>
                </c:pt>
                <c:pt idx="23">
                  <c:v>10216.129999999999</c:v>
                </c:pt>
                <c:pt idx="24">
                  <c:v>6748.98</c:v>
                </c:pt>
                <c:pt idx="25">
                  <c:v>17885.52</c:v>
                </c:pt>
                <c:pt idx="26">
                  <c:v>7069.5</c:v>
                </c:pt>
                <c:pt idx="27">
                  <c:v>7908.4</c:v>
                </c:pt>
                <c:pt idx="28">
                  <c:v>10341.76</c:v>
                </c:pt>
                <c:pt idx="29">
                  <c:v>6512.82</c:v>
                </c:pt>
                <c:pt idx="30">
                  <c:v>2840.61</c:v>
                </c:pt>
                <c:pt idx="31">
                  <c:v>3850.15</c:v>
                </c:pt>
                <c:pt idx="32">
                  <c:v>4461.03</c:v>
                </c:pt>
                <c:pt idx="33">
                  <c:v>34109.71</c:v>
                </c:pt>
                <c:pt idx="34">
                  <c:v>2909.79</c:v>
                </c:pt>
                <c:pt idx="35">
                  <c:v>63851.44</c:v>
                </c:pt>
                <c:pt idx="36">
                  <c:v>19491.63</c:v>
                </c:pt>
                <c:pt idx="37">
                  <c:v>19974.02</c:v>
                </c:pt>
                <c:pt idx="38">
                  <c:v>18546.96</c:v>
                </c:pt>
                <c:pt idx="39">
                  <c:v>20527.79</c:v>
                </c:pt>
                <c:pt idx="40">
                  <c:v>8316.17</c:v>
                </c:pt>
                <c:pt idx="41">
                  <c:v>34432.980000000003</c:v>
                </c:pt>
                <c:pt idx="42">
                  <c:v>45577.59</c:v>
                </c:pt>
                <c:pt idx="43">
                  <c:v>44942.63</c:v>
                </c:pt>
                <c:pt idx="44">
                  <c:v>18712.490000000002</c:v>
                </c:pt>
                <c:pt idx="45">
                  <c:v>17592.259999999998</c:v>
                </c:pt>
                <c:pt idx="46">
                  <c:v>13657</c:v>
                </c:pt>
                <c:pt idx="47">
                  <c:v>17184.43</c:v>
                </c:pt>
                <c:pt idx="48">
                  <c:v>1155</c:v>
                </c:pt>
                <c:pt idx="49">
                  <c:v>965.01</c:v>
                </c:pt>
                <c:pt idx="50">
                  <c:v>848.42</c:v>
                </c:pt>
                <c:pt idx="51">
                  <c:v>805.5</c:v>
                </c:pt>
                <c:pt idx="52">
                  <c:v>781</c:v>
                </c:pt>
                <c:pt idx="53">
                  <c:v>781</c:v>
                </c:pt>
                <c:pt idx="54">
                  <c:v>896.98</c:v>
                </c:pt>
                <c:pt idx="55">
                  <c:v>1535</c:v>
                </c:pt>
                <c:pt idx="56">
                  <c:v>13809.24</c:v>
                </c:pt>
                <c:pt idx="57">
                  <c:v>806</c:v>
                </c:pt>
                <c:pt idx="58">
                  <c:v>23916.77</c:v>
                </c:pt>
                <c:pt idx="59">
                  <c:v>26154.47</c:v>
                </c:pt>
                <c:pt idx="60">
                  <c:v>34568.25</c:v>
                </c:pt>
                <c:pt idx="61">
                  <c:v>30549.96</c:v>
                </c:pt>
                <c:pt idx="62">
                  <c:v>30923.119999999999</c:v>
                </c:pt>
                <c:pt idx="63">
                  <c:v>18764.8</c:v>
                </c:pt>
                <c:pt idx="64">
                  <c:v>20065.55</c:v>
                </c:pt>
                <c:pt idx="65">
                  <c:v>19307.75</c:v>
                </c:pt>
                <c:pt idx="66">
                  <c:v>16356.37</c:v>
                </c:pt>
                <c:pt idx="67">
                  <c:v>10131.6</c:v>
                </c:pt>
                <c:pt idx="68">
                  <c:v>8443.64</c:v>
                </c:pt>
                <c:pt idx="69">
                  <c:v>4188.32</c:v>
                </c:pt>
                <c:pt idx="70">
                  <c:v>7786.33</c:v>
                </c:pt>
                <c:pt idx="71">
                  <c:v>8702.9599999999991</c:v>
                </c:pt>
                <c:pt idx="72">
                  <c:v>1229</c:v>
                </c:pt>
                <c:pt idx="73">
                  <c:v>1137.4000000000001</c:v>
                </c:pt>
                <c:pt idx="74">
                  <c:v>1628.61</c:v>
                </c:pt>
                <c:pt idx="75">
                  <c:v>2582.09</c:v>
                </c:pt>
                <c:pt idx="76">
                  <c:v>1911.68</c:v>
                </c:pt>
                <c:pt idx="77">
                  <c:v>1573.14</c:v>
                </c:pt>
                <c:pt idx="78">
                  <c:v>1441.8</c:v>
                </c:pt>
                <c:pt idx="79">
                  <c:v>1977.5</c:v>
                </c:pt>
                <c:pt idx="80">
                  <c:v>2417.2600000000002</c:v>
                </c:pt>
                <c:pt idx="81">
                  <c:v>1188.95</c:v>
                </c:pt>
                <c:pt idx="82">
                  <c:v>1638.57</c:v>
                </c:pt>
                <c:pt idx="83">
                  <c:v>2585.73</c:v>
                </c:pt>
                <c:pt idx="84">
                  <c:v>14126.15</c:v>
                </c:pt>
                <c:pt idx="85">
                  <c:v>12096.65</c:v>
                </c:pt>
                <c:pt idx="86">
                  <c:v>22315.29</c:v>
                </c:pt>
                <c:pt idx="87">
                  <c:v>16071.86</c:v>
                </c:pt>
                <c:pt idx="88">
                  <c:v>26581.279999999999</c:v>
                </c:pt>
                <c:pt idx="89">
                  <c:v>37964.06</c:v>
                </c:pt>
                <c:pt idx="90">
                  <c:v>42189.52</c:v>
                </c:pt>
                <c:pt idx="91">
                  <c:v>36106.699999999997</c:v>
                </c:pt>
                <c:pt idx="92">
                  <c:v>40863.370000000003</c:v>
                </c:pt>
                <c:pt idx="93">
                  <c:v>29952.3</c:v>
                </c:pt>
                <c:pt idx="94">
                  <c:v>24211.31</c:v>
                </c:pt>
                <c:pt idx="95">
                  <c:v>10452.59</c:v>
                </c:pt>
                <c:pt idx="96">
                  <c:v>1785.4</c:v>
                </c:pt>
                <c:pt idx="97">
                  <c:v>13806.77</c:v>
                </c:pt>
                <c:pt idx="98">
                  <c:v>665</c:v>
                </c:pt>
                <c:pt idx="99">
                  <c:v>2416.3200000000002</c:v>
                </c:pt>
                <c:pt idx="100">
                  <c:v>2193.9</c:v>
                </c:pt>
                <c:pt idx="101">
                  <c:v>2115.3200000000002</c:v>
                </c:pt>
                <c:pt idx="102">
                  <c:v>616.15</c:v>
                </c:pt>
                <c:pt idx="103">
                  <c:v>2830</c:v>
                </c:pt>
                <c:pt idx="104">
                  <c:v>1956.27</c:v>
                </c:pt>
                <c:pt idx="105">
                  <c:v>2462.1799999999998</c:v>
                </c:pt>
                <c:pt idx="106">
                  <c:v>24388.28</c:v>
                </c:pt>
                <c:pt idx="107">
                  <c:v>28375.64</c:v>
                </c:pt>
                <c:pt idx="108">
                  <c:v>9132.2800000000007</c:v>
                </c:pt>
                <c:pt idx="109">
                  <c:v>7767.41</c:v>
                </c:pt>
                <c:pt idx="110">
                  <c:v>7432.65</c:v>
                </c:pt>
                <c:pt idx="111">
                  <c:v>9308.57</c:v>
                </c:pt>
                <c:pt idx="112">
                  <c:v>9343.25</c:v>
                </c:pt>
                <c:pt idx="113">
                  <c:v>15711</c:v>
                </c:pt>
                <c:pt idx="114">
                  <c:v>14299.85</c:v>
                </c:pt>
                <c:pt idx="115">
                  <c:v>18453.189999999999</c:v>
                </c:pt>
                <c:pt idx="116">
                  <c:v>44485.74</c:v>
                </c:pt>
                <c:pt idx="117">
                  <c:v>8931.4500000000007</c:v>
                </c:pt>
                <c:pt idx="118">
                  <c:v>7579.01</c:v>
                </c:pt>
                <c:pt idx="119">
                  <c:v>24849.05</c:v>
                </c:pt>
                <c:pt idx="120">
                  <c:v>32685.01</c:v>
                </c:pt>
                <c:pt idx="121">
                  <c:v>1962.9</c:v>
                </c:pt>
                <c:pt idx="122">
                  <c:v>2520.84</c:v>
                </c:pt>
                <c:pt idx="123">
                  <c:v>1756.19</c:v>
                </c:pt>
                <c:pt idx="124">
                  <c:v>1100.3</c:v>
                </c:pt>
                <c:pt idx="125">
                  <c:v>1772.03</c:v>
                </c:pt>
                <c:pt idx="126">
                  <c:v>4126.6000000000004</c:v>
                </c:pt>
                <c:pt idx="127">
                  <c:v>5708.7</c:v>
                </c:pt>
                <c:pt idx="128">
                  <c:v>26648.7</c:v>
                </c:pt>
                <c:pt idx="129">
                  <c:v>7354.02</c:v>
                </c:pt>
                <c:pt idx="130">
                  <c:v>7751.68</c:v>
                </c:pt>
                <c:pt idx="131">
                  <c:v>16164.65</c:v>
                </c:pt>
                <c:pt idx="132">
                  <c:v>24235.24</c:v>
                </c:pt>
                <c:pt idx="133">
                  <c:v>33967.300000000003</c:v>
                </c:pt>
                <c:pt idx="134">
                  <c:v>67445.86</c:v>
                </c:pt>
                <c:pt idx="135">
                  <c:v>27753.52</c:v>
                </c:pt>
                <c:pt idx="136">
                  <c:v>55778.91</c:v>
                </c:pt>
                <c:pt idx="137">
                  <c:v>35044.94</c:v>
                </c:pt>
                <c:pt idx="138">
                  <c:v>30888.85</c:v>
                </c:pt>
                <c:pt idx="139">
                  <c:v>31131.119999999999</c:v>
                </c:pt>
                <c:pt idx="140">
                  <c:v>22928.37</c:v>
                </c:pt>
                <c:pt idx="141">
                  <c:v>10735.4</c:v>
                </c:pt>
                <c:pt idx="142">
                  <c:v>9338.91</c:v>
                </c:pt>
                <c:pt idx="143">
                  <c:v>26595.07</c:v>
                </c:pt>
                <c:pt idx="144">
                  <c:v>4531.3999999999996</c:v>
                </c:pt>
                <c:pt idx="145">
                  <c:v>5445.77</c:v>
                </c:pt>
                <c:pt idx="146">
                  <c:v>2014.39</c:v>
                </c:pt>
                <c:pt idx="147">
                  <c:v>1944.87</c:v>
                </c:pt>
                <c:pt idx="148">
                  <c:v>1996.24</c:v>
                </c:pt>
                <c:pt idx="149">
                  <c:v>1965.43</c:v>
                </c:pt>
                <c:pt idx="150">
                  <c:v>2625.21</c:v>
                </c:pt>
                <c:pt idx="151">
                  <c:v>4240.12</c:v>
                </c:pt>
                <c:pt idx="152">
                  <c:v>36933.370000000003</c:v>
                </c:pt>
                <c:pt idx="153">
                  <c:v>17770.84</c:v>
                </c:pt>
                <c:pt idx="154">
                  <c:v>19663.47</c:v>
                </c:pt>
                <c:pt idx="155">
                  <c:v>17041.45</c:v>
                </c:pt>
                <c:pt idx="156">
                  <c:v>20521.18</c:v>
                </c:pt>
                <c:pt idx="157">
                  <c:v>19195.259999999998</c:v>
                </c:pt>
                <c:pt idx="158">
                  <c:v>21444</c:v>
                </c:pt>
                <c:pt idx="159">
                  <c:v>24905.64</c:v>
                </c:pt>
                <c:pt idx="160">
                  <c:v>40338.94</c:v>
                </c:pt>
                <c:pt idx="161">
                  <c:v>36483.11</c:v>
                </c:pt>
                <c:pt idx="162">
                  <c:v>35481.480000000003</c:v>
                </c:pt>
                <c:pt idx="163">
                  <c:v>32412.45</c:v>
                </c:pt>
                <c:pt idx="164">
                  <c:v>16380.83</c:v>
                </c:pt>
                <c:pt idx="165">
                  <c:v>8410.8799999999992</c:v>
                </c:pt>
                <c:pt idx="166">
                  <c:v>10097.049999999999</c:v>
                </c:pt>
                <c:pt idx="167">
                  <c:v>9060.32</c:v>
                </c:pt>
                <c:pt idx="168">
                  <c:v>8580.6</c:v>
                </c:pt>
                <c:pt idx="169">
                  <c:v>6565.08</c:v>
                </c:pt>
                <c:pt idx="170">
                  <c:v>5148.49</c:v>
                </c:pt>
                <c:pt idx="171">
                  <c:v>1357.99</c:v>
                </c:pt>
                <c:pt idx="172">
                  <c:v>394</c:v>
                </c:pt>
                <c:pt idx="173">
                  <c:v>1450.77</c:v>
                </c:pt>
                <c:pt idx="174">
                  <c:v>439.53</c:v>
                </c:pt>
                <c:pt idx="175">
                  <c:v>158.99</c:v>
                </c:pt>
                <c:pt idx="176">
                  <c:v>8480.52</c:v>
                </c:pt>
                <c:pt idx="177">
                  <c:v>9137.44</c:v>
                </c:pt>
                <c:pt idx="178">
                  <c:v>8951.19</c:v>
                </c:pt>
                <c:pt idx="179">
                  <c:v>8635.67</c:v>
                </c:pt>
                <c:pt idx="180">
                  <c:v>10454.17</c:v>
                </c:pt>
                <c:pt idx="181">
                  <c:v>2945.03</c:v>
                </c:pt>
                <c:pt idx="182">
                  <c:v>18025.830000000002</c:v>
                </c:pt>
                <c:pt idx="183">
                  <c:v>16732.2</c:v>
                </c:pt>
                <c:pt idx="184">
                  <c:v>12915.47</c:v>
                </c:pt>
                <c:pt idx="185">
                  <c:v>10812.29</c:v>
                </c:pt>
                <c:pt idx="186">
                  <c:v>10890.62</c:v>
                </c:pt>
                <c:pt idx="187">
                  <c:v>14099.93</c:v>
                </c:pt>
                <c:pt idx="188">
                  <c:v>15777.56</c:v>
                </c:pt>
                <c:pt idx="189">
                  <c:v>15436.07</c:v>
                </c:pt>
                <c:pt idx="190">
                  <c:v>13380.66</c:v>
                </c:pt>
                <c:pt idx="191">
                  <c:v>12233.41</c:v>
                </c:pt>
                <c:pt idx="192">
                  <c:v>1351.84</c:v>
                </c:pt>
                <c:pt idx="193">
                  <c:v>7241.5</c:v>
                </c:pt>
                <c:pt idx="194">
                  <c:v>6782.01</c:v>
                </c:pt>
                <c:pt idx="195">
                  <c:v>728.03</c:v>
                </c:pt>
                <c:pt idx="196">
                  <c:v>232</c:v>
                </c:pt>
                <c:pt idx="197">
                  <c:v>111</c:v>
                </c:pt>
                <c:pt idx="198">
                  <c:v>20.2</c:v>
                </c:pt>
                <c:pt idx="199">
                  <c:v>17</c:v>
                </c:pt>
                <c:pt idx="200">
                  <c:v>576</c:v>
                </c:pt>
                <c:pt idx="201">
                  <c:v>81.2</c:v>
                </c:pt>
                <c:pt idx="202">
                  <c:v>156.57</c:v>
                </c:pt>
                <c:pt idx="203">
                  <c:v>1194.21</c:v>
                </c:pt>
                <c:pt idx="204">
                  <c:v>342.57</c:v>
                </c:pt>
                <c:pt idx="205">
                  <c:v>4836.6499999999996</c:v>
                </c:pt>
                <c:pt idx="206">
                  <c:v>5873.53</c:v>
                </c:pt>
                <c:pt idx="207">
                  <c:v>960.22</c:v>
                </c:pt>
                <c:pt idx="208">
                  <c:v>815.9</c:v>
                </c:pt>
                <c:pt idx="209">
                  <c:v>1166.8900000000001</c:v>
                </c:pt>
                <c:pt idx="210">
                  <c:v>22380.2</c:v>
                </c:pt>
                <c:pt idx="211">
                  <c:v>31271.22</c:v>
                </c:pt>
                <c:pt idx="212">
                  <c:v>38404</c:v>
                </c:pt>
                <c:pt idx="213">
                  <c:v>3111.17</c:v>
                </c:pt>
                <c:pt idx="214">
                  <c:v>21464.89</c:v>
                </c:pt>
                <c:pt idx="215">
                  <c:v>564.49</c:v>
                </c:pt>
                <c:pt idx="216">
                  <c:v>23125.18</c:v>
                </c:pt>
                <c:pt idx="217">
                  <c:v>18652.96</c:v>
                </c:pt>
                <c:pt idx="218">
                  <c:v>774.58</c:v>
                </c:pt>
                <c:pt idx="219">
                  <c:v>150</c:v>
                </c:pt>
                <c:pt idx="220">
                  <c:v>383.96</c:v>
                </c:pt>
                <c:pt idx="221">
                  <c:v>930.87</c:v>
                </c:pt>
                <c:pt idx="222">
                  <c:v>1133.93</c:v>
                </c:pt>
                <c:pt idx="223">
                  <c:v>1552.5</c:v>
                </c:pt>
                <c:pt idx="224">
                  <c:v>7974.48</c:v>
                </c:pt>
                <c:pt idx="225">
                  <c:v>584.80999999999995</c:v>
                </c:pt>
                <c:pt idx="226">
                  <c:v>2112.0500000000002</c:v>
                </c:pt>
                <c:pt idx="227">
                  <c:v>7017.23</c:v>
                </c:pt>
                <c:pt idx="228">
                  <c:v>18447.32</c:v>
                </c:pt>
                <c:pt idx="229">
                  <c:v>16383.76</c:v>
                </c:pt>
                <c:pt idx="230">
                  <c:v>11693.11</c:v>
                </c:pt>
                <c:pt idx="231">
                  <c:v>31789.119999999999</c:v>
                </c:pt>
                <c:pt idx="232">
                  <c:v>16372.72</c:v>
                </c:pt>
                <c:pt idx="233">
                  <c:v>27645.79</c:v>
                </c:pt>
                <c:pt idx="234">
                  <c:v>25548.959999999999</c:v>
                </c:pt>
                <c:pt idx="235">
                  <c:v>46346.42</c:v>
                </c:pt>
                <c:pt idx="236">
                  <c:v>37361.51</c:v>
                </c:pt>
                <c:pt idx="237">
                  <c:v>33031.99</c:v>
                </c:pt>
                <c:pt idx="238">
                  <c:v>25456.18</c:v>
                </c:pt>
                <c:pt idx="239">
                  <c:v>22456.48</c:v>
                </c:pt>
                <c:pt idx="240">
                  <c:v>2449.04</c:v>
                </c:pt>
                <c:pt idx="241">
                  <c:v>2937.58</c:v>
                </c:pt>
                <c:pt idx="242">
                  <c:v>2826.34</c:v>
                </c:pt>
                <c:pt idx="243">
                  <c:v>925.05</c:v>
                </c:pt>
                <c:pt idx="244">
                  <c:v>540.58000000000004</c:v>
                </c:pt>
                <c:pt idx="245">
                  <c:v>671.36</c:v>
                </c:pt>
                <c:pt idx="246">
                  <c:v>1400.97</c:v>
                </c:pt>
                <c:pt idx="247">
                  <c:v>2292.8000000000002</c:v>
                </c:pt>
                <c:pt idx="248">
                  <c:v>2274.9299999999998</c:v>
                </c:pt>
                <c:pt idx="249">
                  <c:v>3190.44</c:v>
                </c:pt>
                <c:pt idx="250">
                  <c:v>5532.58</c:v>
                </c:pt>
                <c:pt idx="251">
                  <c:v>27437.98</c:v>
                </c:pt>
                <c:pt idx="252">
                  <c:v>26635.77</c:v>
                </c:pt>
                <c:pt idx="253">
                  <c:v>36489.69</c:v>
                </c:pt>
                <c:pt idx="254">
                  <c:v>39964.57</c:v>
                </c:pt>
                <c:pt idx="255">
                  <c:v>19600</c:v>
                </c:pt>
                <c:pt idx="256">
                  <c:v>29897.52</c:v>
                </c:pt>
                <c:pt idx="257">
                  <c:v>36373.74</c:v>
                </c:pt>
                <c:pt idx="258">
                  <c:v>34512.519999999997</c:v>
                </c:pt>
                <c:pt idx="259">
                  <c:v>42926.39</c:v>
                </c:pt>
                <c:pt idx="260">
                  <c:v>25147.61</c:v>
                </c:pt>
                <c:pt idx="261">
                  <c:v>31300.59</c:v>
                </c:pt>
                <c:pt idx="262">
                  <c:v>18278.189999999999</c:v>
                </c:pt>
                <c:pt idx="263">
                  <c:v>11777.39</c:v>
                </c:pt>
                <c:pt idx="264">
                  <c:v>1280</c:v>
                </c:pt>
                <c:pt idx="265">
                  <c:v>7094.71</c:v>
                </c:pt>
                <c:pt idx="266">
                  <c:v>1046.8699999999999</c:v>
                </c:pt>
                <c:pt idx="267">
                  <c:v>1227</c:v>
                </c:pt>
                <c:pt idx="268">
                  <c:v>243</c:v>
                </c:pt>
                <c:pt idx="269">
                  <c:v>332</c:v>
                </c:pt>
                <c:pt idx="270">
                  <c:v>300</c:v>
                </c:pt>
                <c:pt idx="271">
                  <c:v>9564.77</c:v>
                </c:pt>
                <c:pt idx="272">
                  <c:v>7410.49</c:v>
                </c:pt>
                <c:pt idx="273">
                  <c:v>848.8</c:v>
                </c:pt>
                <c:pt idx="274">
                  <c:v>18165.580000000002</c:v>
                </c:pt>
                <c:pt idx="275">
                  <c:v>17106.16</c:v>
                </c:pt>
                <c:pt idx="276">
                  <c:v>25373.65</c:v>
                </c:pt>
                <c:pt idx="277">
                  <c:v>26938.44</c:v>
                </c:pt>
                <c:pt idx="278">
                  <c:v>26682.959999999999</c:v>
                </c:pt>
                <c:pt idx="279">
                  <c:v>29695.68</c:v>
                </c:pt>
                <c:pt idx="280">
                  <c:v>30585.48</c:v>
                </c:pt>
                <c:pt idx="281">
                  <c:v>37358.83</c:v>
                </c:pt>
                <c:pt idx="282">
                  <c:v>47573.9</c:v>
                </c:pt>
                <c:pt idx="283">
                  <c:v>30529.78</c:v>
                </c:pt>
                <c:pt idx="284">
                  <c:v>30587.8</c:v>
                </c:pt>
                <c:pt idx="285">
                  <c:v>27237.46</c:v>
                </c:pt>
                <c:pt idx="286">
                  <c:v>24844.97</c:v>
                </c:pt>
                <c:pt idx="287">
                  <c:v>12320.49</c:v>
                </c:pt>
                <c:pt idx="288">
                  <c:v>2791</c:v>
                </c:pt>
                <c:pt idx="289">
                  <c:v>2434.9299999999998</c:v>
                </c:pt>
                <c:pt idx="290">
                  <c:v>1210.67</c:v>
                </c:pt>
                <c:pt idx="291">
                  <c:v>2236.1999999999998</c:v>
                </c:pt>
                <c:pt idx="292">
                  <c:v>4128.1000000000004</c:v>
                </c:pt>
                <c:pt idx="293">
                  <c:v>6242.7</c:v>
                </c:pt>
                <c:pt idx="294">
                  <c:v>5517</c:v>
                </c:pt>
                <c:pt idx="295">
                  <c:v>1050.8</c:v>
                </c:pt>
                <c:pt idx="296">
                  <c:v>952</c:v>
                </c:pt>
                <c:pt idx="297">
                  <c:v>9216.34</c:v>
                </c:pt>
                <c:pt idx="298">
                  <c:v>1625.08</c:v>
                </c:pt>
                <c:pt idx="299">
                  <c:v>22037.03</c:v>
                </c:pt>
                <c:pt idx="300">
                  <c:v>33598.480000000003</c:v>
                </c:pt>
                <c:pt idx="301">
                  <c:v>40360.97</c:v>
                </c:pt>
                <c:pt idx="302">
                  <c:v>31544.41</c:v>
                </c:pt>
                <c:pt idx="303">
                  <c:v>28368.58</c:v>
                </c:pt>
                <c:pt idx="304">
                  <c:v>31917.26</c:v>
                </c:pt>
                <c:pt idx="305">
                  <c:v>76471.5</c:v>
                </c:pt>
                <c:pt idx="306">
                  <c:v>81534.05</c:v>
                </c:pt>
                <c:pt idx="307">
                  <c:v>53567.54</c:v>
                </c:pt>
                <c:pt idx="308">
                  <c:v>45743.9</c:v>
                </c:pt>
                <c:pt idx="309">
                  <c:v>33574.19</c:v>
                </c:pt>
                <c:pt idx="310">
                  <c:v>27845.34</c:v>
                </c:pt>
                <c:pt idx="311">
                  <c:v>30663.279999999999</c:v>
                </c:pt>
                <c:pt idx="312">
                  <c:v>212.99</c:v>
                </c:pt>
                <c:pt idx="313">
                  <c:v>2041.19</c:v>
                </c:pt>
                <c:pt idx="314">
                  <c:v>2528.0100000000002</c:v>
                </c:pt>
                <c:pt idx="315">
                  <c:v>2346.5700000000002</c:v>
                </c:pt>
                <c:pt idx="316">
                  <c:v>1036.81</c:v>
                </c:pt>
                <c:pt idx="317">
                  <c:v>1235.08</c:v>
                </c:pt>
                <c:pt idx="318">
                  <c:v>1277.8599999999999</c:v>
                </c:pt>
                <c:pt idx="319">
                  <c:v>386.5</c:v>
                </c:pt>
                <c:pt idx="320">
                  <c:v>2664</c:v>
                </c:pt>
                <c:pt idx="321">
                  <c:v>7793.26</c:v>
                </c:pt>
                <c:pt idx="322">
                  <c:v>4219.08</c:v>
                </c:pt>
                <c:pt idx="323">
                  <c:v>17304.89</c:v>
                </c:pt>
                <c:pt idx="324">
                  <c:v>29444.01</c:v>
                </c:pt>
                <c:pt idx="325">
                  <c:v>15057.7</c:v>
                </c:pt>
                <c:pt idx="326">
                  <c:v>23351.96</c:v>
                </c:pt>
                <c:pt idx="327">
                  <c:v>43970.12</c:v>
                </c:pt>
                <c:pt idx="328">
                  <c:v>11121.54</c:v>
                </c:pt>
                <c:pt idx="329">
                  <c:v>8494.6299999999992</c:v>
                </c:pt>
                <c:pt idx="330">
                  <c:v>35623.58</c:v>
                </c:pt>
                <c:pt idx="331">
                  <c:v>29878.16</c:v>
                </c:pt>
                <c:pt idx="332">
                  <c:v>40982.86</c:v>
                </c:pt>
                <c:pt idx="333">
                  <c:v>31409.51</c:v>
                </c:pt>
                <c:pt idx="334">
                  <c:v>25620.82</c:v>
                </c:pt>
                <c:pt idx="335">
                  <c:v>22011.08</c:v>
                </c:pt>
                <c:pt idx="336">
                  <c:v>6785.88</c:v>
                </c:pt>
                <c:pt idx="337">
                  <c:v>1340.99</c:v>
                </c:pt>
                <c:pt idx="338">
                  <c:v>1327.74</c:v>
                </c:pt>
                <c:pt idx="339">
                  <c:v>1037.71</c:v>
                </c:pt>
                <c:pt idx="340">
                  <c:v>1273.28</c:v>
                </c:pt>
                <c:pt idx="341">
                  <c:v>1633.76</c:v>
                </c:pt>
                <c:pt idx="342">
                  <c:v>1705.6</c:v>
                </c:pt>
                <c:pt idx="343">
                  <c:v>1307.98</c:v>
                </c:pt>
                <c:pt idx="344">
                  <c:v>2040.08</c:v>
                </c:pt>
                <c:pt idx="345">
                  <c:v>3377.83</c:v>
                </c:pt>
                <c:pt idx="346">
                  <c:v>4504.53</c:v>
                </c:pt>
                <c:pt idx="347">
                  <c:v>9334.48</c:v>
                </c:pt>
                <c:pt idx="348">
                  <c:v>9028.68</c:v>
                </c:pt>
                <c:pt idx="349">
                  <c:v>23814.75</c:v>
                </c:pt>
                <c:pt idx="350">
                  <c:v>21115.439999999999</c:v>
                </c:pt>
                <c:pt idx="351">
                  <c:v>25742.7</c:v>
                </c:pt>
                <c:pt idx="352">
                  <c:v>26259.95</c:v>
                </c:pt>
                <c:pt idx="353">
                  <c:v>21972.639999999999</c:v>
                </c:pt>
                <c:pt idx="354">
                  <c:v>31673.59</c:v>
                </c:pt>
                <c:pt idx="355">
                  <c:v>29405.62</c:v>
                </c:pt>
                <c:pt idx="356">
                  <c:v>20907.009999999998</c:v>
                </c:pt>
                <c:pt idx="357">
                  <c:v>19138.39</c:v>
                </c:pt>
                <c:pt idx="358">
                  <c:v>23295.38</c:v>
                </c:pt>
                <c:pt idx="359">
                  <c:v>25419.58</c:v>
                </c:pt>
                <c:pt idx="360">
                  <c:v>8669.69</c:v>
                </c:pt>
                <c:pt idx="361">
                  <c:v>9249.7999999999993</c:v>
                </c:pt>
                <c:pt idx="362">
                  <c:v>6742.89</c:v>
                </c:pt>
                <c:pt idx="363">
                  <c:v>15850.83</c:v>
                </c:pt>
                <c:pt idx="364">
                  <c:v>15556.15</c:v>
                </c:pt>
                <c:pt idx="365">
                  <c:v>15553.8</c:v>
                </c:pt>
                <c:pt idx="366">
                  <c:v>14208.44</c:v>
                </c:pt>
                <c:pt idx="367">
                  <c:v>12808.59</c:v>
                </c:pt>
                <c:pt idx="368">
                  <c:v>11678.71</c:v>
                </c:pt>
                <c:pt idx="369">
                  <c:v>15290.87</c:v>
                </c:pt>
                <c:pt idx="370">
                  <c:v>2189.7199999999998</c:v>
                </c:pt>
                <c:pt idx="371">
                  <c:v>3819.74</c:v>
                </c:pt>
                <c:pt idx="372">
                  <c:v>7018.67</c:v>
                </c:pt>
                <c:pt idx="373">
                  <c:v>8430.8700000000008</c:v>
                </c:pt>
                <c:pt idx="374">
                  <c:v>11738.32</c:v>
                </c:pt>
                <c:pt idx="375">
                  <c:v>12309.09</c:v>
                </c:pt>
                <c:pt idx="376">
                  <c:v>12272.9</c:v>
                </c:pt>
                <c:pt idx="377">
                  <c:v>10948.64</c:v>
                </c:pt>
                <c:pt idx="378">
                  <c:v>8900.65</c:v>
                </c:pt>
                <c:pt idx="379">
                  <c:v>15406.79</c:v>
                </c:pt>
                <c:pt idx="380">
                  <c:v>14757.13</c:v>
                </c:pt>
                <c:pt idx="381">
                  <c:v>6779.45</c:v>
                </c:pt>
                <c:pt idx="382">
                  <c:v>25756.09</c:v>
                </c:pt>
                <c:pt idx="383">
                  <c:v>6796.13</c:v>
                </c:pt>
                <c:pt idx="384">
                  <c:v>8459.5499999999993</c:v>
                </c:pt>
                <c:pt idx="385">
                  <c:v>5604.52</c:v>
                </c:pt>
                <c:pt idx="386">
                  <c:v>7779.23</c:v>
                </c:pt>
                <c:pt idx="387">
                  <c:v>5800.66</c:v>
                </c:pt>
                <c:pt idx="388">
                  <c:v>7005.96</c:v>
                </c:pt>
                <c:pt idx="389">
                  <c:v>1250.6300000000001</c:v>
                </c:pt>
                <c:pt idx="390">
                  <c:v>7621.56</c:v>
                </c:pt>
                <c:pt idx="391">
                  <c:v>11662.01</c:v>
                </c:pt>
                <c:pt idx="392">
                  <c:v>11198.38</c:v>
                </c:pt>
                <c:pt idx="393">
                  <c:v>10409.290000000001</c:v>
                </c:pt>
                <c:pt idx="394">
                  <c:v>17207.53</c:v>
                </c:pt>
                <c:pt idx="395">
                  <c:v>29773.17</c:v>
                </c:pt>
                <c:pt idx="396">
                  <c:v>36190.519999999997</c:v>
                </c:pt>
                <c:pt idx="397">
                  <c:v>31032.23</c:v>
                </c:pt>
                <c:pt idx="398">
                  <c:v>38388.78</c:v>
                </c:pt>
                <c:pt idx="399">
                  <c:v>25962.52</c:v>
                </c:pt>
                <c:pt idx="400">
                  <c:v>27601.39</c:v>
                </c:pt>
                <c:pt idx="401">
                  <c:v>37856.89</c:v>
                </c:pt>
                <c:pt idx="402">
                  <c:v>48096.02</c:v>
                </c:pt>
                <c:pt idx="403">
                  <c:v>43638.58</c:v>
                </c:pt>
                <c:pt idx="404">
                  <c:v>39313.339999999997</c:v>
                </c:pt>
                <c:pt idx="405">
                  <c:v>31077.71</c:v>
                </c:pt>
                <c:pt idx="406">
                  <c:v>31006.39</c:v>
                </c:pt>
                <c:pt idx="407">
                  <c:v>18132.150000000001</c:v>
                </c:pt>
                <c:pt idx="408">
                  <c:v>695.51</c:v>
                </c:pt>
                <c:pt idx="409">
                  <c:v>1529</c:v>
                </c:pt>
                <c:pt idx="410">
                  <c:v>2127.6</c:v>
                </c:pt>
                <c:pt idx="411">
                  <c:v>1862.81</c:v>
                </c:pt>
                <c:pt idx="412">
                  <c:v>1044.3900000000001</c:v>
                </c:pt>
                <c:pt idx="413">
                  <c:v>0</c:v>
                </c:pt>
                <c:pt idx="414">
                  <c:v>4532.1499999999996</c:v>
                </c:pt>
                <c:pt idx="415">
                  <c:v>2286.3000000000002</c:v>
                </c:pt>
                <c:pt idx="416">
                  <c:v>11266.86</c:v>
                </c:pt>
                <c:pt idx="417">
                  <c:v>3878.76</c:v>
                </c:pt>
                <c:pt idx="418">
                  <c:v>3333.58</c:v>
                </c:pt>
                <c:pt idx="419">
                  <c:v>42014.74</c:v>
                </c:pt>
                <c:pt idx="420">
                  <c:v>40057.089999999997</c:v>
                </c:pt>
                <c:pt idx="421">
                  <c:v>55938.57</c:v>
                </c:pt>
                <c:pt idx="422">
                  <c:v>74977.62</c:v>
                </c:pt>
                <c:pt idx="423">
                  <c:v>70621.759999999995</c:v>
                </c:pt>
                <c:pt idx="424">
                  <c:v>62808.08</c:v>
                </c:pt>
                <c:pt idx="425">
                  <c:v>65942.67</c:v>
                </c:pt>
                <c:pt idx="426">
                  <c:v>61781.599999999999</c:v>
                </c:pt>
                <c:pt idx="427">
                  <c:v>63305.45</c:v>
                </c:pt>
                <c:pt idx="428">
                  <c:v>50947.26</c:v>
                </c:pt>
                <c:pt idx="429">
                  <c:v>30403.51</c:v>
                </c:pt>
                <c:pt idx="430">
                  <c:v>33608.080000000002</c:v>
                </c:pt>
                <c:pt idx="431">
                  <c:v>13760.72</c:v>
                </c:pt>
                <c:pt idx="432">
                  <c:v>4135.62</c:v>
                </c:pt>
                <c:pt idx="433">
                  <c:v>6018.63</c:v>
                </c:pt>
                <c:pt idx="434">
                  <c:v>6020.38</c:v>
                </c:pt>
                <c:pt idx="435">
                  <c:v>6823.18</c:v>
                </c:pt>
                <c:pt idx="436">
                  <c:v>5337.14</c:v>
                </c:pt>
                <c:pt idx="437">
                  <c:v>17647.7</c:v>
                </c:pt>
                <c:pt idx="438">
                  <c:v>3957.18</c:v>
                </c:pt>
                <c:pt idx="439">
                  <c:v>4420.88</c:v>
                </c:pt>
                <c:pt idx="440">
                  <c:v>4297.4799999999996</c:v>
                </c:pt>
                <c:pt idx="441">
                  <c:v>16760.310000000001</c:v>
                </c:pt>
                <c:pt idx="442">
                  <c:v>14972.48</c:v>
                </c:pt>
                <c:pt idx="443">
                  <c:v>36220.720000000001</c:v>
                </c:pt>
                <c:pt idx="444">
                  <c:v>32625.66</c:v>
                </c:pt>
                <c:pt idx="445">
                  <c:v>47518.84</c:v>
                </c:pt>
                <c:pt idx="446">
                  <c:v>43597.15</c:v>
                </c:pt>
                <c:pt idx="447">
                  <c:v>42062.18</c:v>
                </c:pt>
                <c:pt idx="448">
                  <c:v>52352.93</c:v>
                </c:pt>
                <c:pt idx="449">
                  <c:v>46266.93</c:v>
                </c:pt>
                <c:pt idx="450">
                  <c:v>64408.95</c:v>
                </c:pt>
                <c:pt idx="451">
                  <c:v>118573.53</c:v>
                </c:pt>
                <c:pt idx="452">
                  <c:v>105275.81</c:v>
                </c:pt>
                <c:pt idx="453">
                  <c:v>80960.639999999999</c:v>
                </c:pt>
                <c:pt idx="454">
                  <c:v>60000.6</c:v>
                </c:pt>
                <c:pt idx="455">
                  <c:v>28917.27</c:v>
                </c:pt>
                <c:pt idx="456">
                  <c:v>3506.87</c:v>
                </c:pt>
                <c:pt idx="457">
                  <c:v>358.31</c:v>
                </c:pt>
                <c:pt idx="458">
                  <c:v>331.89</c:v>
                </c:pt>
                <c:pt idx="459">
                  <c:v>772.48</c:v>
                </c:pt>
                <c:pt idx="460">
                  <c:v>668.49</c:v>
                </c:pt>
                <c:pt idx="461">
                  <c:v>856.5</c:v>
                </c:pt>
                <c:pt idx="462">
                  <c:v>1221.0999999999999</c:v>
                </c:pt>
                <c:pt idx="463">
                  <c:v>800.64</c:v>
                </c:pt>
                <c:pt idx="464">
                  <c:v>5840.64</c:v>
                </c:pt>
                <c:pt idx="465">
                  <c:v>2371.02</c:v>
                </c:pt>
                <c:pt idx="466">
                  <c:v>3734.35</c:v>
                </c:pt>
                <c:pt idx="467">
                  <c:v>15207.57</c:v>
                </c:pt>
                <c:pt idx="468">
                  <c:v>18305.98</c:v>
                </c:pt>
                <c:pt idx="469">
                  <c:v>14708.13</c:v>
                </c:pt>
                <c:pt idx="470">
                  <c:v>15662</c:v>
                </c:pt>
                <c:pt idx="471">
                  <c:v>17122.14</c:v>
                </c:pt>
                <c:pt idx="472">
                  <c:v>17516.89</c:v>
                </c:pt>
                <c:pt idx="473">
                  <c:v>19611.39</c:v>
                </c:pt>
                <c:pt idx="474">
                  <c:v>22062.62</c:v>
                </c:pt>
                <c:pt idx="475">
                  <c:v>26795.77</c:v>
                </c:pt>
                <c:pt idx="476">
                  <c:v>23769.03</c:v>
                </c:pt>
                <c:pt idx="477">
                  <c:v>25020.75</c:v>
                </c:pt>
                <c:pt idx="478">
                  <c:v>17699.91</c:v>
                </c:pt>
                <c:pt idx="479">
                  <c:v>11625.41</c:v>
                </c:pt>
                <c:pt idx="480">
                  <c:v>3415</c:v>
                </c:pt>
                <c:pt idx="481">
                  <c:v>1008.85</c:v>
                </c:pt>
                <c:pt idx="482">
                  <c:v>212.18</c:v>
                </c:pt>
                <c:pt idx="483">
                  <c:v>1392.77</c:v>
                </c:pt>
                <c:pt idx="484">
                  <c:v>1365.65</c:v>
                </c:pt>
                <c:pt idx="485">
                  <c:v>338.86</c:v>
                </c:pt>
                <c:pt idx="486">
                  <c:v>893.59</c:v>
                </c:pt>
                <c:pt idx="487">
                  <c:v>288.26</c:v>
                </c:pt>
                <c:pt idx="488">
                  <c:v>338.3</c:v>
                </c:pt>
                <c:pt idx="489">
                  <c:v>2245.2399999999998</c:v>
                </c:pt>
                <c:pt idx="490">
                  <c:v>2199.21</c:v>
                </c:pt>
                <c:pt idx="491">
                  <c:v>11793.32</c:v>
                </c:pt>
                <c:pt idx="492">
                  <c:v>26509.200000000001</c:v>
                </c:pt>
                <c:pt idx="493">
                  <c:v>24337.78</c:v>
                </c:pt>
                <c:pt idx="494">
                  <c:v>68345.41</c:v>
                </c:pt>
                <c:pt idx="495">
                  <c:v>61357.85</c:v>
                </c:pt>
                <c:pt idx="496">
                  <c:v>60116.91</c:v>
                </c:pt>
                <c:pt idx="497">
                  <c:v>31100.84</c:v>
                </c:pt>
                <c:pt idx="498">
                  <c:v>40900.36</c:v>
                </c:pt>
                <c:pt idx="499">
                  <c:v>54007.66</c:v>
                </c:pt>
                <c:pt idx="500">
                  <c:v>32975.96</c:v>
                </c:pt>
                <c:pt idx="501">
                  <c:v>15933.04</c:v>
                </c:pt>
                <c:pt idx="502">
                  <c:v>26007.98</c:v>
                </c:pt>
                <c:pt idx="503">
                  <c:v>9584.76</c:v>
                </c:pt>
                <c:pt idx="504">
                  <c:v>1647</c:v>
                </c:pt>
                <c:pt idx="505">
                  <c:v>2435.16</c:v>
                </c:pt>
                <c:pt idx="506">
                  <c:v>254.66</c:v>
                </c:pt>
                <c:pt idx="507">
                  <c:v>733.1</c:v>
                </c:pt>
                <c:pt idx="508">
                  <c:v>939.6</c:v>
                </c:pt>
                <c:pt idx="509">
                  <c:v>967.59</c:v>
                </c:pt>
                <c:pt idx="510">
                  <c:v>1628.84</c:v>
                </c:pt>
                <c:pt idx="511">
                  <c:v>1720.14</c:v>
                </c:pt>
                <c:pt idx="512">
                  <c:v>1753.46</c:v>
                </c:pt>
                <c:pt idx="513">
                  <c:v>2465.0100000000002</c:v>
                </c:pt>
                <c:pt idx="514">
                  <c:v>3009.8</c:v>
                </c:pt>
                <c:pt idx="515">
                  <c:v>5211.96</c:v>
                </c:pt>
                <c:pt idx="516">
                  <c:v>1586.38</c:v>
                </c:pt>
                <c:pt idx="517">
                  <c:v>5225.07</c:v>
                </c:pt>
                <c:pt idx="518">
                  <c:v>9212.4500000000007</c:v>
                </c:pt>
                <c:pt idx="519">
                  <c:v>4939.87</c:v>
                </c:pt>
                <c:pt idx="520">
                  <c:v>6471.58</c:v>
                </c:pt>
                <c:pt idx="521">
                  <c:v>2260.29</c:v>
                </c:pt>
                <c:pt idx="522">
                  <c:v>2741.98</c:v>
                </c:pt>
                <c:pt idx="523">
                  <c:v>2249.98</c:v>
                </c:pt>
                <c:pt idx="524">
                  <c:v>31509.18</c:v>
                </c:pt>
                <c:pt idx="525">
                  <c:v>23665.15</c:v>
                </c:pt>
                <c:pt idx="526">
                  <c:v>23666.33</c:v>
                </c:pt>
                <c:pt idx="527">
                  <c:v>7364.87</c:v>
                </c:pt>
                <c:pt idx="528">
                  <c:v>754.95</c:v>
                </c:pt>
                <c:pt idx="529">
                  <c:v>4974.33</c:v>
                </c:pt>
                <c:pt idx="530">
                  <c:v>15048.4</c:v>
                </c:pt>
                <c:pt idx="531">
                  <c:v>8623.11</c:v>
                </c:pt>
                <c:pt idx="532">
                  <c:v>7724.91</c:v>
                </c:pt>
                <c:pt idx="533">
                  <c:v>3253.44</c:v>
                </c:pt>
                <c:pt idx="534">
                  <c:v>2537.6999999999998</c:v>
                </c:pt>
                <c:pt idx="535">
                  <c:v>1491.38</c:v>
                </c:pt>
                <c:pt idx="536">
                  <c:v>928.2</c:v>
                </c:pt>
                <c:pt idx="537">
                  <c:v>858.03</c:v>
                </c:pt>
                <c:pt idx="538">
                  <c:v>12710.95</c:v>
                </c:pt>
                <c:pt idx="539">
                  <c:v>17045.939999999999</c:v>
                </c:pt>
                <c:pt idx="540">
                  <c:v>18509.599999999999</c:v>
                </c:pt>
                <c:pt idx="541">
                  <c:v>12510.9</c:v>
                </c:pt>
                <c:pt idx="542">
                  <c:v>40511.83</c:v>
                </c:pt>
                <c:pt idx="543">
                  <c:v>3317.97</c:v>
                </c:pt>
                <c:pt idx="544">
                  <c:v>3163.03</c:v>
                </c:pt>
                <c:pt idx="545">
                  <c:v>3220.94</c:v>
                </c:pt>
                <c:pt idx="546">
                  <c:v>49018.44</c:v>
                </c:pt>
                <c:pt idx="547">
                  <c:v>54536.09</c:v>
                </c:pt>
                <c:pt idx="548">
                  <c:v>8825.66</c:v>
                </c:pt>
                <c:pt idx="549">
                  <c:v>3803.49</c:v>
                </c:pt>
                <c:pt idx="550">
                  <c:v>8921.11</c:v>
                </c:pt>
                <c:pt idx="551">
                  <c:v>8950.7099999999991</c:v>
                </c:pt>
                <c:pt idx="552">
                  <c:v>1511.78</c:v>
                </c:pt>
                <c:pt idx="553">
                  <c:v>1080</c:v>
                </c:pt>
                <c:pt idx="554">
                  <c:v>1820</c:v>
                </c:pt>
                <c:pt idx="555">
                  <c:v>1864.3</c:v>
                </c:pt>
                <c:pt idx="556">
                  <c:v>1605.02</c:v>
                </c:pt>
                <c:pt idx="557">
                  <c:v>1439.65</c:v>
                </c:pt>
                <c:pt idx="558">
                  <c:v>1456.53</c:v>
                </c:pt>
                <c:pt idx="559">
                  <c:v>2091.1</c:v>
                </c:pt>
                <c:pt idx="560">
                  <c:v>2441.61</c:v>
                </c:pt>
                <c:pt idx="561">
                  <c:v>2520.2600000000002</c:v>
                </c:pt>
                <c:pt idx="562">
                  <c:v>8493.23</c:v>
                </c:pt>
                <c:pt idx="563">
                  <c:v>31080.639999999999</c:v>
                </c:pt>
                <c:pt idx="564">
                  <c:v>12097.96</c:v>
                </c:pt>
                <c:pt idx="565">
                  <c:v>21623.35</c:v>
                </c:pt>
                <c:pt idx="566">
                  <c:v>18975.099999999999</c:v>
                </c:pt>
                <c:pt idx="567">
                  <c:v>13709.69</c:v>
                </c:pt>
                <c:pt idx="568">
                  <c:v>15633.68</c:v>
                </c:pt>
                <c:pt idx="569">
                  <c:v>23168.93</c:v>
                </c:pt>
                <c:pt idx="570">
                  <c:v>24709.25</c:v>
                </c:pt>
                <c:pt idx="571">
                  <c:v>15592.44</c:v>
                </c:pt>
                <c:pt idx="572">
                  <c:v>28067.23</c:v>
                </c:pt>
                <c:pt idx="573">
                  <c:v>11729.99</c:v>
                </c:pt>
                <c:pt idx="574">
                  <c:v>9786.25</c:v>
                </c:pt>
                <c:pt idx="575">
                  <c:v>3274.79</c:v>
                </c:pt>
                <c:pt idx="576">
                  <c:v>964.14</c:v>
                </c:pt>
                <c:pt idx="577">
                  <c:v>1590.91</c:v>
                </c:pt>
                <c:pt idx="578">
                  <c:v>1666.5</c:v>
                </c:pt>
                <c:pt idx="579">
                  <c:v>1139.94</c:v>
                </c:pt>
                <c:pt idx="580">
                  <c:v>333.04</c:v>
                </c:pt>
                <c:pt idx="581">
                  <c:v>727.81</c:v>
                </c:pt>
                <c:pt idx="582">
                  <c:v>2130.9299999999998</c:v>
                </c:pt>
                <c:pt idx="583">
                  <c:v>774</c:v>
                </c:pt>
                <c:pt idx="584">
                  <c:v>4917</c:v>
                </c:pt>
                <c:pt idx="585">
                  <c:v>5652.24</c:v>
                </c:pt>
                <c:pt idx="586">
                  <c:v>11605.8</c:v>
                </c:pt>
                <c:pt idx="587">
                  <c:v>25170.54</c:v>
                </c:pt>
                <c:pt idx="588">
                  <c:v>13209.52</c:v>
                </c:pt>
                <c:pt idx="589">
                  <c:v>15234.63</c:v>
                </c:pt>
                <c:pt idx="590">
                  <c:v>26977.14</c:v>
                </c:pt>
                <c:pt idx="591">
                  <c:v>19991.82</c:v>
                </c:pt>
                <c:pt idx="592">
                  <c:v>26954.95</c:v>
                </c:pt>
                <c:pt idx="593">
                  <c:v>16617.759999999998</c:v>
                </c:pt>
                <c:pt idx="594">
                  <c:v>9800.5499999999993</c:v>
                </c:pt>
                <c:pt idx="595">
                  <c:v>37283.550000000003</c:v>
                </c:pt>
                <c:pt idx="596">
                  <c:v>12229.75</c:v>
                </c:pt>
                <c:pt idx="597">
                  <c:v>6459.26</c:v>
                </c:pt>
                <c:pt idx="598">
                  <c:v>11792.59</c:v>
                </c:pt>
                <c:pt idx="599">
                  <c:v>8681.6299999999992</c:v>
                </c:pt>
                <c:pt idx="600">
                  <c:v>713.1</c:v>
                </c:pt>
                <c:pt idx="601">
                  <c:v>425.62</c:v>
                </c:pt>
                <c:pt idx="602">
                  <c:v>1247.96</c:v>
                </c:pt>
                <c:pt idx="603">
                  <c:v>1180.96</c:v>
                </c:pt>
                <c:pt idx="604">
                  <c:v>1755</c:v>
                </c:pt>
                <c:pt idx="605">
                  <c:v>1857.97</c:v>
                </c:pt>
                <c:pt idx="606">
                  <c:v>2772.23</c:v>
                </c:pt>
                <c:pt idx="607">
                  <c:v>2406.5</c:v>
                </c:pt>
                <c:pt idx="608">
                  <c:v>4100.38</c:v>
                </c:pt>
                <c:pt idx="609">
                  <c:v>14294.29</c:v>
                </c:pt>
                <c:pt idx="610">
                  <c:v>6757.41</c:v>
                </c:pt>
                <c:pt idx="611">
                  <c:v>33527.129999999997</c:v>
                </c:pt>
                <c:pt idx="612">
                  <c:v>25092.560000000001</c:v>
                </c:pt>
                <c:pt idx="613">
                  <c:v>33547.019999999997</c:v>
                </c:pt>
                <c:pt idx="614">
                  <c:v>42066.42</c:v>
                </c:pt>
                <c:pt idx="615">
                  <c:v>39196.97</c:v>
                </c:pt>
                <c:pt idx="616">
                  <c:v>27666.36</c:v>
                </c:pt>
                <c:pt idx="617">
                  <c:v>22597</c:v>
                </c:pt>
                <c:pt idx="618">
                  <c:v>34997.14</c:v>
                </c:pt>
                <c:pt idx="619">
                  <c:v>22948.65</c:v>
                </c:pt>
                <c:pt idx="620">
                  <c:v>24699.040000000001</c:v>
                </c:pt>
                <c:pt idx="621">
                  <c:v>24574.81</c:v>
                </c:pt>
                <c:pt idx="622">
                  <c:v>24335.66</c:v>
                </c:pt>
                <c:pt idx="623">
                  <c:v>14339.25</c:v>
                </c:pt>
                <c:pt idx="624">
                  <c:v>381.5</c:v>
                </c:pt>
                <c:pt idx="625">
                  <c:v>0</c:v>
                </c:pt>
                <c:pt idx="626">
                  <c:v>0</c:v>
                </c:pt>
                <c:pt idx="627">
                  <c:v>916.4</c:v>
                </c:pt>
                <c:pt idx="628">
                  <c:v>1876.96</c:v>
                </c:pt>
                <c:pt idx="629">
                  <c:v>972</c:v>
                </c:pt>
                <c:pt idx="630">
                  <c:v>1507.98</c:v>
                </c:pt>
                <c:pt idx="631">
                  <c:v>671.99</c:v>
                </c:pt>
                <c:pt idx="632">
                  <c:v>3061.51</c:v>
                </c:pt>
                <c:pt idx="633">
                  <c:v>1866.85</c:v>
                </c:pt>
                <c:pt idx="634">
                  <c:v>8330.76</c:v>
                </c:pt>
                <c:pt idx="635">
                  <c:v>13941.65</c:v>
                </c:pt>
                <c:pt idx="636">
                  <c:v>42497.52</c:v>
                </c:pt>
                <c:pt idx="637">
                  <c:v>35967.919999999998</c:v>
                </c:pt>
                <c:pt idx="638">
                  <c:v>30395.62</c:v>
                </c:pt>
                <c:pt idx="639">
                  <c:v>27970.83</c:v>
                </c:pt>
                <c:pt idx="640">
                  <c:v>35273.89</c:v>
                </c:pt>
                <c:pt idx="641">
                  <c:v>50768.97</c:v>
                </c:pt>
                <c:pt idx="642">
                  <c:v>61592.55</c:v>
                </c:pt>
                <c:pt idx="643">
                  <c:v>52853.07</c:v>
                </c:pt>
                <c:pt idx="644">
                  <c:v>48357.65</c:v>
                </c:pt>
                <c:pt idx="645">
                  <c:v>14447.04</c:v>
                </c:pt>
                <c:pt idx="646">
                  <c:v>18453.080000000002</c:v>
                </c:pt>
                <c:pt idx="647">
                  <c:v>8496.9699999999993</c:v>
                </c:pt>
                <c:pt idx="648">
                  <c:v>3055</c:v>
                </c:pt>
                <c:pt idx="649">
                  <c:v>12717.16</c:v>
                </c:pt>
                <c:pt idx="650">
                  <c:v>8734.59</c:v>
                </c:pt>
                <c:pt idx="651">
                  <c:v>7451.2</c:v>
                </c:pt>
                <c:pt idx="652">
                  <c:v>7261.09</c:v>
                </c:pt>
                <c:pt idx="653">
                  <c:v>2803.52</c:v>
                </c:pt>
                <c:pt idx="654">
                  <c:v>3640.27</c:v>
                </c:pt>
                <c:pt idx="655">
                  <c:v>28376.68</c:v>
                </c:pt>
                <c:pt idx="656">
                  <c:v>30881.96</c:v>
                </c:pt>
                <c:pt idx="657">
                  <c:v>30982.5</c:v>
                </c:pt>
                <c:pt idx="658">
                  <c:v>44275.81</c:v>
                </c:pt>
                <c:pt idx="659">
                  <c:v>75192</c:v>
                </c:pt>
                <c:pt idx="660">
                  <c:v>50138.27</c:v>
                </c:pt>
                <c:pt idx="661">
                  <c:v>27306.42</c:v>
                </c:pt>
                <c:pt idx="662">
                  <c:v>60217.06</c:v>
                </c:pt>
                <c:pt idx="663">
                  <c:v>34208.26</c:v>
                </c:pt>
                <c:pt idx="664">
                  <c:v>32959.050000000003</c:v>
                </c:pt>
                <c:pt idx="665">
                  <c:v>26304.58</c:v>
                </c:pt>
                <c:pt idx="666">
                  <c:v>73163.899999999994</c:v>
                </c:pt>
                <c:pt idx="667">
                  <c:v>46547.72</c:v>
                </c:pt>
                <c:pt idx="668">
                  <c:v>35322.58</c:v>
                </c:pt>
                <c:pt idx="669">
                  <c:v>22671.89</c:v>
                </c:pt>
                <c:pt idx="670">
                  <c:v>21446.71</c:v>
                </c:pt>
                <c:pt idx="671">
                  <c:v>4587.01</c:v>
                </c:pt>
                <c:pt idx="672">
                  <c:v>505</c:v>
                </c:pt>
                <c:pt idx="673">
                  <c:v>1535.48</c:v>
                </c:pt>
                <c:pt idx="674">
                  <c:v>655.69</c:v>
                </c:pt>
                <c:pt idx="675">
                  <c:v>2376.44</c:v>
                </c:pt>
                <c:pt idx="676">
                  <c:v>2723.37</c:v>
                </c:pt>
                <c:pt idx="677">
                  <c:v>1688.5</c:v>
                </c:pt>
                <c:pt idx="678">
                  <c:v>4322.76</c:v>
                </c:pt>
                <c:pt idx="679">
                  <c:v>5712.18</c:v>
                </c:pt>
                <c:pt idx="680">
                  <c:v>4702</c:v>
                </c:pt>
                <c:pt idx="681">
                  <c:v>4676</c:v>
                </c:pt>
                <c:pt idx="682">
                  <c:v>6311.82</c:v>
                </c:pt>
                <c:pt idx="683">
                  <c:v>3629.3</c:v>
                </c:pt>
                <c:pt idx="684">
                  <c:v>5833.52</c:v>
                </c:pt>
                <c:pt idx="685">
                  <c:v>8603.44</c:v>
                </c:pt>
                <c:pt idx="686">
                  <c:v>11528.87</c:v>
                </c:pt>
                <c:pt idx="687">
                  <c:v>10091.77</c:v>
                </c:pt>
                <c:pt idx="688">
                  <c:v>9117.49</c:v>
                </c:pt>
                <c:pt idx="689">
                  <c:v>4426.6899999999996</c:v>
                </c:pt>
                <c:pt idx="690">
                  <c:v>13755.4</c:v>
                </c:pt>
                <c:pt idx="691">
                  <c:v>10793.13</c:v>
                </c:pt>
                <c:pt idx="692">
                  <c:v>10612.26</c:v>
                </c:pt>
                <c:pt idx="693">
                  <c:v>7643.06</c:v>
                </c:pt>
                <c:pt idx="694">
                  <c:v>14442.68</c:v>
                </c:pt>
                <c:pt idx="695">
                  <c:v>9785.69</c:v>
                </c:pt>
                <c:pt idx="696">
                  <c:v>1423.37</c:v>
                </c:pt>
                <c:pt idx="697">
                  <c:v>1675.21</c:v>
                </c:pt>
                <c:pt idx="698">
                  <c:v>3098.13</c:v>
                </c:pt>
                <c:pt idx="699">
                  <c:v>1421.8</c:v>
                </c:pt>
                <c:pt idx="700">
                  <c:v>1286.54</c:v>
                </c:pt>
                <c:pt idx="701">
                  <c:v>1133.5</c:v>
                </c:pt>
                <c:pt idx="702">
                  <c:v>837.8</c:v>
                </c:pt>
                <c:pt idx="703">
                  <c:v>216.89</c:v>
                </c:pt>
                <c:pt idx="704">
                  <c:v>1300</c:v>
                </c:pt>
                <c:pt idx="705">
                  <c:v>984</c:v>
                </c:pt>
                <c:pt idx="706">
                  <c:v>5485.94</c:v>
                </c:pt>
                <c:pt idx="707">
                  <c:v>8742.19</c:v>
                </c:pt>
                <c:pt idx="708">
                  <c:v>4542.3599999999997</c:v>
                </c:pt>
                <c:pt idx="709">
                  <c:v>2889.05</c:v>
                </c:pt>
                <c:pt idx="710">
                  <c:v>6986.96</c:v>
                </c:pt>
                <c:pt idx="711">
                  <c:v>7571.2</c:v>
                </c:pt>
                <c:pt idx="712">
                  <c:v>10156.98</c:v>
                </c:pt>
                <c:pt idx="713">
                  <c:v>11129.06</c:v>
                </c:pt>
                <c:pt idx="714">
                  <c:v>7247.15</c:v>
                </c:pt>
                <c:pt idx="715">
                  <c:v>6953.77</c:v>
                </c:pt>
                <c:pt idx="716">
                  <c:v>2829.98</c:v>
                </c:pt>
                <c:pt idx="717">
                  <c:v>6435.41</c:v>
                </c:pt>
                <c:pt idx="718">
                  <c:v>5507.54</c:v>
                </c:pt>
                <c:pt idx="719">
                  <c:v>2803.12</c:v>
                </c:pt>
                <c:pt idx="720">
                  <c:v>4765.1099999999997</c:v>
                </c:pt>
                <c:pt idx="721">
                  <c:v>6250.19</c:v>
                </c:pt>
                <c:pt idx="722">
                  <c:v>4003.03</c:v>
                </c:pt>
                <c:pt idx="723">
                  <c:v>4025.49</c:v>
                </c:pt>
                <c:pt idx="724">
                  <c:v>795.76</c:v>
                </c:pt>
                <c:pt idx="725">
                  <c:v>772.95</c:v>
                </c:pt>
                <c:pt idx="726">
                  <c:v>3347.32</c:v>
                </c:pt>
                <c:pt idx="727">
                  <c:v>6847.73</c:v>
                </c:pt>
                <c:pt idx="728">
                  <c:v>8646.9500000000007</c:v>
                </c:pt>
                <c:pt idx="729">
                  <c:v>16849.48</c:v>
                </c:pt>
                <c:pt idx="730">
                  <c:v>6824.21</c:v>
                </c:pt>
                <c:pt idx="731">
                  <c:v>16489.310000000001</c:v>
                </c:pt>
                <c:pt idx="732">
                  <c:v>12034.88</c:v>
                </c:pt>
                <c:pt idx="733">
                  <c:v>20423.689999999999</c:v>
                </c:pt>
                <c:pt idx="734">
                  <c:v>14634.93</c:v>
                </c:pt>
                <c:pt idx="735">
                  <c:v>14979.55</c:v>
                </c:pt>
                <c:pt idx="736">
                  <c:v>12884.87</c:v>
                </c:pt>
                <c:pt idx="737">
                  <c:v>24163.38</c:v>
                </c:pt>
                <c:pt idx="738">
                  <c:v>50670.92</c:v>
                </c:pt>
                <c:pt idx="739">
                  <c:v>12951.36</c:v>
                </c:pt>
                <c:pt idx="740">
                  <c:v>12072.79</c:v>
                </c:pt>
                <c:pt idx="741">
                  <c:v>11318.6</c:v>
                </c:pt>
                <c:pt idx="742">
                  <c:v>12312.21</c:v>
                </c:pt>
                <c:pt idx="743">
                  <c:v>6204.2</c:v>
                </c:pt>
              </c:numCache>
            </c:numRef>
          </c:val>
          <c:smooth val="0"/>
        </c:ser>
        <c:dLbls>
          <c:showLegendKey val="0"/>
          <c:showVal val="0"/>
          <c:showCatName val="0"/>
          <c:showSerName val="0"/>
          <c:showPercent val="0"/>
          <c:showBubbleSize val="0"/>
        </c:dLbls>
        <c:marker val="1"/>
        <c:smooth val="0"/>
        <c:axId val="148183680"/>
        <c:axId val="148181760"/>
      </c:lineChart>
      <c:catAx>
        <c:axId val="147846272"/>
        <c:scaling>
          <c:orientation val="minMax"/>
        </c:scaling>
        <c:delete val="0"/>
        <c:axPos val="b"/>
        <c:numFmt formatCode="m/d/yyyy\ h:mm" sourceLinked="1"/>
        <c:majorTickMark val="out"/>
        <c:minorTickMark val="none"/>
        <c:tickLblPos val="nextTo"/>
        <c:crossAx val="147847808"/>
        <c:crosses val="autoZero"/>
        <c:auto val="0"/>
        <c:lblAlgn val="ctr"/>
        <c:lblOffset val="100"/>
        <c:tickLblSkip val="24"/>
        <c:noMultiLvlLbl val="0"/>
      </c:catAx>
      <c:valAx>
        <c:axId val="147847808"/>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147846272"/>
        <c:crosses val="autoZero"/>
        <c:crossBetween val="between"/>
      </c:valAx>
      <c:valAx>
        <c:axId val="148181760"/>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148183680"/>
        <c:crosses val="max"/>
        <c:crossBetween val="between"/>
      </c:valAx>
      <c:catAx>
        <c:axId val="148183680"/>
        <c:scaling>
          <c:orientation val="minMax"/>
        </c:scaling>
        <c:delete val="1"/>
        <c:axPos val="b"/>
        <c:majorTickMark val="out"/>
        <c:minorTickMark val="none"/>
        <c:tickLblPos val="nextTo"/>
        <c:crossAx val="14818176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Rapor!$N$1</c:f>
              <c:strCache>
                <c:ptCount val="1"/>
                <c:pt idx="0">
                  <c:v>Özel Sektör İkili Anlaşma Hacmi (MWh)</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Rapor!$N$2:$N$745</c:f>
              <c:numCache>
                <c:formatCode>#,##0.0#####</c:formatCode>
                <c:ptCount val="744"/>
                <c:pt idx="0">
                  <c:v>33597</c:v>
                </c:pt>
                <c:pt idx="1">
                  <c:v>32115.599999999999</c:v>
                </c:pt>
                <c:pt idx="2">
                  <c:v>31677.8</c:v>
                </c:pt>
                <c:pt idx="3">
                  <c:v>31917.8</c:v>
                </c:pt>
                <c:pt idx="4">
                  <c:v>32103.8</c:v>
                </c:pt>
                <c:pt idx="5">
                  <c:v>32613.4</c:v>
                </c:pt>
                <c:pt idx="6">
                  <c:v>32956.400000000001</c:v>
                </c:pt>
                <c:pt idx="7">
                  <c:v>32892.199999999997</c:v>
                </c:pt>
                <c:pt idx="8">
                  <c:v>32605</c:v>
                </c:pt>
                <c:pt idx="9">
                  <c:v>33515.800000000003</c:v>
                </c:pt>
                <c:pt idx="10">
                  <c:v>33883.599999999999</c:v>
                </c:pt>
                <c:pt idx="11">
                  <c:v>33887.199999999997</c:v>
                </c:pt>
                <c:pt idx="12">
                  <c:v>34045</c:v>
                </c:pt>
                <c:pt idx="13">
                  <c:v>34043.599999999999</c:v>
                </c:pt>
                <c:pt idx="14">
                  <c:v>34953.599999999999</c:v>
                </c:pt>
                <c:pt idx="15">
                  <c:v>34875.599999999999</c:v>
                </c:pt>
                <c:pt idx="16">
                  <c:v>34799</c:v>
                </c:pt>
                <c:pt idx="17">
                  <c:v>33162.6</c:v>
                </c:pt>
                <c:pt idx="18">
                  <c:v>33392.800000000003</c:v>
                </c:pt>
                <c:pt idx="19">
                  <c:v>33958.199999999997</c:v>
                </c:pt>
                <c:pt idx="20">
                  <c:v>33484.800000000003</c:v>
                </c:pt>
                <c:pt idx="21">
                  <c:v>33109.199999999997</c:v>
                </c:pt>
                <c:pt idx="22">
                  <c:v>32587.200000000001</c:v>
                </c:pt>
                <c:pt idx="23">
                  <c:v>32243</c:v>
                </c:pt>
                <c:pt idx="24">
                  <c:v>33644</c:v>
                </c:pt>
                <c:pt idx="25">
                  <c:v>32531.8</c:v>
                </c:pt>
                <c:pt idx="26">
                  <c:v>32200</c:v>
                </c:pt>
                <c:pt idx="27">
                  <c:v>32259.4</c:v>
                </c:pt>
                <c:pt idx="28">
                  <c:v>32334.400000000001</c:v>
                </c:pt>
                <c:pt idx="29">
                  <c:v>33482.199999999997</c:v>
                </c:pt>
                <c:pt idx="30">
                  <c:v>33937.599999999999</c:v>
                </c:pt>
                <c:pt idx="31">
                  <c:v>34040</c:v>
                </c:pt>
                <c:pt idx="32">
                  <c:v>35395.800000000003</c:v>
                </c:pt>
                <c:pt idx="33">
                  <c:v>36349.199999999997</c:v>
                </c:pt>
                <c:pt idx="34">
                  <c:v>36444.6</c:v>
                </c:pt>
                <c:pt idx="35">
                  <c:v>37303.4</c:v>
                </c:pt>
                <c:pt idx="36">
                  <c:v>36649</c:v>
                </c:pt>
                <c:pt idx="37">
                  <c:v>36772</c:v>
                </c:pt>
                <c:pt idx="38">
                  <c:v>37608</c:v>
                </c:pt>
                <c:pt idx="39">
                  <c:v>37284</c:v>
                </c:pt>
                <c:pt idx="40">
                  <c:v>37047.199999999997</c:v>
                </c:pt>
                <c:pt idx="41">
                  <c:v>35652.800000000003</c:v>
                </c:pt>
                <c:pt idx="42">
                  <c:v>35592.199999999997</c:v>
                </c:pt>
                <c:pt idx="43">
                  <c:v>35522.199999999997</c:v>
                </c:pt>
                <c:pt idx="44">
                  <c:v>35039</c:v>
                </c:pt>
                <c:pt idx="45">
                  <c:v>34816</c:v>
                </c:pt>
                <c:pt idx="46">
                  <c:v>34038</c:v>
                </c:pt>
                <c:pt idx="47">
                  <c:v>33802</c:v>
                </c:pt>
                <c:pt idx="48">
                  <c:v>32317</c:v>
                </c:pt>
                <c:pt idx="49">
                  <c:v>31644.799999999999</c:v>
                </c:pt>
                <c:pt idx="50">
                  <c:v>31510.2</c:v>
                </c:pt>
                <c:pt idx="51">
                  <c:v>32046.799999999999</c:v>
                </c:pt>
                <c:pt idx="52">
                  <c:v>32070.6</c:v>
                </c:pt>
                <c:pt idx="53">
                  <c:v>32784.800000000003</c:v>
                </c:pt>
                <c:pt idx="54">
                  <c:v>32991.199999999997</c:v>
                </c:pt>
                <c:pt idx="55">
                  <c:v>33293.199999999997</c:v>
                </c:pt>
                <c:pt idx="56">
                  <c:v>36512.400000000001</c:v>
                </c:pt>
                <c:pt idx="57">
                  <c:v>37535.4</c:v>
                </c:pt>
                <c:pt idx="58">
                  <c:v>37752</c:v>
                </c:pt>
                <c:pt idx="59">
                  <c:v>37759</c:v>
                </c:pt>
                <c:pt idx="60">
                  <c:v>37702.800000000003</c:v>
                </c:pt>
                <c:pt idx="61">
                  <c:v>37808.400000000001</c:v>
                </c:pt>
                <c:pt idx="62">
                  <c:v>38216</c:v>
                </c:pt>
                <c:pt idx="63">
                  <c:v>38229.599999999999</c:v>
                </c:pt>
                <c:pt idx="64">
                  <c:v>38333.800000000003</c:v>
                </c:pt>
                <c:pt idx="65">
                  <c:v>36950.400000000001</c:v>
                </c:pt>
                <c:pt idx="66">
                  <c:v>36851.800000000003</c:v>
                </c:pt>
                <c:pt idx="67">
                  <c:v>36694</c:v>
                </c:pt>
                <c:pt idx="68">
                  <c:v>35463</c:v>
                </c:pt>
                <c:pt idx="69">
                  <c:v>34902.800000000003</c:v>
                </c:pt>
                <c:pt idx="70">
                  <c:v>34563.199999999997</c:v>
                </c:pt>
                <c:pt idx="71">
                  <c:v>34156.800000000003</c:v>
                </c:pt>
                <c:pt idx="72">
                  <c:v>33671.599999999999</c:v>
                </c:pt>
                <c:pt idx="73">
                  <c:v>32456.400000000001</c:v>
                </c:pt>
                <c:pt idx="74">
                  <c:v>32107.200000000001</c:v>
                </c:pt>
                <c:pt idx="75">
                  <c:v>32144.400000000001</c:v>
                </c:pt>
                <c:pt idx="76">
                  <c:v>32104</c:v>
                </c:pt>
                <c:pt idx="77">
                  <c:v>33306.400000000001</c:v>
                </c:pt>
                <c:pt idx="78">
                  <c:v>33879.800000000003</c:v>
                </c:pt>
                <c:pt idx="79">
                  <c:v>34036.6</c:v>
                </c:pt>
                <c:pt idx="80">
                  <c:v>37795.800000000003</c:v>
                </c:pt>
                <c:pt idx="81">
                  <c:v>37945.4</c:v>
                </c:pt>
                <c:pt idx="82">
                  <c:v>37881.199999999997</c:v>
                </c:pt>
                <c:pt idx="83">
                  <c:v>38038.800000000003</c:v>
                </c:pt>
                <c:pt idx="84">
                  <c:v>37754.6</c:v>
                </c:pt>
                <c:pt idx="85">
                  <c:v>38059.4</c:v>
                </c:pt>
                <c:pt idx="86">
                  <c:v>38684.6</c:v>
                </c:pt>
                <c:pt idx="87">
                  <c:v>38399.199999999997</c:v>
                </c:pt>
                <c:pt idx="88">
                  <c:v>38498</c:v>
                </c:pt>
                <c:pt idx="89">
                  <c:v>37607.800000000003</c:v>
                </c:pt>
                <c:pt idx="90">
                  <c:v>37795.199999999997</c:v>
                </c:pt>
                <c:pt idx="91">
                  <c:v>37733.800000000003</c:v>
                </c:pt>
                <c:pt idx="92">
                  <c:v>36483.199999999997</c:v>
                </c:pt>
                <c:pt idx="93">
                  <c:v>35722.6</c:v>
                </c:pt>
                <c:pt idx="94">
                  <c:v>34901.599999999999</c:v>
                </c:pt>
                <c:pt idx="95">
                  <c:v>34460.400000000001</c:v>
                </c:pt>
                <c:pt idx="96">
                  <c:v>34390.800000000003</c:v>
                </c:pt>
                <c:pt idx="97">
                  <c:v>33085.599999999999</c:v>
                </c:pt>
                <c:pt idx="98">
                  <c:v>32583.200000000001</c:v>
                </c:pt>
                <c:pt idx="99">
                  <c:v>32798.6</c:v>
                </c:pt>
                <c:pt idx="100">
                  <c:v>32700.2</c:v>
                </c:pt>
                <c:pt idx="101">
                  <c:v>33876.199999999997</c:v>
                </c:pt>
                <c:pt idx="102">
                  <c:v>34368</c:v>
                </c:pt>
                <c:pt idx="103">
                  <c:v>34714.6</c:v>
                </c:pt>
                <c:pt idx="104">
                  <c:v>37663.4</c:v>
                </c:pt>
                <c:pt idx="105">
                  <c:v>37921.199999999997</c:v>
                </c:pt>
                <c:pt idx="106">
                  <c:v>37886</c:v>
                </c:pt>
                <c:pt idx="107">
                  <c:v>38000.400000000001</c:v>
                </c:pt>
                <c:pt idx="108">
                  <c:v>37762</c:v>
                </c:pt>
                <c:pt idx="109">
                  <c:v>37989.199999999997</c:v>
                </c:pt>
                <c:pt idx="110">
                  <c:v>38493</c:v>
                </c:pt>
                <c:pt idx="111">
                  <c:v>38534.199999999997</c:v>
                </c:pt>
                <c:pt idx="112">
                  <c:v>38393.199999999997</c:v>
                </c:pt>
                <c:pt idx="113">
                  <c:v>37977.4</c:v>
                </c:pt>
                <c:pt idx="114">
                  <c:v>38019.800000000003</c:v>
                </c:pt>
                <c:pt idx="115">
                  <c:v>38317.800000000003</c:v>
                </c:pt>
                <c:pt idx="116">
                  <c:v>36416.800000000003</c:v>
                </c:pt>
                <c:pt idx="117">
                  <c:v>36247.800000000003</c:v>
                </c:pt>
                <c:pt idx="118">
                  <c:v>35469</c:v>
                </c:pt>
                <c:pt idx="119">
                  <c:v>35234.400000000001</c:v>
                </c:pt>
                <c:pt idx="120">
                  <c:v>34734.400000000001</c:v>
                </c:pt>
                <c:pt idx="121">
                  <c:v>33063.599999999999</c:v>
                </c:pt>
                <c:pt idx="122">
                  <c:v>32767.599999999999</c:v>
                </c:pt>
                <c:pt idx="123">
                  <c:v>33006.6</c:v>
                </c:pt>
                <c:pt idx="124">
                  <c:v>32995.800000000003</c:v>
                </c:pt>
                <c:pt idx="125">
                  <c:v>34178.800000000003</c:v>
                </c:pt>
                <c:pt idx="126">
                  <c:v>34483</c:v>
                </c:pt>
                <c:pt idx="127">
                  <c:v>34533.199999999997</c:v>
                </c:pt>
                <c:pt idx="128">
                  <c:v>37325</c:v>
                </c:pt>
                <c:pt idx="129">
                  <c:v>37660.199999999997</c:v>
                </c:pt>
                <c:pt idx="130">
                  <c:v>37790.199999999997</c:v>
                </c:pt>
                <c:pt idx="131">
                  <c:v>37840.400000000001</c:v>
                </c:pt>
                <c:pt idx="132">
                  <c:v>37581.4</c:v>
                </c:pt>
                <c:pt idx="133">
                  <c:v>37746.400000000001</c:v>
                </c:pt>
                <c:pt idx="134">
                  <c:v>38387.800000000003</c:v>
                </c:pt>
                <c:pt idx="135">
                  <c:v>38439.4</c:v>
                </c:pt>
                <c:pt idx="136">
                  <c:v>38549.199999999997</c:v>
                </c:pt>
                <c:pt idx="137">
                  <c:v>38191.4</c:v>
                </c:pt>
                <c:pt idx="138">
                  <c:v>37722.6</c:v>
                </c:pt>
                <c:pt idx="139">
                  <c:v>37630.400000000001</c:v>
                </c:pt>
                <c:pt idx="140">
                  <c:v>36584.800000000003</c:v>
                </c:pt>
                <c:pt idx="141">
                  <c:v>35908.400000000001</c:v>
                </c:pt>
                <c:pt idx="142">
                  <c:v>35260.6</c:v>
                </c:pt>
                <c:pt idx="143">
                  <c:v>34825.4</c:v>
                </c:pt>
                <c:pt idx="144">
                  <c:v>34508.400000000001</c:v>
                </c:pt>
                <c:pt idx="145">
                  <c:v>33184.6</c:v>
                </c:pt>
                <c:pt idx="146">
                  <c:v>32748.2</c:v>
                </c:pt>
                <c:pt idx="147">
                  <c:v>32713</c:v>
                </c:pt>
                <c:pt idx="148">
                  <c:v>32762</c:v>
                </c:pt>
                <c:pt idx="149">
                  <c:v>33973.599999999999</c:v>
                </c:pt>
                <c:pt idx="150">
                  <c:v>34588.6</c:v>
                </c:pt>
                <c:pt idx="151">
                  <c:v>34822.199999999997</c:v>
                </c:pt>
                <c:pt idx="152">
                  <c:v>37682.400000000001</c:v>
                </c:pt>
                <c:pt idx="153">
                  <c:v>37859.4</c:v>
                </c:pt>
                <c:pt idx="154">
                  <c:v>37904.800000000003</c:v>
                </c:pt>
                <c:pt idx="155">
                  <c:v>38113.599999999999</c:v>
                </c:pt>
                <c:pt idx="156">
                  <c:v>37546.800000000003</c:v>
                </c:pt>
                <c:pt idx="157">
                  <c:v>38006.800000000003</c:v>
                </c:pt>
                <c:pt idx="158">
                  <c:v>38733.4</c:v>
                </c:pt>
                <c:pt idx="159">
                  <c:v>38627.800000000003</c:v>
                </c:pt>
                <c:pt idx="160">
                  <c:v>38862.800000000003</c:v>
                </c:pt>
                <c:pt idx="161">
                  <c:v>38235</c:v>
                </c:pt>
                <c:pt idx="162">
                  <c:v>38100.6</c:v>
                </c:pt>
                <c:pt idx="163">
                  <c:v>37793.800000000003</c:v>
                </c:pt>
                <c:pt idx="164">
                  <c:v>36615</c:v>
                </c:pt>
                <c:pt idx="165">
                  <c:v>35966</c:v>
                </c:pt>
                <c:pt idx="166">
                  <c:v>35784.800000000003</c:v>
                </c:pt>
                <c:pt idx="167">
                  <c:v>35133</c:v>
                </c:pt>
                <c:pt idx="168">
                  <c:v>34323.4</c:v>
                </c:pt>
                <c:pt idx="169">
                  <c:v>33064.199999999997</c:v>
                </c:pt>
                <c:pt idx="170">
                  <c:v>32465.8</c:v>
                </c:pt>
                <c:pt idx="171">
                  <c:v>32433.599999999999</c:v>
                </c:pt>
                <c:pt idx="172">
                  <c:v>32452</c:v>
                </c:pt>
                <c:pt idx="173">
                  <c:v>33666.800000000003</c:v>
                </c:pt>
                <c:pt idx="174">
                  <c:v>34227.199999999997</c:v>
                </c:pt>
                <c:pt idx="175">
                  <c:v>34398.199999999997</c:v>
                </c:pt>
                <c:pt idx="176">
                  <c:v>36552.400000000001</c:v>
                </c:pt>
                <c:pt idx="177">
                  <c:v>37274</c:v>
                </c:pt>
                <c:pt idx="178">
                  <c:v>37459.800000000003</c:v>
                </c:pt>
                <c:pt idx="179">
                  <c:v>37752.400000000001</c:v>
                </c:pt>
                <c:pt idx="180">
                  <c:v>37469</c:v>
                </c:pt>
                <c:pt idx="181">
                  <c:v>37578.800000000003</c:v>
                </c:pt>
                <c:pt idx="182">
                  <c:v>37763.800000000003</c:v>
                </c:pt>
                <c:pt idx="183">
                  <c:v>37808</c:v>
                </c:pt>
                <c:pt idx="184">
                  <c:v>37530.800000000003</c:v>
                </c:pt>
                <c:pt idx="185">
                  <c:v>36784.199999999997</c:v>
                </c:pt>
                <c:pt idx="186">
                  <c:v>36880</c:v>
                </c:pt>
                <c:pt idx="187">
                  <c:v>36842</c:v>
                </c:pt>
                <c:pt idx="188">
                  <c:v>35623.4</c:v>
                </c:pt>
                <c:pt idx="189">
                  <c:v>35279.199999999997</c:v>
                </c:pt>
                <c:pt idx="190">
                  <c:v>34510.6</c:v>
                </c:pt>
                <c:pt idx="191">
                  <c:v>34056.800000000003</c:v>
                </c:pt>
                <c:pt idx="192">
                  <c:v>33533</c:v>
                </c:pt>
                <c:pt idx="193">
                  <c:v>32405</c:v>
                </c:pt>
                <c:pt idx="194">
                  <c:v>31722</c:v>
                </c:pt>
                <c:pt idx="195">
                  <c:v>31920.6</c:v>
                </c:pt>
                <c:pt idx="196">
                  <c:v>32361</c:v>
                </c:pt>
                <c:pt idx="197">
                  <c:v>32815.599999999999</c:v>
                </c:pt>
                <c:pt idx="198">
                  <c:v>33148.400000000001</c:v>
                </c:pt>
                <c:pt idx="199">
                  <c:v>33048.6</c:v>
                </c:pt>
                <c:pt idx="200">
                  <c:v>33278.400000000001</c:v>
                </c:pt>
                <c:pt idx="201">
                  <c:v>33748.6</c:v>
                </c:pt>
                <c:pt idx="202">
                  <c:v>33826</c:v>
                </c:pt>
                <c:pt idx="203">
                  <c:v>34359.800000000003</c:v>
                </c:pt>
                <c:pt idx="204">
                  <c:v>34087.800000000003</c:v>
                </c:pt>
                <c:pt idx="205">
                  <c:v>34291</c:v>
                </c:pt>
                <c:pt idx="206">
                  <c:v>35259.800000000003</c:v>
                </c:pt>
                <c:pt idx="207">
                  <c:v>34752.199999999997</c:v>
                </c:pt>
                <c:pt idx="208">
                  <c:v>34367.4</c:v>
                </c:pt>
                <c:pt idx="209">
                  <c:v>33612.199999999997</c:v>
                </c:pt>
                <c:pt idx="210">
                  <c:v>33956.800000000003</c:v>
                </c:pt>
                <c:pt idx="211">
                  <c:v>34131</c:v>
                </c:pt>
                <c:pt idx="212">
                  <c:v>33828.199999999997</c:v>
                </c:pt>
                <c:pt idx="213">
                  <c:v>33458.199999999997</c:v>
                </c:pt>
                <c:pt idx="214">
                  <c:v>32866.6</c:v>
                </c:pt>
                <c:pt idx="215">
                  <c:v>32513.4</c:v>
                </c:pt>
                <c:pt idx="216">
                  <c:v>32190.6</c:v>
                </c:pt>
                <c:pt idx="217">
                  <c:v>31560.2</c:v>
                </c:pt>
                <c:pt idx="218">
                  <c:v>31233.8</c:v>
                </c:pt>
                <c:pt idx="219">
                  <c:v>31896.2</c:v>
                </c:pt>
                <c:pt idx="220">
                  <c:v>31946.2</c:v>
                </c:pt>
                <c:pt idx="221">
                  <c:v>32685</c:v>
                </c:pt>
                <c:pt idx="222">
                  <c:v>33161.800000000003</c:v>
                </c:pt>
                <c:pt idx="223">
                  <c:v>33559.599999999999</c:v>
                </c:pt>
                <c:pt idx="224">
                  <c:v>36877.4</c:v>
                </c:pt>
                <c:pt idx="225">
                  <c:v>37351.199999999997</c:v>
                </c:pt>
                <c:pt idx="226">
                  <c:v>37559.800000000003</c:v>
                </c:pt>
                <c:pt idx="227">
                  <c:v>37827.599999999999</c:v>
                </c:pt>
                <c:pt idx="228">
                  <c:v>37678.800000000003</c:v>
                </c:pt>
                <c:pt idx="229">
                  <c:v>37747.599999999999</c:v>
                </c:pt>
                <c:pt idx="230">
                  <c:v>38204</c:v>
                </c:pt>
                <c:pt idx="231">
                  <c:v>38056.800000000003</c:v>
                </c:pt>
                <c:pt idx="232">
                  <c:v>38308.6</c:v>
                </c:pt>
                <c:pt idx="233">
                  <c:v>37569.199999999997</c:v>
                </c:pt>
                <c:pt idx="234">
                  <c:v>37274.400000000001</c:v>
                </c:pt>
                <c:pt idx="235">
                  <c:v>37011.199999999997</c:v>
                </c:pt>
                <c:pt idx="236">
                  <c:v>36149.599999999999</c:v>
                </c:pt>
                <c:pt idx="237">
                  <c:v>35561.800000000003</c:v>
                </c:pt>
                <c:pt idx="238">
                  <c:v>35029.599999999999</c:v>
                </c:pt>
                <c:pt idx="239">
                  <c:v>34609</c:v>
                </c:pt>
                <c:pt idx="240">
                  <c:v>33500.400000000001</c:v>
                </c:pt>
                <c:pt idx="241">
                  <c:v>32096</c:v>
                </c:pt>
                <c:pt idx="242">
                  <c:v>31651.200000000001</c:v>
                </c:pt>
                <c:pt idx="243">
                  <c:v>32605.599999999999</c:v>
                </c:pt>
                <c:pt idx="244">
                  <c:v>32577.8</c:v>
                </c:pt>
                <c:pt idx="245">
                  <c:v>33161.800000000003</c:v>
                </c:pt>
                <c:pt idx="246">
                  <c:v>33413</c:v>
                </c:pt>
                <c:pt idx="247">
                  <c:v>33599.800000000003</c:v>
                </c:pt>
                <c:pt idx="248">
                  <c:v>36690.400000000001</c:v>
                </c:pt>
                <c:pt idx="249">
                  <c:v>36985</c:v>
                </c:pt>
                <c:pt idx="250">
                  <c:v>37105.4</c:v>
                </c:pt>
                <c:pt idx="251">
                  <c:v>37188.800000000003</c:v>
                </c:pt>
                <c:pt idx="252">
                  <c:v>36927.199999999997</c:v>
                </c:pt>
                <c:pt idx="253">
                  <c:v>37226.400000000001</c:v>
                </c:pt>
                <c:pt idx="254">
                  <c:v>37619.599999999999</c:v>
                </c:pt>
                <c:pt idx="255">
                  <c:v>37615.599999999999</c:v>
                </c:pt>
                <c:pt idx="256">
                  <c:v>38000.199999999997</c:v>
                </c:pt>
                <c:pt idx="257">
                  <c:v>37175.199999999997</c:v>
                </c:pt>
                <c:pt idx="258">
                  <c:v>37202.6</c:v>
                </c:pt>
                <c:pt idx="259">
                  <c:v>37163.199999999997</c:v>
                </c:pt>
                <c:pt idx="260">
                  <c:v>36038.400000000001</c:v>
                </c:pt>
                <c:pt idx="261">
                  <c:v>35509</c:v>
                </c:pt>
                <c:pt idx="262">
                  <c:v>34859.800000000003</c:v>
                </c:pt>
                <c:pt idx="263">
                  <c:v>34610.800000000003</c:v>
                </c:pt>
                <c:pt idx="264">
                  <c:v>33764.400000000001</c:v>
                </c:pt>
                <c:pt idx="265">
                  <c:v>32455.4</c:v>
                </c:pt>
                <c:pt idx="266">
                  <c:v>31863.8</c:v>
                </c:pt>
                <c:pt idx="267">
                  <c:v>32005.8</c:v>
                </c:pt>
                <c:pt idx="268">
                  <c:v>32158.2</c:v>
                </c:pt>
                <c:pt idx="269">
                  <c:v>33080.6</c:v>
                </c:pt>
                <c:pt idx="270">
                  <c:v>33601</c:v>
                </c:pt>
                <c:pt idx="271">
                  <c:v>33757.199999999997</c:v>
                </c:pt>
                <c:pt idx="272">
                  <c:v>36276</c:v>
                </c:pt>
                <c:pt idx="273">
                  <c:v>36982.6</c:v>
                </c:pt>
                <c:pt idx="274">
                  <c:v>37247.4</c:v>
                </c:pt>
                <c:pt idx="275">
                  <c:v>37541.199999999997</c:v>
                </c:pt>
                <c:pt idx="276">
                  <c:v>36506.6</c:v>
                </c:pt>
                <c:pt idx="277">
                  <c:v>36791.199999999997</c:v>
                </c:pt>
                <c:pt idx="278">
                  <c:v>38110.6</c:v>
                </c:pt>
                <c:pt idx="279">
                  <c:v>37948.800000000003</c:v>
                </c:pt>
                <c:pt idx="280">
                  <c:v>37958.199999999997</c:v>
                </c:pt>
                <c:pt idx="281">
                  <c:v>37198.400000000001</c:v>
                </c:pt>
                <c:pt idx="282">
                  <c:v>37512.400000000001</c:v>
                </c:pt>
                <c:pt idx="283">
                  <c:v>37589.199999999997</c:v>
                </c:pt>
                <c:pt idx="284">
                  <c:v>36091</c:v>
                </c:pt>
                <c:pt idx="285">
                  <c:v>35639.599999999999</c:v>
                </c:pt>
                <c:pt idx="286">
                  <c:v>35047</c:v>
                </c:pt>
                <c:pt idx="287">
                  <c:v>34603.199999999997</c:v>
                </c:pt>
                <c:pt idx="288">
                  <c:v>33715</c:v>
                </c:pt>
                <c:pt idx="289">
                  <c:v>32427</c:v>
                </c:pt>
                <c:pt idx="290">
                  <c:v>31792</c:v>
                </c:pt>
                <c:pt idx="291">
                  <c:v>31752</c:v>
                </c:pt>
                <c:pt idx="292">
                  <c:v>31644.6</c:v>
                </c:pt>
                <c:pt idx="293">
                  <c:v>32857.199999999997</c:v>
                </c:pt>
                <c:pt idx="294">
                  <c:v>33489</c:v>
                </c:pt>
                <c:pt idx="295">
                  <c:v>34138.800000000003</c:v>
                </c:pt>
                <c:pt idx="296">
                  <c:v>36559.199999999997</c:v>
                </c:pt>
                <c:pt idx="297">
                  <c:v>37235</c:v>
                </c:pt>
                <c:pt idx="298">
                  <c:v>37426.6</c:v>
                </c:pt>
                <c:pt idx="299">
                  <c:v>37468.400000000001</c:v>
                </c:pt>
                <c:pt idx="300">
                  <c:v>36762</c:v>
                </c:pt>
                <c:pt idx="301">
                  <c:v>37500</c:v>
                </c:pt>
                <c:pt idx="302">
                  <c:v>38100.400000000001</c:v>
                </c:pt>
                <c:pt idx="303">
                  <c:v>37997</c:v>
                </c:pt>
                <c:pt idx="304">
                  <c:v>38136</c:v>
                </c:pt>
                <c:pt idx="305">
                  <c:v>37320</c:v>
                </c:pt>
                <c:pt idx="306">
                  <c:v>37528.6</c:v>
                </c:pt>
                <c:pt idx="307">
                  <c:v>37376.400000000001</c:v>
                </c:pt>
                <c:pt idx="308">
                  <c:v>35966.400000000001</c:v>
                </c:pt>
                <c:pt idx="309">
                  <c:v>35623.199999999997</c:v>
                </c:pt>
                <c:pt idx="310">
                  <c:v>34908.800000000003</c:v>
                </c:pt>
                <c:pt idx="311">
                  <c:v>34465.800000000003</c:v>
                </c:pt>
                <c:pt idx="312">
                  <c:v>34012.400000000001</c:v>
                </c:pt>
                <c:pt idx="313">
                  <c:v>32560.400000000001</c:v>
                </c:pt>
                <c:pt idx="314">
                  <c:v>31884</c:v>
                </c:pt>
                <c:pt idx="315">
                  <c:v>31979</c:v>
                </c:pt>
                <c:pt idx="316">
                  <c:v>32061.599999999999</c:v>
                </c:pt>
                <c:pt idx="317">
                  <c:v>33234.800000000003</c:v>
                </c:pt>
                <c:pt idx="318">
                  <c:v>33841.199999999997</c:v>
                </c:pt>
                <c:pt idx="319">
                  <c:v>34005.4</c:v>
                </c:pt>
                <c:pt idx="320">
                  <c:v>36679.4</c:v>
                </c:pt>
                <c:pt idx="321">
                  <c:v>37496.6</c:v>
                </c:pt>
                <c:pt idx="322">
                  <c:v>37431.199999999997</c:v>
                </c:pt>
                <c:pt idx="323">
                  <c:v>37712.199999999997</c:v>
                </c:pt>
                <c:pt idx="324">
                  <c:v>36759.4</c:v>
                </c:pt>
                <c:pt idx="325">
                  <c:v>36773.4</c:v>
                </c:pt>
                <c:pt idx="326">
                  <c:v>38406.199999999997</c:v>
                </c:pt>
                <c:pt idx="327">
                  <c:v>38066.400000000001</c:v>
                </c:pt>
                <c:pt idx="328">
                  <c:v>37950.6</c:v>
                </c:pt>
                <c:pt idx="329">
                  <c:v>37342.6</c:v>
                </c:pt>
                <c:pt idx="330">
                  <c:v>37077</c:v>
                </c:pt>
                <c:pt idx="331">
                  <c:v>37098</c:v>
                </c:pt>
                <c:pt idx="332">
                  <c:v>36081.599999999999</c:v>
                </c:pt>
                <c:pt idx="333">
                  <c:v>35812.199999999997</c:v>
                </c:pt>
                <c:pt idx="334">
                  <c:v>35359.4</c:v>
                </c:pt>
                <c:pt idx="335">
                  <c:v>34881</c:v>
                </c:pt>
                <c:pt idx="336">
                  <c:v>33793.599999999999</c:v>
                </c:pt>
                <c:pt idx="337">
                  <c:v>31893</c:v>
                </c:pt>
                <c:pt idx="338">
                  <c:v>31323.200000000001</c:v>
                </c:pt>
                <c:pt idx="339">
                  <c:v>31387.599999999999</c:v>
                </c:pt>
                <c:pt idx="340">
                  <c:v>31442.799999999999</c:v>
                </c:pt>
                <c:pt idx="341">
                  <c:v>32634.799999999999</c:v>
                </c:pt>
                <c:pt idx="342">
                  <c:v>33121.4</c:v>
                </c:pt>
                <c:pt idx="343">
                  <c:v>33343.199999999997</c:v>
                </c:pt>
                <c:pt idx="344">
                  <c:v>34978.6</c:v>
                </c:pt>
                <c:pt idx="345">
                  <c:v>34933.4</c:v>
                </c:pt>
                <c:pt idx="346">
                  <c:v>35429</c:v>
                </c:pt>
                <c:pt idx="347">
                  <c:v>35976.199999999997</c:v>
                </c:pt>
                <c:pt idx="348">
                  <c:v>35026</c:v>
                </c:pt>
                <c:pt idx="349">
                  <c:v>35287</c:v>
                </c:pt>
                <c:pt idx="350">
                  <c:v>36102.6</c:v>
                </c:pt>
                <c:pt idx="351">
                  <c:v>35604.800000000003</c:v>
                </c:pt>
                <c:pt idx="352">
                  <c:v>35654.400000000001</c:v>
                </c:pt>
                <c:pt idx="353">
                  <c:v>35378.6</c:v>
                </c:pt>
                <c:pt idx="354">
                  <c:v>35320</c:v>
                </c:pt>
                <c:pt idx="355">
                  <c:v>35309.4</c:v>
                </c:pt>
                <c:pt idx="356">
                  <c:v>34631.4</c:v>
                </c:pt>
                <c:pt idx="357">
                  <c:v>34323.199999999997</c:v>
                </c:pt>
                <c:pt idx="358">
                  <c:v>33839.800000000003</c:v>
                </c:pt>
                <c:pt idx="359">
                  <c:v>33182.6</c:v>
                </c:pt>
                <c:pt idx="360">
                  <c:v>33321.800000000003</c:v>
                </c:pt>
                <c:pt idx="361">
                  <c:v>31741.8</c:v>
                </c:pt>
                <c:pt idx="362">
                  <c:v>31057</c:v>
                </c:pt>
                <c:pt idx="363">
                  <c:v>31205.8</c:v>
                </c:pt>
                <c:pt idx="364">
                  <c:v>31615</c:v>
                </c:pt>
                <c:pt idx="365">
                  <c:v>32164.6</c:v>
                </c:pt>
                <c:pt idx="366">
                  <c:v>32703.8</c:v>
                </c:pt>
                <c:pt idx="367">
                  <c:v>32678.6</c:v>
                </c:pt>
                <c:pt idx="368">
                  <c:v>32345</c:v>
                </c:pt>
                <c:pt idx="369">
                  <c:v>32235.200000000001</c:v>
                </c:pt>
                <c:pt idx="370">
                  <c:v>32351.8</c:v>
                </c:pt>
                <c:pt idx="371">
                  <c:v>32520</c:v>
                </c:pt>
                <c:pt idx="372">
                  <c:v>32254.2</c:v>
                </c:pt>
                <c:pt idx="373">
                  <c:v>32587</c:v>
                </c:pt>
                <c:pt idx="374">
                  <c:v>33576.6</c:v>
                </c:pt>
                <c:pt idx="375">
                  <c:v>33117</c:v>
                </c:pt>
                <c:pt idx="376">
                  <c:v>33435.800000000003</c:v>
                </c:pt>
                <c:pt idx="377">
                  <c:v>33529.4</c:v>
                </c:pt>
                <c:pt idx="378">
                  <c:v>33801.199999999997</c:v>
                </c:pt>
                <c:pt idx="379">
                  <c:v>34144.800000000003</c:v>
                </c:pt>
                <c:pt idx="380">
                  <c:v>33503.800000000003</c:v>
                </c:pt>
                <c:pt idx="381">
                  <c:v>33335</c:v>
                </c:pt>
                <c:pt idx="382">
                  <c:v>33363.199999999997</c:v>
                </c:pt>
                <c:pt idx="383">
                  <c:v>32947.4</c:v>
                </c:pt>
                <c:pt idx="384">
                  <c:v>31897.200000000001</c:v>
                </c:pt>
                <c:pt idx="385">
                  <c:v>31345</c:v>
                </c:pt>
                <c:pt idx="386">
                  <c:v>30809.8</c:v>
                </c:pt>
                <c:pt idx="387">
                  <c:v>31426.799999999999</c:v>
                </c:pt>
                <c:pt idx="388">
                  <c:v>31643.200000000001</c:v>
                </c:pt>
                <c:pt idx="389">
                  <c:v>32412.2</c:v>
                </c:pt>
                <c:pt idx="390">
                  <c:v>32771.599999999999</c:v>
                </c:pt>
                <c:pt idx="391">
                  <c:v>33183.599999999999</c:v>
                </c:pt>
                <c:pt idx="392">
                  <c:v>36164.199999999997</c:v>
                </c:pt>
                <c:pt idx="393">
                  <c:v>37149.4</c:v>
                </c:pt>
                <c:pt idx="394">
                  <c:v>37209.4</c:v>
                </c:pt>
                <c:pt idx="395">
                  <c:v>37087.599999999999</c:v>
                </c:pt>
                <c:pt idx="396">
                  <c:v>36533.800000000003</c:v>
                </c:pt>
                <c:pt idx="397">
                  <c:v>37124</c:v>
                </c:pt>
                <c:pt idx="398">
                  <c:v>38004.800000000003</c:v>
                </c:pt>
                <c:pt idx="399">
                  <c:v>38007.199999999997</c:v>
                </c:pt>
                <c:pt idx="400">
                  <c:v>37936.199999999997</c:v>
                </c:pt>
                <c:pt idx="401">
                  <c:v>37098.400000000001</c:v>
                </c:pt>
                <c:pt idx="402">
                  <c:v>37348.199999999997</c:v>
                </c:pt>
                <c:pt idx="403">
                  <c:v>37116.800000000003</c:v>
                </c:pt>
                <c:pt idx="404">
                  <c:v>36083.599999999999</c:v>
                </c:pt>
                <c:pt idx="405">
                  <c:v>35904</c:v>
                </c:pt>
                <c:pt idx="406">
                  <c:v>35267.800000000003</c:v>
                </c:pt>
                <c:pt idx="407">
                  <c:v>35124</c:v>
                </c:pt>
                <c:pt idx="408">
                  <c:v>34090.6</c:v>
                </c:pt>
                <c:pt idx="409">
                  <c:v>32662.400000000001</c:v>
                </c:pt>
                <c:pt idx="410">
                  <c:v>32225.8</c:v>
                </c:pt>
                <c:pt idx="411">
                  <c:v>32445.4</c:v>
                </c:pt>
                <c:pt idx="412">
                  <c:v>32533.8</c:v>
                </c:pt>
                <c:pt idx="413">
                  <c:v>33497.800000000003</c:v>
                </c:pt>
                <c:pt idx="414">
                  <c:v>34033.4</c:v>
                </c:pt>
                <c:pt idx="415">
                  <c:v>34130.6</c:v>
                </c:pt>
                <c:pt idx="416">
                  <c:v>36720.199999999997</c:v>
                </c:pt>
                <c:pt idx="417">
                  <c:v>37127.800000000003</c:v>
                </c:pt>
                <c:pt idx="418">
                  <c:v>37565.4</c:v>
                </c:pt>
                <c:pt idx="419">
                  <c:v>37640</c:v>
                </c:pt>
                <c:pt idx="420">
                  <c:v>36914</c:v>
                </c:pt>
                <c:pt idx="421">
                  <c:v>37123.800000000003</c:v>
                </c:pt>
                <c:pt idx="422">
                  <c:v>37979.4</c:v>
                </c:pt>
                <c:pt idx="423">
                  <c:v>37779</c:v>
                </c:pt>
                <c:pt idx="424">
                  <c:v>37676.800000000003</c:v>
                </c:pt>
                <c:pt idx="425">
                  <c:v>37020.6</c:v>
                </c:pt>
                <c:pt idx="426">
                  <c:v>37024.199999999997</c:v>
                </c:pt>
                <c:pt idx="427">
                  <c:v>37186.199999999997</c:v>
                </c:pt>
                <c:pt idx="428">
                  <c:v>36032.800000000003</c:v>
                </c:pt>
                <c:pt idx="429">
                  <c:v>35794.400000000001</c:v>
                </c:pt>
                <c:pt idx="430">
                  <c:v>35156.199999999997</c:v>
                </c:pt>
                <c:pt idx="431">
                  <c:v>34663.599999999999</c:v>
                </c:pt>
                <c:pt idx="432">
                  <c:v>34152</c:v>
                </c:pt>
                <c:pt idx="433">
                  <c:v>32902.800000000003</c:v>
                </c:pt>
                <c:pt idx="434">
                  <c:v>32448</c:v>
                </c:pt>
                <c:pt idx="435">
                  <c:v>32380.2</c:v>
                </c:pt>
                <c:pt idx="436">
                  <c:v>32338</c:v>
                </c:pt>
                <c:pt idx="437">
                  <c:v>33455.199999999997</c:v>
                </c:pt>
                <c:pt idx="438">
                  <c:v>33905.199999999997</c:v>
                </c:pt>
                <c:pt idx="439">
                  <c:v>33966.199999999997</c:v>
                </c:pt>
                <c:pt idx="440">
                  <c:v>36522.800000000003</c:v>
                </c:pt>
                <c:pt idx="441">
                  <c:v>36894.400000000001</c:v>
                </c:pt>
                <c:pt idx="442">
                  <c:v>37121.599999999999</c:v>
                </c:pt>
                <c:pt idx="443">
                  <c:v>37223</c:v>
                </c:pt>
                <c:pt idx="444">
                  <c:v>36827.4</c:v>
                </c:pt>
                <c:pt idx="445">
                  <c:v>37252.800000000003</c:v>
                </c:pt>
                <c:pt idx="446">
                  <c:v>37299.599999999999</c:v>
                </c:pt>
                <c:pt idx="447">
                  <c:v>37478.199999999997</c:v>
                </c:pt>
                <c:pt idx="448">
                  <c:v>37022</c:v>
                </c:pt>
                <c:pt idx="449">
                  <c:v>36811.4</c:v>
                </c:pt>
                <c:pt idx="450">
                  <c:v>36930.199999999997</c:v>
                </c:pt>
                <c:pt idx="451">
                  <c:v>36805.4</c:v>
                </c:pt>
                <c:pt idx="452">
                  <c:v>35770.800000000003</c:v>
                </c:pt>
                <c:pt idx="453">
                  <c:v>35640</c:v>
                </c:pt>
                <c:pt idx="454">
                  <c:v>34969.599999999999</c:v>
                </c:pt>
                <c:pt idx="455">
                  <c:v>34564.6</c:v>
                </c:pt>
                <c:pt idx="456">
                  <c:v>34146</c:v>
                </c:pt>
                <c:pt idx="457">
                  <c:v>32915.800000000003</c:v>
                </c:pt>
                <c:pt idx="458">
                  <c:v>32331</c:v>
                </c:pt>
                <c:pt idx="459">
                  <c:v>32392.400000000001</c:v>
                </c:pt>
                <c:pt idx="460">
                  <c:v>32402.6</c:v>
                </c:pt>
                <c:pt idx="461">
                  <c:v>33619</c:v>
                </c:pt>
                <c:pt idx="462">
                  <c:v>34190.199999999997</c:v>
                </c:pt>
                <c:pt idx="463">
                  <c:v>34406</c:v>
                </c:pt>
                <c:pt idx="464">
                  <c:v>37123.199999999997</c:v>
                </c:pt>
                <c:pt idx="465">
                  <c:v>37403.4</c:v>
                </c:pt>
                <c:pt idx="466">
                  <c:v>37476.400000000001</c:v>
                </c:pt>
                <c:pt idx="467">
                  <c:v>37468.199999999997</c:v>
                </c:pt>
                <c:pt idx="468">
                  <c:v>36992.6</c:v>
                </c:pt>
                <c:pt idx="469">
                  <c:v>37153.199999999997</c:v>
                </c:pt>
                <c:pt idx="470">
                  <c:v>38079</c:v>
                </c:pt>
                <c:pt idx="471">
                  <c:v>37684</c:v>
                </c:pt>
                <c:pt idx="472">
                  <c:v>37990.6</c:v>
                </c:pt>
                <c:pt idx="473">
                  <c:v>37644.400000000001</c:v>
                </c:pt>
                <c:pt idx="474">
                  <c:v>37277.599999999999</c:v>
                </c:pt>
                <c:pt idx="475">
                  <c:v>37386.400000000001</c:v>
                </c:pt>
                <c:pt idx="476">
                  <c:v>35997.4</c:v>
                </c:pt>
                <c:pt idx="477">
                  <c:v>35973.4</c:v>
                </c:pt>
                <c:pt idx="478">
                  <c:v>35324</c:v>
                </c:pt>
                <c:pt idx="479">
                  <c:v>34907.199999999997</c:v>
                </c:pt>
                <c:pt idx="480">
                  <c:v>34434.6</c:v>
                </c:pt>
                <c:pt idx="481">
                  <c:v>33193.800000000003</c:v>
                </c:pt>
                <c:pt idx="482">
                  <c:v>32625.599999999999</c:v>
                </c:pt>
                <c:pt idx="483">
                  <c:v>32615.4</c:v>
                </c:pt>
                <c:pt idx="484">
                  <c:v>32692.400000000001</c:v>
                </c:pt>
                <c:pt idx="485">
                  <c:v>33856.199999999997</c:v>
                </c:pt>
                <c:pt idx="486">
                  <c:v>34358.400000000001</c:v>
                </c:pt>
                <c:pt idx="487">
                  <c:v>34452</c:v>
                </c:pt>
                <c:pt idx="488">
                  <c:v>36958.800000000003</c:v>
                </c:pt>
                <c:pt idx="489">
                  <c:v>37823.4</c:v>
                </c:pt>
                <c:pt idx="490">
                  <c:v>38024.800000000003</c:v>
                </c:pt>
                <c:pt idx="491">
                  <c:v>38289.800000000003</c:v>
                </c:pt>
                <c:pt idx="492">
                  <c:v>37179.199999999997</c:v>
                </c:pt>
                <c:pt idx="493">
                  <c:v>37357.599999999999</c:v>
                </c:pt>
                <c:pt idx="494">
                  <c:v>38484.6</c:v>
                </c:pt>
                <c:pt idx="495">
                  <c:v>38483.800000000003</c:v>
                </c:pt>
                <c:pt idx="496">
                  <c:v>38577.199999999997</c:v>
                </c:pt>
                <c:pt idx="497">
                  <c:v>38272.800000000003</c:v>
                </c:pt>
                <c:pt idx="498">
                  <c:v>38357.800000000003</c:v>
                </c:pt>
                <c:pt idx="499">
                  <c:v>37755.599999999999</c:v>
                </c:pt>
                <c:pt idx="500">
                  <c:v>35904</c:v>
                </c:pt>
                <c:pt idx="501">
                  <c:v>35771.199999999997</c:v>
                </c:pt>
                <c:pt idx="502">
                  <c:v>35732.800000000003</c:v>
                </c:pt>
                <c:pt idx="503">
                  <c:v>34978.6</c:v>
                </c:pt>
                <c:pt idx="504">
                  <c:v>34090.400000000001</c:v>
                </c:pt>
                <c:pt idx="505">
                  <c:v>33011.800000000003</c:v>
                </c:pt>
                <c:pt idx="506">
                  <c:v>32295.200000000001</c:v>
                </c:pt>
                <c:pt idx="507">
                  <c:v>32344</c:v>
                </c:pt>
                <c:pt idx="508">
                  <c:v>32370</c:v>
                </c:pt>
                <c:pt idx="509">
                  <c:v>33448.800000000003</c:v>
                </c:pt>
                <c:pt idx="510">
                  <c:v>34054.199999999997</c:v>
                </c:pt>
                <c:pt idx="511">
                  <c:v>34219.800000000003</c:v>
                </c:pt>
                <c:pt idx="512">
                  <c:v>36189</c:v>
                </c:pt>
                <c:pt idx="513">
                  <c:v>36684.400000000001</c:v>
                </c:pt>
                <c:pt idx="514">
                  <c:v>36936.199999999997</c:v>
                </c:pt>
                <c:pt idx="515">
                  <c:v>37312</c:v>
                </c:pt>
                <c:pt idx="516">
                  <c:v>36758.800000000003</c:v>
                </c:pt>
                <c:pt idx="517">
                  <c:v>36999.4</c:v>
                </c:pt>
                <c:pt idx="518">
                  <c:v>37823.800000000003</c:v>
                </c:pt>
                <c:pt idx="519">
                  <c:v>37113.599999999999</c:v>
                </c:pt>
                <c:pt idx="520">
                  <c:v>36936.6</c:v>
                </c:pt>
                <c:pt idx="521">
                  <c:v>35783.599999999999</c:v>
                </c:pt>
                <c:pt idx="522">
                  <c:v>35943.599999999999</c:v>
                </c:pt>
                <c:pt idx="523">
                  <c:v>35586.6</c:v>
                </c:pt>
                <c:pt idx="524">
                  <c:v>35269.800000000003</c:v>
                </c:pt>
                <c:pt idx="525">
                  <c:v>35170.6</c:v>
                </c:pt>
                <c:pt idx="526">
                  <c:v>34447.4</c:v>
                </c:pt>
                <c:pt idx="527">
                  <c:v>34054.199999999997</c:v>
                </c:pt>
                <c:pt idx="528">
                  <c:v>34511.800000000003</c:v>
                </c:pt>
                <c:pt idx="529">
                  <c:v>32738.2</c:v>
                </c:pt>
                <c:pt idx="530">
                  <c:v>32136.799999999999</c:v>
                </c:pt>
                <c:pt idx="531">
                  <c:v>32239.4</c:v>
                </c:pt>
                <c:pt idx="532">
                  <c:v>32461.200000000001</c:v>
                </c:pt>
                <c:pt idx="533">
                  <c:v>33018.6</c:v>
                </c:pt>
                <c:pt idx="534">
                  <c:v>33638</c:v>
                </c:pt>
                <c:pt idx="535">
                  <c:v>33559.4</c:v>
                </c:pt>
                <c:pt idx="536">
                  <c:v>33820.400000000001</c:v>
                </c:pt>
                <c:pt idx="537">
                  <c:v>33790.800000000003</c:v>
                </c:pt>
                <c:pt idx="538">
                  <c:v>33838.6</c:v>
                </c:pt>
                <c:pt idx="539">
                  <c:v>33811.800000000003</c:v>
                </c:pt>
                <c:pt idx="540">
                  <c:v>34011.4</c:v>
                </c:pt>
                <c:pt idx="541">
                  <c:v>34042.800000000003</c:v>
                </c:pt>
                <c:pt idx="542">
                  <c:v>34626.199999999997</c:v>
                </c:pt>
                <c:pt idx="543">
                  <c:v>34366.199999999997</c:v>
                </c:pt>
                <c:pt idx="544">
                  <c:v>34428</c:v>
                </c:pt>
                <c:pt idx="545">
                  <c:v>33965.599999999999</c:v>
                </c:pt>
                <c:pt idx="546">
                  <c:v>34468.800000000003</c:v>
                </c:pt>
                <c:pt idx="547">
                  <c:v>34699.4</c:v>
                </c:pt>
                <c:pt idx="548">
                  <c:v>34432.6</c:v>
                </c:pt>
                <c:pt idx="549">
                  <c:v>34260.6</c:v>
                </c:pt>
                <c:pt idx="550">
                  <c:v>33643.4</c:v>
                </c:pt>
                <c:pt idx="551">
                  <c:v>33218.6</c:v>
                </c:pt>
                <c:pt idx="552">
                  <c:v>32766</c:v>
                </c:pt>
                <c:pt idx="553">
                  <c:v>31938</c:v>
                </c:pt>
                <c:pt idx="554">
                  <c:v>31494.6</c:v>
                </c:pt>
                <c:pt idx="555">
                  <c:v>32059.200000000001</c:v>
                </c:pt>
                <c:pt idx="556">
                  <c:v>32192.400000000001</c:v>
                </c:pt>
                <c:pt idx="557">
                  <c:v>32958.800000000003</c:v>
                </c:pt>
                <c:pt idx="558">
                  <c:v>33620.800000000003</c:v>
                </c:pt>
                <c:pt idx="559">
                  <c:v>33824.800000000003</c:v>
                </c:pt>
                <c:pt idx="560">
                  <c:v>36973.599999999999</c:v>
                </c:pt>
                <c:pt idx="561">
                  <c:v>37566.199999999997</c:v>
                </c:pt>
                <c:pt idx="562">
                  <c:v>37700.800000000003</c:v>
                </c:pt>
                <c:pt idx="563">
                  <c:v>37763.4</c:v>
                </c:pt>
                <c:pt idx="564">
                  <c:v>37602.6</c:v>
                </c:pt>
                <c:pt idx="565">
                  <c:v>37675.4</c:v>
                </c:pt>
                <c:pt idx="566">
                  <c:v>38161.4</c:v>
                </c:pt>
                <c:pt idx="567">
                  <c:v>38033.199999999997</c:v>
                </c:pt>
                <c:pt idx="568">
                  <c:v>38090.199999999997</c:v>
                </c:pt>
                <c:pt idx="569">
                  <c:v>37242.199999999997</c:v>
                </c:pt>
                <c:pt idx="570">
                  <c:v>37021.4</c:v>
                </c:pt>
                <c:pt idx="571">
                  <c:v>37427.800000000003</c:v>
                </c:pt>
                <c:pt idx="572">
                  <c:v>36284.800000000003</c:v>
                </c:pt>
                <c:pt idx="573">
                  <c:v>36112.800000000003</c:v>
                </c:pt>
                <c:pt idx="574">
                  <c:v>35865.800000000003</c:v>
                </c:pt>
                <c:pt idx="575">
                  <c:v>35602.400000000001</c:v>
                </c:pt>
                <c:pt idx="576">
                  <c:v>34961.199999999997</c:v>
                </c:pt>
                <c:pt idx="577">
                  <c:v>33647.199999999997</c:v>
                </c:pt>
                <c:pt idx="578">
                  <c:v>33368.6</c:v>
                </c:pt>
                <c:pt idx="579">
                  <c:v>33356.199999999997</c:v>
                </c:pt>
                <c:pt idx="580">
                  <c:v>33470</c:v>
                </c:pt>
                <c:pt idx="581">
                  <c:v>34014</c:v>
                </c:pt>
                <c:pt idx="582">
                  <c:v>34919</c:v>
                </c:pt>
                <c:pt idx="583">
                  <c:v>35428.400000000001</c:v>
                </c:pt>
                <c:pt idx="584">
                  <c:v>37754</c:v>
                </c:pt>
                <c:pt idx="585">
                  <c:v>38040.800000000003</c:v>
                </c:pt>
                <c:pt idx="586">
                  <c:v>38181</c:v>
                </c:pt>
                <c:pt idx="587">
                  <c:v>38127.599999999999</c:v>
                </c:pt>
                <c:pt idx="588">
                  <c:v>37674.400000000001</c:v>
                </c:pt>
                <c:pt idx="589">
                  <c:v>37903.199999999997</c:v>
                </c:pt>
                <c:pt idx="590">
                  <c:v>38623</c:v>
                </c:pt>
                <c:pt idx="591">
                  <c:v>38404.199999999997</c:v>
                </c:pt>
                <c:pt idx="592">
                  <c:v>38174.400000000001</c:v>
                </c:pt>
                <c:pt idx="593">
                  <c:v>37356.800000000003</c:v>
                </c:pt>
                <c:pt idx="594">
                  <c:v>37628.400000000001</c:v>
                </c:pt>
                <c:pt idx="595">
                  <c:v>37955.599999999999</c:v>
                </c:pt>
                <c:pt idx="596">
                  <c:v>36871.4</c:v>
                </c:pt>
                <c:pt idx="597">
                  <c:v>36543.4</c:v>
                </c:pt>
                <c:pt idx="598">
                  <c:v>36248.400000000001</c:v>
                </c:pt>
                <c:pt idx="599">
                  <c:v>35781.800000000003</c:v>
                </c:pt>
                <c:pt idx="600">
                  <c:v>35002.400000000001</c:v>
                </c:pt>
                <c:pt idx="601">
                  <c:v>33907.199999999997</c:v>
                </c:pt>
                <c:pt idx="602">
                  <c:v>33226.199999999997</c:v>
                </c:pt>
                <c:pt idx="603">
                  <c:v>33336.400000000001</c:v>
                </c:pt>
                <c:pt idx="604">
                  <c:v>33321.599999999999</c:v>
                </c:pt>
                <c:pt idx="605">
                  <c:v>33903</c:v>
                </c:pt>
                <c:pt idx="606">
                  <c:v>34751.4</c:v>
                </c:pt>
                <c:pt idx="607">
                  <c:v>35130.800000000003</c:v>
                </c:pt>
                <c:pt idx="608">
                  <c:v>37549.199999999997</c:v>
                </c:pt>
                <c:pt idx="609">
                  <c:v>37548.800000000003</c:v>
                </c:pt>
                <c:pt idx="610">
                  <c:v>37595</c:v>
                </c:pt>
                <c:pt idx="611">
                  <c:v>37656.800000000003</c:v>
                </c:pt>
                <c:pt idx="612">
                  <c:v>37353.199999999997</c:v>
                </c:pt>
                <c:pt idx="613">
                  <c:v>37634.199999999997</c:v>
                </c:pt>
                <c:pt idx="614">
                  <c:v>38400.400000000001</c:v>
                </c:pt>
                <c:pt idx="615">
                  <c:v>37898.400000000001</c:v>
                </c:pt>
                <c:pt idx="616">
                  <c:v>37713.800000000003</c:v>
                </c:pt>
                <c:pt idx="617">
                  <c:v>37186.400000000001</c:v>
                </c:pt>
                <c:pt idx="618">
                  <c:v>37236.400000000001</c:v>
                </c:pt>
                <c:pt idx="619">
                  <c:v>37176</c:v>
                </c:pt>
                <c:pt idx="620">
                  <c:v>36363.599999999999</c:v>
                </c:pt>
                <c:pt idx="621">
                  <c:v>36018.199999999997</c:v>
                </c:pt>
                <c:pt idx="622">
                  <c:v>35692.800000000003</c:v>
                </c:pt>
                <c:pt idx="623">
                  <c:v>35520.6</c:v>
                </c:pt>
                <c:pt idx="624">
                  <c:v>34385.199999999997</c:v>
                </c:pt>
                <c:pt idx="625">
                  <c:v>32834</c:v>
                </c:pt>
                <c:pt idx="626">
                  <c:v>32562.2</c:v>
                </c:pt>
                <c:pt idx="627">
                  <c:v>32643.4</c:v>
                </c:pt>
                <c:pt idx="628">
                  <c:v>32678.799999999999</c:v>
                </c:pt>
                <c:pt idx="629">
                  <c:v>33498.800000000003</c:v>
                </c:pt>
                <c:pt idx="630">
                  <c:v>34327.599999999999</c:v>
                </c:pt>
                <c:pt idx="631">
                  <c:v>34646.199999999997</c:v>
                </c:pt>
                <c:pt idx="632">
                  <c:v>37233.199999999997</c:v>
                </c:pt>
                <c:pt idx="633">
                  <c:v>37389.199999999997</c:v>
                </c:pt>
                <c:pt idx="634">
                  <c:v>37335</c:v>
                </c:pt>
                <c:pt idx="635">
                  <c:v>37504.800000000003</c:v>
                </c:pt>
                <c:pt idx="636">
                  <c:v>37388.199999999997</c:v>
                </c:pt>
                <c:pt idx="637">
                  <c:v>37745.4</c:v>
                </c:pt>
                <c:pt idx="638">
                  <c:v>38507.4</c:v>
                </c:pt>
                <c:pt idx="639">
                  <c:v>38209.599999999999</c:v>
                </c:pt>
                <c:pt idx="640">
                  <c:v>38167.199999999997</c:v>
                </c:pt>
                <c:pt idx="641">
                  <c:v>37761.599999999999</c:v>
                </c:pt>
                <c:pt idx="642">
                  <c:v>37446</c:v>
                </c:pt>
                <c:pt idx="643">
                  <c:v>37589.4</c:v>
                </c:pt>
                <c:pt idx="644">
                  <c:v>36655</c:v>
                </c:pt>
                <c:pt idx="645">
                  <c:v>36326.199999999997</c:v>
                </c:pt>
                <c:pt idx="646">
                  <c:v>35736.800000000003</c:v>
                </c:pt>
                <c:pt idx="647">
                  <c:v>35276.199999999997</c:v>
                </c:pt>
                <c:pt idx="648">
                  <c:v>34211.4</c:v>
                </c:pt>
                <c:pt idx="649">
                  <c:v>32701.4</c:v>
                </c:pt>
                <c:pt idx="650">
                  <c:v>32563</c:v>
                </c:pt>
                <c:pt idx="651">
                  <c:v>32546.2</c:v>
                </c:pt>
                <c:pt idx="652">
                  <c:v>32777.4</c:v>
                </c:pt>
                <c:pt idx="653">
                  <c:v>33307.199999999997</c:v>
                </c:pt>
                <c:pt idx="654">
                  <c:v>34086</c:v>
                </c:pt>
                <c:pt idx="655">
                  <c:v>34343</c:v>
                </c:pt>
                <c:pt idx="656">
                  <c:v>37352.400000000001</c:v>
                </c:pt>
                <c:pt idx="657">
                  <c:v>38166.6</c:v>
                </c:pt>
                <c:pt idx="658">
                  <c:v>38305.199999999997</c:v>
                </c:pt>
                <c:pt idx="659">
                  <c:v>38257</c:v>
                </c:pt>
                <c:pt idx="660">
                  <c:v>37416.400000000001</c:v>
                </c:pt>
                <c:pt idx="661">
                  <c:v>37546</c:v>
                </c:pt>
                <c:pt idx="662">
                  <c:v>38123.800000000003</c:v>
                </c:pt>
                <c:pt idx="663">
                  <c:v>38011</c:v>
                </c:pt>
                <c:pt idx="664">
                  <c:v>37703</c:v>
                </c:pt>
                <c:pt idx="665">
                  <c:v>36869.800000000003</c:v>
                </c:pt>
                <c:pt idx="666">
                  <c:v>36969.4</c:v>
                </c:pt>
                <c:pt idx="667">
                  <c:v>36706</c:v>
                </c:pt>
                <c:pt idx="668">
                  <c:v>35770.800000000003</c:v>
                </c:pt>
                <c:pt idx="669">
                  <c:v>35602</c:v>
                </c:pt>
                <c:pt idx="670">
                  <c:v>34935.4</c:v>
                </c:pt>
                <c:pt idx="671">
                  <c:v>34890.199999999997</c:v>
                </c:pt>
                <c:pt idx="672">
                  <c:v>33718.800000000003</c:v>
                </c:pt>
                <c:pt idx="673">
                  <c:v>32538.400000000001</c:v>
                </c:pt>
                <c:pt idx="674">
                  <c:v>32096.799999999999</c:v>
                </c:pt>
                <c:pt idx="675">
                  <c:v>32179.599999999999</c:v>
                </c:pt>
                <c:pt idx="676">
                  <c:v>32768.800000000003</c:v>
                </c:pt>
                <c:pt idx="677">
                  <c:v>33367.199999999997</c:v>
                </c:pt>
                <c:pt idx="678">
                  <c:v>33585.599999999999</c:v>
                </c:pt>
                <c:pt idx="679">
                  <c:v>33474.6</c:v>
                </c:pt>
                <c:pt idx="680">
                  <c:v>35342.800000000003</c:v>
                </c:pt>
                <c:pt idx="681">
                  <c:v>36411.4</c:v>
                </c:pt>
                <c:pt idx="682">
                  <c:v>36406.400000000001</c:v>
                </c:pt>
                <c:pt idx="683">
                  <c:v>36589.4</c:v>
                </c:pt>
                <c:pt idx="684">
                  <c:v>35963.4</c:v>
                </c:pt>
                <c:pt idx="685">
                  <c:v>36094</c:v>
                </c:pt>
                <c:pt idx="686">
                  <c:v>36872</c:v>
                </c:pt>
                <c:pt idx="687">
                  <c:v>36367.199999999997</c:v>
                </c:pt>
                <c:pt idx="688">
                  <c:v>36037.199999999997</c:v>
                </c:pt>
                <c:pt idx="689">
                  <c:v>35135.800000000003</c:v>
                </c:pt>
                <c:pt idx="690">
                  <c:v>35711</c:v>
                </c:pt>
                <c:pt idx="691">
                  <c:v>35163.199999999997</c:v>
                </c:pt>
                <c:pt idx="692">
                  <c:v>34605.599999999999</c:v>
                </c:pt>
                <c:pt idx="693">
                  <c:v>34446.6</c:v>
                </c:pt>
                <c:pt idx="694">
                  <c:v>34242</c:v>
                </c:pt>
                <c:pt idx="695">
                  <c:v>33975.800000000003</c:v>
                </c:pt>
                <c:pt idx="696">
                  <c:v>33248.6</c:v>
                </c:pt>
                <c:pt idx="697">
                  <c:v>31904</c:v>
                </c:pt>
                <c:pt idx="698">
                  <c:v>31588.799999999999</c:v>
                </c:pt>
                <c:pt idx="699">
                  <c:v>32297</c:v>
                </c:pt>
                <c:pt idx="700">
                  <c:v>32205</c:v>
                </c:pt>
                <c:pt idx="701">
                  <c:v>32956.199999999997</c:v>
                </c:pt>
                <c:pt idx="702">
                  <c:v>33077.800000000003</c:v>
                </c:pt>
                <c:pt idx="703">
                  <c:v>33369.599999999999</c:v>
                </c:pt>
                <c:pt idx="704">
                  <c:v>33318</c:v>
                </c:pt>
                <c:pt idx="705">
                  <c:v>33876.6</c:v>
                </c:pt>
                <c:pt idx="706">
                  <c:v>34136.6</c:v>
                </c:pt>
                <c:pt idx="707">
                  <c:v>34423</c:v>
                </c:pt>
                <c:pt idx="708">
                  <c:v>33594.400000000001</c:v>
                </c:pt>
                <c:pt idx="709">
                  <c:v>33801.800000000003</c:v>
                </c:pt>
                <c:pt idx="710">
                  <c:v>34778</c:v>
                </c:pt>
                <c:pt idx="711">
                  <c:v>34244.199999999997</c:v>
                </c:pt>
                <c:pt idx="712">
                  <c:v>34086.800000000003</c:v>
                </c:pt>
                <c:pt idx="713">
                  <c:v>33513.199999999997</c:v>
                </c:pt>
                <c:pt idx="714">
                  <c:v>34741.800000000003</c:v>
                </c:pt>
                <c:pt idx="715">
                  <c:v>34689.4</c:v>
                </c:pt>
                <c:pt idx="716">
                  <c:v>33564</c:v>
                </c:pt>
                <c:pt idx="717">
                  <c:v>33465.4</c:v>
                </c:pt>
                <c:pt idx="718">
                  <c:v>33295.800000000003</c:v>
                </c:pt>
                <c:pt idx="719">
                  <c:v>32947.800000000003</c:v>
                </c:pt>
                <c:pt idx="720">
                  <c:v>31612.2</c:v>
                </c:pt>
                <c:pt idx="721">
                  <c:v>30786.6</c:v>
                </c:pt>
                <c:pt idx="722">
                  <c:v>30898</c:v>
                </c:pt>
                <c:pt idx="723">
                  <c:v>31075.4</c:v>
                </c:pt>
                <c:pt idx="724">
                  <c:v>31145.599999999999</c:v>
                </c:pt>
                <c:pt idx="725">
                  <c:v>31896.400000000001</c:v>
                </c:pt>
                <c:pt idx="726">
                  <c:v>32218.2</c:v>
                </c:pt>
                <c:pt idx="727">
                  <c:v>32790.6</c:v>
                </c:pt>
                <c:pt idx="728">
                  <c:v>35891.199999999997</c:v>
                </c:pt>
                <c:pt idx="729">
                  <c:v>36448.400000000001</c:v>
                </c:pt>
                <c:pt idx="730">
                  <c:v>36604.6</c:v>
                </c:pt>
                <c:pt idx="731">
                  <c:v>36855.800000000003</c:v>
                </c:pt>
                <c:pt idx="732">
                  <c:v>36555.800000000003</c:v>
                </c:pt>
                <c:pt idx="733">
                  <c:v>36770</c:v>
                </c:pt>
                <c:pt idx="734">
                  <c:v>37438.400000000001</c:v>
                </c:pt>
                <c:pt idx="735">
                  <c:v>37182</c:v>
                </c:pt>
                <c:pt idx="736">
                  <c:v>37221.4</c:v>
                </c:pt>
                <c:pt idx="737">
                  <c:v>36329.599999999999</c:v>
                </c:pt>
                <c:pt idx="738">
                  <c:v>36176.800000000003</c:v>
                </c:pt>
                <c:pt idx="739">
                  <c:v>36345.4</c:v>
                </c:pt>
                <c:pt idx="740">
                  <c:v>35496.6</c:v>
                </c:pt>
                <c:pt idx="741">
                  <c:v>35260.400000000001</c:v>
                </c:pt>
                <c:pt idx="742">
                  <c:v>34857.800000000003</c:v>
                </c:pt>
                <c:pt idx="743">
                  <c:v>34651.599999999999</c:v>
                </c:pt>
              </c:numCache>
            </c:numRef>
          </c:val>
          <c:smooth val="0"/>
        </c:ser>
        <c:ser>
          <c:idx val="1"/>
          <c:order val="1"/>
          <c:tx>
            <c:strRef>
              <c:f>Rapor!$O$1</c:f>
              <c:strCache>
                <c:ptCount val="1"/>
                <c:pt idx="0">
                  <c:v>Kamu İkili Anlaşma Hacmi (MWh)</c:v>
                </c:pt>
              </c:strCache>
            </c:strRef>
          </c:tx>
          <c:marker>
            <c:symbol val="none"/>
          </c:marker>
          <c:cat>
            <c:numRef>
              <c:f>Rapor!$A$2:$A$745</c:f>
              <c:numCache>
                <c:formatCode>m/d/yyyy\ h:mm</c:formatCode>
                <c:ptCount val="744"/>
                <c:pt idx="0">
                  <c:v>42644</c:v>
                </c:pt>
                <c:pt idx="1">
                  <c:v>42644.041666666664</c:v>
                </c:pt>
                <c:pt idx="2">
                  <c:v>42644.083333333336</c:v>
                </c:pt>
                <c:pt idx="3">
                  <c:v>42644.124999826388</c:v>
                </c:pt>
                <c:pt idx="4">
                  <c:v>42644.166666435187</c:v>
                </c:pt>
                <c:pt idx="5">
                  <c:v>42644.208333043978</c:v>
                </c:pt>
                <c:pt idx="6">
                  <c:v>42644.249999652777</c:v>
                </c:pt>
                <c:pt idx="7">
                  <c:v>42644.291666261575</c:v>
                </c:pt>
                <c:pt idx="8">
                  <c:v>42644.333332870374</c:v>
                </c:pt>
                <c:pt idx="9">
                  <c:v>42644.374999479165</c:v>
                </c:pt>
                <c:pt idx="10">
                  <c:v>42644.416666087964</c:v>
                </c:pt>
                <c:pt idx="11">
                  <c:v>42644.458332696762</c:v>
                </c:pt>
                <c:pt idx="12">
                  <c:v>42644.499999305554</c:v>
                </c:pt>
                <c:pt idx="13">
                  <c:v>42644.541665914352</c:v>
                </c:pt>
                <c:pt idx="14">
                  <c:v>42644.583332523151</c:v>
                </c:pt>
                <c:pt idx="15">
                  <c:v>42644.624999131942</c:v>
                </c:pt>
                <c:pt idx="16">
                  <c:v>42644.66666574074</c:v>
                </c:pt>
                <c:pt idx="17">
                  <c:v>42644.708332349539</c:v>
                </c:pt>
                <c:pt idx="18">
                  <c:v>42644.74999895833</c:v>
                </c:pt>
                <c:pt idx="19">
                  <c:v>42644.791665567129</c:v>
                </c:pt>
                <c:pt idx="20">
                  <c:v>42644.833332175927</c:v>
                </c:pt>
                <c:pt idx="21">
                  <c:v>42644.874998784719</c:v>
                </c:pt>
                <c:pt idx="22">
                  <c:v>42644.916665393517</c:v>
                </c:pt>
                <c:pt idx="23">
                  <c:v>42644.958332002316</c:v>
                </c:pt>
                <c:pt idx="24">
                  <c:v>42644.999998611114</c:v>
                </c:pt>
                <c:pt idx="25">
                  <c:v>42645.041665219906</c:v>
                </c:pt>
                <c:pt idx="26">
                  <c:v>42645.083331828704</c:v>
                </c:pt>
                <c:pt idx="27">
                  <c:v>42645.124998437503</c:v>
                </c:pt>
                <c:pt idx="28">
                  <c:v>42645.166665046294</c:v>
                </c:pt>
                <c:pt idx="29">
                  <c:v>42645.208331655092</c:v>
                </c:pt>
                <c:pt idx="30">
                  <c:v>42645.249998263891</c:v>
                </c:pt>
                <c:pt idx="31">
                  <c:v>42645.291664872682</c:v>
                </c:pt>
                <c:pt idx="32">
                  <c:v>42645.333331481481</c:v>
                </c:pt>
                <c:pt idx="33">
                  <c:v>42645.374998090279</c:v>
                </c:pt>
                <c:pt idx="34">
                  <c:v>42645.416664699071</c:v>
                </c:pt>
                <c:pt idx="35">
                  <c:v>42645.458331307869</c:v>
                </c:pt>
                <c:pt idx="36">
                  <c:v>42645.499997916668</c:v>
                </c:pt>
                <c:pt idx="37">
                  <c:v>42645.541664525466</c:v>
                </c:pt>
                <c:pt idx="38">
                  <c:v>42645.583331134258</c:v>
                </c:pt>
                <c:pt idx="39">
                  <c:v>42645.624997743056</c:v>
                </c:pt>
                <c:pt idx="40">
                  <c:v>42645.666664351855</c:v>
                </c:pt>
                <c:pt idx="41">
                  <c:v>42645.708330960646</c:v>
                </c:pt>
                <c:pt idx="42">
                  <c:v>42645.749997569445</c:v>
                </c:pt>
                <c:pt idx="43">
                  <c:v>42645.791664178243</c:v>
                </c:pt>
                <c:pt idx="44">
                  <c:v>42645.833330787034</c:v>
                </c:pt>
                <c:pt idx="45">
                  <c:v>42645.874997395833</c:v>
                </c:pt>
                <c:pt idx="46">
                  <c:v>42645.916664004631</c:v>
                </c:pt>
                <c:pt idx="47">
                  <c:v>42645.958330613423</c:v>
                </c:pt>
                <c:pt idx="48">
                  <c:v>42645.999997222221</c:v>
                </c:pt>
                <c:pt idx="49">
                  <c:v>42646.04166383102</c:v>
                </c:pt>
                <c:pt idx="50">
                  <c:v>42646.083330439818</c:v>
                </c:pt>
                <c:pt idx="51">
                  <c:v>42646.12499704861</c:v>
                </c:pt>
                <c:pt idx="52">
                  <c:v>42646.166663657408</c:v>
                </c:pt>
                <c:pt idx="53">
                  <c:v>42646.208330266207</c:v>
                </c:pt>
                <c:pt idx="54">
                  <c:v>42646.249996874998</c:v>
                </c:pt>
                <c:pt idx="55">
                  <c:v>42646.291663483797</c:v>
                </c:pt>
                <c:pt idx="56">
                  <c:v>42646.333330092595</c:v>
                </c:pt>
                <c:pt idx="57">
                  <c:v>42646.374996701386</c:v>
                </c:pt>
                <c:pt idx="58">
                  <c:v>42646.416663310185</c:v>
                </c:pt>
                <c:pt idx="59">
                  <c:v>42646.458329918984</c:v>
                </c:pt>
                <c:pt idx="60">
                  <c:v>42646.499996527775</c:v>
                </c:pt>
                <c:pt idx="61">
                  <c:v>42646.541663136573</c:v>
                </c:pt>
                <c:pt idx="62">
                  <c:v>42646.583329745372</c:v>
                </c:pt>
                <c:pt idx="63">
                  <c:v>42646.624996354163</c:v>
                </c:pt>
                <c:pt idx="64">
                  <c:v>42646.666662962962</c:v>
                </c:pt>
                <c:pt idx="65">
                  <c:v>42646.70832957176</c:v>
                </c:pt>
                <c:pt idx="66">
                  <c:v>42646.749996180559</c:v>
                </c:pt>
                <c:pt idx="67">
                  <c:v>42646.79166278935</c:v>
                </c:pt>
                <c:pt idx="68">
                  <c:v>42646.833329398149</c:v>
                </c:pt>
                <c:pt idx="69">
                  <c:v>42646.874996006947</c:v>
                </c:pt>
                <c:pt idx="70">
                  <c:v>42646.916662615738</c:v>
                </c:pt>
                <c:pt idx="71">
                  <c:v>42646.958329224537</c:v>
                </c:pt>
                <c:pt idx="72">
                  <c:v>42646.999995833336</c:v>
                </c:pt>
                <c:pt idx="73">
                  <c:v>42647.041662442127</c:v>
                </c:pt>
                <c:pt idx="74">
                  <c:v>42647.083329050925</c:v>
                </c:pt>
                <c:pt idx="75">
                  <c:v>42647.124995659724</c:v>
                </c:pt>
                <c:pt idx="76">
                  <c:v>42647.166662268515</c:v>
                </c:pt>
                <c:pt idx="77">
                  <c:v>42647.208328877314</c:v>
                </c:pt>
                <c:pt idx="78">
                  <c:v>42647.249995486112</c:v>
                </c:pt>
                <c:pt idx="79">
                  <c:v>42647.291662094911</c:v>
                </c:pt>
                <c:pt idx="80">
                  <c:v>42647.333328703702</c:v>
                </c:pt>
                <c:pt idx="81">
                  <c:v>42647.374995312501</c:v>
                </c:pt>
                <c:pt idx="82">
                  <c:v>42647.416661921299</c:v>
                </c:pt>
                <c:pt idx="83">
                  <c:v>42647.458328530091</c:v>
                </c:pt>
                <c:pt idx="84">
                  <c:v>42647.499995138889</c:v>
                </c:pt>
                <c:pt idx="85">
                  <c:v>42647.541661747688</c:v>
                </c:pt>
                <c:pt idx="86">
                  <c:v>42647.583328356479</c:v>
                </c:pt>
                <c:pt idx="87">
                  <c:v>42647.624994965277</c:v>
                </c:pt>
                <c:pt idx="88">
                  <c:v>42647.666661574076</c:v>
                </c:pt>
                <c:pt idx="89">
                  <c:v>42647.708328182867</c:v>
                </c:pt>
                <c:pt idx="90">
                  <c:v>42647.749994791666</c:v>
                </c:pt>
                <c:pt idx="91">
                  <c:v>42647.791661400464</c:v>
                </c:pt>
                <c:pt idx="92">
                  <c:v>42647.833328009256</c:v>
                </c:pt>
                <c:pt idx="93">
                  <c:v>42647.874994618054</c:v>
                </c:pt>
                <c:pt idx="94">
                  <c:v>42647.916661226853</c:v>
                </c:pt>
                <c:pt idx="95">
                  <c:v>42647.958327835651</c:v>
                </c:pt>
                <c:pt idx="96">
                  <c:v>42648</c:v>
                </c:pt>
                <c:pt idx="97">
                  <c:v>42648.041666666664</c:v>
                </c:pt>
                <c:pt idx="98">
                  <c:v>42648.083333333336</c:v>
                </c:pt>
                <c:pt idx="99">
                  <c:v>42648.125</c:v>
                </c:pt>
                <c:pt idx="100">
                  <c:v>42648.166666435187</c:v>
                </c:pt>
                <c:pt idx="101">
                  <c:v>42648.208333043978</c:v>
                </c:pt>
                <c:pt idx="102">
                  <c:v>42648.249999652777</c:v>
                </c:pt>
                <c:pt idx="103">
                  <c:v>42648.291666261575</c:v>
                </c:pt>
                <c:pt idx="104">
                  <c:v>42648.333332870374</c:v>
                </c:pt>
                <c:pt idx="105">
                  <c:v>42648.374999479165</c:v>
                </c:pt>
                <c:pt idx="106">
                  <c:v>42648.416666087964</c:v>
                </c:pt>
                <c:pt idx="107">
                  <c:v>42648.458332696762</c:v>
                </c:pt>
                <c:pt idx="108">
                  <c:v>42648.499999305554</c:v>
                </c:pt>
                <c:pt idx="109">
                  <c:v>42648.541665914352</c:v>
                </c:pt>
                <c:pt idx="110">
                  <c:v>42648.583332523151</c:v>
                </c:pt>
                <c:pt idx="111">
                  <c:v>42648.624999131942</c:v>
                </c:pt>
                <c:pt idx="112">
                  <c:v>42648.66666574074</c:v>
                </c:pt>
                <c:pt idx="113">
                  <c:v>42648.708332349539</c:v>
                </c:pt>
                <c:pt idx="114">
                  <c:v>42648.74999895833</c:v>
                </c:pt>
                <c:pt idx="115">
                  <c:v>42648.791665567129</c:v>
                </c:pt>
                <c:pt idx="116">
                  <c:v>42648.833332175927</c:v>
                </c:pt>
                <c:pt idx="117">
                  <c:v>42648.874998784719</c:v>
                </c:pt>
                <c:pt idx="118">
                  <c:v>42648.916665393517</c:v>
                </c:pt>
                <c:pt idx="119">
                  <c:v>42648.958332002316</c:v>
                </c:pt>
                <c:pt idx="120">
                  <c:v>42648.999998611114</c:v>
                </c:pt>
                <c:pt idx="121">
                  <c:v>42649.041665219906</c:v>
                </c:pt>
                <c:pt idx="122">
                  <c:v>42649.083331828704</c:v>
                </c:pt>
                <c:pt idx="123">
                  <c:v>42649.124998437503</c:v>
                </c:pt>
                <c:pt idx="124">
                  <c:v>42649.166665046294</c:v>
                </c:pt>
                <c:pt idx="125">
                  <c:v>42649.208331655092</c:v>
                </c:pt>
                <c:pt idx="126">
                  <c:v>42649.249998263891</c:v>
                </c:pt>
                <c:pt idx="127">
                  <c:v>42649.291664872682</c:v>
                </c:pt>
                <c:pt idx="128">
                  <c:v>42649.333331481481</c:v>
                </c:pt>
                <c:pt idx="129">
                  <c:v>42649.374998090279</c:v>
                </c:pt>
                <c:pt idx="130">
                  <c:v>42649.416664699071</c:v>
                </c:pt>
                <c:pt idx="131">
                  <c:v>42649.458331307869</c:v>
                </c:pt>
                <c:pt idx="132">
                  <c:v>42649.499997916668</c:v>
                </c:pt>
                <c:pt idx="133">
                  <c:v>42649.541664525466</c:v>
                </c:pt>
                <c:pt idx="134">
                  <c:v>42649.583331134258</c:v>
                </c:pt>
                <c:pt idx="135">
                  <c:v>42649.624997743056</c:v>
                </c:pt>
                <c:pt idx="136">
                  <c:v>42649.666664351855</c:v>
                </c:pt>
                <c:pt idx="137">
                  <c:v>42649.708330960646</c:v>
                </c:pt>
                <c:pt idx="138">
                  <c:v>42649.749997569445</c:v>
                </c:pt>
                <c:pt idx="139">
                  <c:v>42649.791664178243</c:v>
                </c:pt>
                <c:pt idx="140">
                  <c:v>42649.833330787034</c:v>
                </c:pt>
                <c:pt idx="141">
                  <c:v>42649.874997395833</c:v>
                </c:pt>
                <c:pt idx="142">
                  <c:v>42649.916664004631</c:v>
                </c:pt>
                <c:pt idx="143">
                  <c:v>42649.958330613423</c:v>
                </c:pt>
                <c:pt idx="144">
                  <c:v>42649.999997222221</c:v>
                </c:pt>
                <c:pt idx="145">
                  <c:v>42650.04166383102</c:v>
                </c:pt>
                <c:pt idx="146">
                  <c:v>42650.083330439818</c:v>
                </c:pt>
                <c:pt idx="147">
                  <c:v>42650.12499704861</c:v>
                </c:pt>
                <c:pt idx="148">
                  <c:v>42650.166663657408</c:v>
                </c:pt>
                <c:pt idx="149">
                  <c:v>42650.208330266207</c:v>
                </c:pt>
                <c:pt idx="150">
                  <c:v>42650.249996874998</c:v>
                </c:pt>
                <c:pt idx="151">
                  <c:v>42650.291663483797</c:v>
                </c:pt>
                <c:pt idx="152">
                  <c:v>42650.333330092595</c:v>
                </c:pt>
                <c:pt idx="153">
                  <c:v>42650.374996701386</c:v>
                </c:pt>
                <c:pt idx="154">
                  <c:v>42650.416663310185</c:v>
                </c:pt>
                <c:pt idx="155">
                  <c:v>42650.458329918984</c:v>
                </c:pt>
                <c:pt idx="156">
                  <c:v>42650.499996527775</c:v>
                </c:pt>
                <c:pt idx="157">
                  <c:v>42650.541663136573</c:v>
                </c:pt>
                <c:pt idx="158">
                  <c:v>42650.583329745372</c:v>
                </c:pt>
                <c:pt idx="159">
                  <c:v>42650.624996354163</c:v>
                </c:pt>
                <c:pt idx="160">
                  <c:v>42650.666662962962</c:v>
                </c:pt>
                <c:pt idx="161">
                  <c:v>42650.70832957176</c:v>
                </c:pt>
                <c:pt idx="162">
                  <c:v>42650.749996180559</c:v>
                </c:pt>
                <c:pt idx="163">
                  <c:v>42650.79166278935</c:v>
                </c:pt>
                <c:pt idx="164">
                  <c:v>42650.833329398149</c:v>
                </c:pt>
                <c:pt idx="165">
                  <c:v>42650.874996006947</c:v>
                </c:pt>
                <c:pt idx="166">
                  <c:v>42650.916662615738</c:v>
                </c:pt>
                <c:pt idx="167">
                  <c:v>42650.958329224537</c:v>
                </c:pt>
                <c:pt idx="168">
                  <c:v>42650.999995833336</c:v>
                </c:pt>
                <c:pt idx="169">
                  <c:v>42651.041662442127</c:v>
                </c:pt>
                <c:pt idx="170">
                  <c:v>42651.083329050925</c:v>
                </c:pt>
                <c:pt idx="171">
                  <c:v>42651.124995659724</c:v>
                </c:pt>
                <c:pt idx="172">
                  <c:v>42651.166662268515</c:v>
                </c:pt>
                <c:pt idx="173">
                  <c:v>42651.208328877314</c:v>
                </c:pt>
                <c:pt idx="174">
                  <c:v>42651.249995486112</c:v>
                </c:pt>
                <c:pt idx="175">
                  <c:v>42651.291662094911</c:v>
                </c:pt>
                <c:pt idx="176">
                  <c:v>42651.333328703702</c:v>
                </c:pt>
                <c:pt idx="177">
                  <c:v>42651.374995312501</c:v>
                </c:pt>
                <c:pt idx="178">
                  <c:v>42651.416661921299</c:v>
                </c:pt>
                <c:pt idx="179">
                  <c:v>42651.458328530091</c:v>
                </c:pt>
                <c:pt idx="180">
                  <c:v>42651.499995138889</c:v>
                </c:pt>
                <c:pt idx="181">
                  <c:v>42651.541661747688</c:v>
                </c:pt>
                <c:pt idx="182">
                  <c:v>42651.583328356479</c:v>
                </c:pt>
                <c:pt idx="183">
                  <c:v>42651.624994965277</c:v>
                </c:pt>
                <c:pt idx="184">
                  <c:v>42651.666661574076</c:v>
                </c:pt>
                <c:pt idx="185">
                  <c:v>42651.708328182867</c:v>
                </c:pt>
                <c:pt idx="186">
                  <c:v>42651.749994791666</c:v>
                </c:pt>
                <c:pt idx="187">
                  <c:v>42651.791661400464</c:v>
                </c:pt>
                <c:pt idx="188">
                  <c:v>42651.833328009256</c:v>
                </c:pt>
                <c:pt idx="189">
                  <c:v>42651.874994618054</c:v>
                </c:pt>
                <c:pt idx="190">
                  <c:v>42651.916661226853</c:v>
                </c:pt>
                <c:pt idx="191">
                  <c:v>42651.958333333336</c:v>
                </c:pt>
                <c:pt idx="192">
                  <c:v>42652</c:v>
                </c:pt>
                <c:pt idx="193">
                  <c:v>42652.041666666664</c:v>
                </c:pt>
                <c:pt idx="194">
                  <c:v>42652.083333333336</c:v>
                </c:pt>
                <c:pt idx="195">
                  <c:v>42652.125</c:v>
                </c:pt>
                <c:pt idx="196">
                  <c:v>42652.166666435187</c:v>
                </c:pt>
                <c:pt idx="197">
                  <c:v>42652.208333043978</c:v>
                </c:pt>
                <c:pt idx="198">
                  <c:v>42652.249999652777</c:v>
                </c:pt>
                <c:pt idx="199">
                  <c:v>42652.291666261575</c:v>
                </c:pt>
                <c:pt idx="200">
                  <c:v>42652.333332870374</c:v>
                </c:pt>
                <c:pt idx="201">
                  <c:v>42652.374999479165</c:v>
                </c:pt>
                <c:pt idx="202">
                  <c:v>42652.416666087964</c:v>
                </c:pt>
                <c:pt idx="203">
                  <c:v>42652.458332696762</c:v>
                </c:pt>
                <c:pt idx="204">
                  <c:v>42652.499999305554</c:v>
                </c:pt>
                <c:pt idx="205">
                  <c:v>42652.541665914352</c:v>
                </c:pt>
                <c:pt idx="206">
                  <c:v>42652.583332523151</c:v>
                </c:pt>
                <c:pt idx="207">
                  <c:v>42652.624999131942</c:v>
                </c:pt>
                <c:pt idx="208">
                  <c:v>42652.66666574074</c:v>
                </c:pt>
                <c:pt idx="209">
                  <c:v>42652.708332349539</c:v>
                </c:pt>
                <c:pt idx="210">
                  <c:v>42652.74999895833</c:v>
                </c:pt>
                <c:pt idx="211">
                  <c:v>42652.791665567129</c:v>
                </c:pt>
                <c:pt idx="212">
                  <c:v>42652.833332175927</c:v>
                </c:pt>
                <c:pt idx="213">
                  <c:v>42652.874998784719</c:v>
                </c:pt>
                <c:pt idx="214">
                  <c:v>42652.916665393517</c:v>
                </c:pt>
                <c:pt idx="215">
                  <c:v>42652.958332002316</c:v>
                </c:pt>
                <c:pt idx="216">
                  <c:v>42652.999998611114</c:v>
                </c:pt>
                <c:pt idx="217">
                  <c:v>42653.041665219906</c:v>
                </c:pt>
                <c:pt idx="218">
                  <c:v>42653.083331828704</c:v>
                </c:pt>
                <c:pt idx="219">
                  <c:v>42653.124998437503</c:v>
                </c:pt>
                <c:pt idx="220">
                  <c:v>42653.166665046294</c:v>
                </c:pt>
                <c:pt idx="221">
                  <c:v>42653.208331655092</c:v>
                </c:pt>
                <c:pt idx="222">
                  <c:v>42653.249998263891</c:v>
                </c:pt>
                <c:pt idx="223">
                  <c:v>42653.291664872682</c:v>
                </c:pt>
                <c:pt idx="224">
                  <c:v>42653.333331481481</c:v>
                </c:pt>
                <c:pt idx="225">
                  <c:v>42653.374998090279</c:v>
                </c:pt>
                <c:pt idx="226">
                  <c:v>42653.416664699071</c:v>
                </c:pt>
                <c:pt idx="227">
                  <c:v>42653.458331307869</c:v>
                </c:pt>
                <c:pt idx="228">
                  <c:v>42653.499997916668</c:v>
                </c:pt>
                <c:pt idx="229">
                  <c:v>42653.541664525466</c:v>
                </c:pt>
                <c:pt idx="230">
                  <c:v>42653.583331134258</c:v>
                </c:pt>
                <c:pt idx="231">
                  <c:v>42653.624997743056</c:v>
                </c:pt>
                <c:pt idx="232">
                  <c:v>42653.666664351855</c:v>
                </c:pt>
                <c:pt idx="233">
                  <c:v>42653.708330960646</c:v>
                </c:pt>
                <c:pt idx="234">
                  <c:v>42653.749997569445</c:v>
                </c:pt>
                <c:pt idx="235">
                  <c:v>42653.791664178243</c:v>
                </c:pt>
                <c:pt idx="236">
                  <c:v>42653.833330787034</c:v>
                </c:pt>
                <c:pt idx="237">
                  <c:v>42653.874997395833</c:v>
                </c:pt>
                <c:pt idx="238">
                  <c:v>42653.916664004631</c:v>
                </c:pt>
                <c:pt idx="239">
                  <c:v>42653.958330613423</c:v>
                </c:pt>
                <c:pt idx="240">
                  <c:v>42654</c:v>
                </c:pt>
                <c:pt idx="241">
                  <c:v>42654.041666666664</c:v>
                </c:pt>
                <c:pt idx="242">
                  <c:v>42654.083333333336</c:v>
                </c:pt>
                <c:pt idx="243">
                  <c:v>42654.125</c:v>
                </c:pt>
                <c:pt idx="244">
                  <c:v>42654.166666666664</c:v>
                </c:pt>
                <c:pt idx="245">
                  <c:v>42654.208333043978</c:v>
                </c:pt>
                <c:pt idx="246">
                  <c:v>42654.249999652777</c:v>
                </c:pt>
                <c:pt idx="247">
                  <c:v>42654.291666261575</c:v>
                </c:pt>
                <c:pt idx="248">
                  <c:v>42654.333332870374</c:v>
                </c:pt>
                <c:pt idx="249">
                  <c:v>42654.374999479165</c:v>
                </c:pt>
                <c:pt idx="250">
                  <c:v>42654.416666087964</c:v>
                </c:pt>
                <c:pt idx="251">
                  <c:v>42654.458332696762</c:v>
                </c:pt>
                <c:pt idx="252">
                  <c:v>42654.499999305554</c:v>
                </c:pt>
                <c:pt idx="253">
                  <c:v>42654.541665914352</c:v>
                </c:pt>
                <c:pt idx="254">
                  <c:v>42654.583332523151</c:v>
                </c:pt>
                <c:pt idx="255">
                  <c:v>42654.624999131942</c:v>
                </c:pt>
                <c:pt idx="256">
                  <c:v>42654.66666574074</c:v>
                </c:pt>
                <c:pt idx="257">
                  <c:v>42654.708332349539</c:v>
                </c:pt>
                <c:pt idx="258">
                  <c:v>42654.74999895833</c:v>
                </c:pt>
                <c:pt idx="259">
                  <c:v>42654.791665567129</c:v>
                </c:pt>
                <c:pt idx="260">
                  <c:v>42654.833332175927</c:v>
                </c:pt>
                <c:pt idx="261">
                  <c:v>42654.874998784719</c:v>
                </c:pt>
                <c:pt idx="262">
                  <c:v>42654.916665393517</c:v>
                </c:pt>
                <c:pt idx="263">
                  <c:v>42654.958332002316</c:v>
                </c:pt>
                <c:pt idx="264">
                  <c:v>42654.999998611114</c:v>
                </c:pt>
                <c:pt idx="265">
                  <c:v>42655.041665219906</c:v>
                </c:pt>
                <c:pt idx="266">
                  <c:v>42655.083331828704</c:v>
                </c:pt>
                <c:pt idx="267">
                  <c:v>42655.124998437503</c:v>
                </c:pt>
                <c:pt idx="268">
                  <c:v>42655.166665046294</c:v>
                </c:pt>
                <c:pt idx="269">
                  <c:v>42655.208331655092</c:v>
                </c:pt>
                <c:pt idx="270">
                  <c:v>42655.249998263891</c:v>
                </c:pt>
                <c:pt idx="271">
                  <c:v>42655.291664872682</c:v>
                </c:pt>
                <c:pt idx="272">
                  <c:v>42655.333331481481</c:v>
                </c:pt>
                <c:pt idx="273">
                  <c:v>42655.374998090279</c:v>
                </c:pt>
                <c:pt idx="274">
                  <c:v>42655.416664699071</c:v>
                </c:pt>
                <c:pt idx="275">
                  <c:v>42655.458331307869</c:v>
                </c:pt>
                <c:pt idx="276">
                  <c:v>42655.499997916668</c:v>
                </c:pt>
                <c:pt idx="277">
                  <c:v>42655.541664525466</c:v>
                </c:pt>
                <c:pt idx="278">
                  <c:v>42655.583331134258</c:v>
                </c:pt>
                <c:pt idx="279">
                  <c:v>42655.624997743056</c:v>
                </c:pt>
                <c:pt idx="280">
                  <c:v>42655.666664351855</c:v>
                </c:pt>
                <c:pt idx="281">
                  <c:v>42655.708330960646</c:v>
                </c:pt>
                <c:pt idx="282">
                  <c:v>42655.749997569445</c:v>
                </c:pt>
                <c:pt idx="283">
                  <c:v>42655.791664178243</c:v>
                </c:pt>
                <c:pt idx="284">
                  <c:v>42655.833330787034</c:v>
                </c:pt>
                <c:pt idx="285">
                  <c:v>42655.874997395833</c:v>
                </c:pt>
                <c:pt idx="286">
                  <c:v>42655.916664004631</c:v>
                </c:pt>
                <c:pt idx="287">
                  <c:v>42655.958330613423</c:v>
                </c:pt>
                <c:pt idx="288">
                  <c:v>42655.999997222221</c:v>
                </c:pt>
                <c:pt idx="289">
                  <c:v>42656.04166383102</c:v>
                </c:pt>
                <c:pt idx="290">
                  <c:v>42656.083330439818</c:v>
                </c:pt>
                <c:pt idx="291">
                  <c:v>42656.12499704861</c:v>
                </c:pt>
                <c:pt idx="292">
                  <c:v>42656.166663657408</c:v>
                </c:pt>
                <c:pt idx="293">
                  <c:v>42656.208330266207</c:v>
                </c:pt>
                <c:pt idx="294">
                  <c:v>42656.249996874998</c:v>
                </c:pt>
                <c:pt idx="295">
                  <c:v>42656.291663483797</c:v>
                </c:pt>
                <c:pt idx="296">
                  <c:v>42656.333330092595</c:v>
                </c:pt>
                <c:pt idx="297">
                  <c:v>42656.374996701386</c:v>
                </c:pt>
                <c:pt idx="298">
                  <c:v>42656.416663310185</c:v>
                </c:pt>
                <c:pt idx="299">
                  <c:v>42656.458329918984</c:v>
                </c:pt>
                <c:pt idx="300">
                  <c:v>42656.499996527775</c:v>
                </c:pt>
                <c:pt idx="301">
                  <c:v>42656.541663136573</c:v>
                </c:pt>
                <c:pt idx="302">
                  <c:v>42656.583329745372</c:v>
                </c:pt>
                <c:pt idx="303">
                  <c:v>42656.624996354163</c:v>
                </c:pt>
                <c:pt idx="304">
                  <c:v>42656.666662962962</c:v>
                </c:pt>
                <c:pt idx="305">
                  <c:v>42656.70832957176</c:v>
                </c:pt>
                <c:pt idx="306">
                  <c:v>42656.749996180559</c:v>
                </c:pt>
                <c:pt idx="307">
                  <c:v>42656.79166278935</c:v>
                </c:pt>
                <c:pt idx="308">
                  <c:v>42656.833329398149</c:v>
                </c:pt>
                <c:pt idx="309">
                  <c:v>42656.874996006947</c:v>
                </c:pt>
                <c:pt idx="310">
                  <c:v>42656.916662615738</c:v>
                </c:pt>
                <c:pt idx="311">
                  <c:v>42656.958329224537</c:v>
                </c:pt>
                <c:pt idx="312">
                  <c:v>42656.999995833336</c:v>
                </c:pt>
                <c:pt idx="313">
                  <c:v>42657.041662442127</c:v>
                </c:pt>
                <c:pt idx="314">
                  <c:v>42657.083329050925</c:v>
                </c:pt>
                <c:pt idx="315">
                  <c:v>42657.124995659724</c:v>
                </c:pt>
                <c:pt idx="316">
                  <c:v>42657.166662268515</c:v>
                </c:pt>
                <c:pt idx="317">
                  <c:v>42657.208328877314</c:v>
                </c:pt>
                <c:pt idx="318">
                  <c:v>42657.249995486112</c:v>
                </c:pt>
                <c:pt idx="319">
                  <c:v>42657.291662094911</c:v>
                </c:pt>
                <c:pt idx="320">
                  <c:v>42657.333328703702</c:v>
                </c:pt>
                <c:pt idx="321">
                  <c:v>42657.374995312501</c:v>
                </c:pt>
                <c:pt idx="322">
                  <c:v>42657.416661921299</c:v>
                </c:pt>
                <c:pt idx="323">
                  <c:v>42657.458328530091</c:v>
                </c:pt>
                <c:pt idx="324">
                  <c:v>42657.499995138889</c:v>
                </c:pt>
                <c:pt idx="325">
                  <c:v>42657.541661747688</c:v>
                </c:pt>
                <c:pt idx="326">
                  <c:v>42657.583328356479</c:v>
                </c:pt>
                <c:pt idx="327">
                  <c:v>42657.624994965277</c:v>
                </c:pt>
                <c:pt idx="328">
                  <c:v>42657.666661574076</c:v>
                </c:pt>
                <c:pt idx="329">
                  <c:v>42657.708328182867</c:v>
                </c:pt>
                <c:pt idx="330">
                  <c:v>42657.749994791666</c:v>
                </c:pt>
                <c:pt idx="331">
                  <c:v>42657.791661400464</c:v>
                </c:pt>
                <c:pt idx="332">
                  <c:v>42657.833328009256</c:v>
                </c:pt>
                <c:pt idx="333">
                  <c:v>42657.874994618054</c:v>
                </c:pt>
                <c:pt idx="334">
                  <c:v>42657.916661226853</c:v>
                </c:pt>
                <c:pt idx="335">
                  <c:v>42657.958327835651</c:v>
                </c:pt>
                <c:pt idx="336">
                  <c:v>42658</c:v>
                </c:pt>
                <c:pt idx="337">
                  <c:v>42658.041666666664</c:v>
                </c:pt>
                <c:pt idx="338">
                  <c:v>42658.083333333336</c:v>
                </c:pt>
                <c:pt idx="339">
                  <c:v>42658.124999826388</c:v>
                </c:pt>
                <c:pt idx="340">
                  <c:v>42658.166666435187</c:v>
                </c:pt>
                <c:pt idx="341">
                  <c:v>42658.208333043978</c:v>
                </c:pt>
                <c:pt idx="342">
                  <c:v>42658.249999652777</c:v>
                </c:pt>
                <c:pt idx="343">
                  <c:v>42658.291666261575</c:v>
                </c:pt>
                <c:pt idx="344">
                  <c:v>42658.333332870374</c:v>
                </c:pt>
                <c:pt idx="345">
                  <c:v>42658.374999479165</c:v>
                </c:pt>
                <c:pt idx="346">
                  <c:v>42658.416666087964</c:v>
                </c:pt>
                <c:pt idx="347">
                  <c:v>42658.458332696762</c:v>
                </c:pt>
                <c:pt idx="348">
                  <c:v>42658.499999305554</c:v>
                </c:pt>
                <c:pt idx="349">
                  <c:v>42658.541665914352</c:v>
                </c:pt>
                <c:pt idx="350">
                  <c:v>42658.583332523151</c:v>
                </c:pt>
                <c:pt idx="351">
                  <c:v>42658.624999131942</c:v>
                </c:pt>
                <c:pt idx="352">
                  <c:v>42658.66666574074</c:v>
                </c:pt>
                <c:pt idx="353">
                  <c:v>42658.708332349539</c:v>
                </c:pt>
                <c:pt idx="354">
                  <c:v>42658.74999895833</c:v>
                </c:pt>
                <c:pt idx="355">
                  <c:v>42658.791665567129</c:v>
                </c:pt>
                <c:pt idx="356">
                  <c:v>42658.833332175927</c:v>
                </c:pt>
                <c:pt idx="357">
                  <c:v>42658.874998784719</c:v>
                </c:pt>
                <c:pt idx="358">
                  <c:v>42658.916665393517</c:v>
                </c:pt>
                <c:pt idx="359">
                  <c:v>42658.958332002316</c:v>
                </c:pt>
                <c:pt idx="360">
                  <c:v>42658.999998611114</c:v>
                </c:pt>
                <c:pt idx="361">
                  <c:v>42659.041665219906</c:v>
                </c:pt>
                <c:pt idx="362">
                  <c:v>42659.083331828704</c:v>
                </c:pt>
                <c:pt idx="363">
                  <c:v>42659.124998437503</c:v>
                </c:pt>
                <c:pt idx="364">
                  <c:v>42659.166665046294</c:v>
                </c:pt>
                <c:pt idx="365">
                  <c:v>42659.208331655092</c:v>
                </c:pt>
                <c:pt idx="366">
                  <c:v>42659.249998263891</c:v>
                </c:pt>
                <c:pt idx="367">
                  <c:v>42659.291664872682</c:v>
                </c:pt>
                <c:pt idx="368">
                  <c:v>42659.333331481481</c:v>
                </c:pt>
                <c:pt idx="369">
                  <c:v>42659.374998090279</c:v>
                </c:pt>
                <c:pt idx="370">
                  <c:v>42659.416664699071</c:v>
                </c:pt>
                <c:pt idx="371">
                  <c:v>42659.458331307869</c:v>
                </c:pt>
                <c:pt idx="372">
                  <c:v>42659.499997916668</c:v>
                </c:pt>
                <c:pt idx="373">
                  <c:v>42659.541664525466</c:v>
                </c:pt>
                <c:pt idx="374">
                  <c:v>42659.583331134258</c:v>
                </c:pt>
                <c:pt idx="375">
                  <c:v>42659.624997743056</c:v>
                </c:pt>
                <c:pt idx="376">
                  <c:v>42659.666664351855</c:v>
                </c:pt>
                <c:pt idx="377">
                  <c:v>42659.708330960646</c:v>
                </c:pt>
                <c:pt idx="378">
                  <c:v>42659.749997569445</c:v>
                </c:pt>
                <c:pt idx="379">
                  <c:v>42659.791664178243</c:v>
                </c:pt>
                <c:pt idx="380">
                  <c:v>42659.833330787034</c:v>
                </c:pt>
                <c:pt idx="381">
                  <c:v>42659.874997395833</c:v>
                </c:pt>
                <c:pt idx="382">
                  <c:v>42659.916664004631</c:v>
                </c:pt>
                <c:pt idx="383">
                  <c:v>42659.958330613423</c:v>
                </c:pt>
                <c:pt idx="384">
                  <c:v>42659.999997222221</c:v>
                </c:pt>
                <c:pt idx="385">
                  <c:v>42660.04166383102</c:v>
                </c:pt>
                <c:pt idx="386">
                  <c:v>42660.083330439818</c:v>
                </c:pt>
                <c:pt idx="387">
                  <c:v>42660.12499704861</c:v>
                </c:pt>
                <c:pt idx="388">
                  <c:v>42660.166663657408</c:v>
                </c:pt>
                <c:pt idx="389">
                  <c:v>42660.208330266207</c:v>
                </c:pt>
                <c:pt idx="390">
                  <c:v>42660.249996874998</c:v>
                </c:pt>
                <c:pt idx="391">
                  <c:v>42660.291663483797</c:v>
                </c:pt>
                <c:pt idx="392">
                  <c:v>42660.333330092595</c:v>
                </c:pt>
                <c:pt idx="393">
                  <c:v>42660.374996701386</c:v>
                </c:pt>
                <c:pt idx="394">
                  <c:v>42660.416663310185</c:v>
                </c:pt>
                <c:pt idx="395">
                  <c:v>42660.458329918984</c:v>
                </c:pt>
                <c:pt idx="396">
                  <c:v>42660.499996527775</c:v>
                </c:pt>
                <c:pt idx="397">
                  <c:v>42660.541663136573</c:v>
                </c:pt>
                <c:pt idx="398">
                  <c:v>42660.583329745372</c:v>
                </c:pt>
                <c:pt idx="399">
                  <c:v>42660.624996354163</c:v>
                </c:pt>
                <c:pt idx="400">
                  <c:v>42660.666662962962</c:v>
                </c:pt>
                <c:pt idx="401">
                  <c:v>42660.70832957176</c:v>
                </c:pt>
                <c:pt idx="402">
                  <c:v>42660.749996180559</c:v>
                </c:pt>
                <c:pt idx="403">
                  <c:v>42660.79166278935</c:v>
                </c:pt>
                <c:pt idx="404">
                  <c:v>42660.833329398149</c:v>
                </c:pt>
                <c:pt idx="405">
                  <c:v>42660.874996006947</c:v>
                </c:pt>
                <c:pt idx="406">
                  <c:v>42660.916662615738</c:v>
                </c:pt>
                <c:pt idx="407">
                  <c:v>42660.958329224537</c:v>
                </c:pt>
                <c:pt idx="408">
                  <c:v>42660.999995833336</c:v>
                </c:pt>
                <c:pt idx="409">
                  <c:v>42661.041662442127</c:v>
                </c:pt>
                <c:pt idx="410">
                  <c:v>42661.083329050925</c:v>
                </c:pt>
                <c:pt idx="411">
                  <c:v>42661.124995659724</c:v>
                </c:pt>
                <c:pt idx="412">
                  <c:v>42661.166662268515</c:v>
                </c:pt>
                <c:pt idx="413">
                  <c:v>42661.208328877314</c:v>
                </c:pt>
                <c:pt idx="414">
                  <c:v>42661.249995486112</c:v>
                </c:pt>
                <c:pt idx="415">
                  <c:v>42661.291662094911</c:v>
                </c:pt>
                <c:pt idx="416">
                  <c:v>42661.333328703702</c:v>
                </c:pt>
                <c:pt idx="417">
                  <c:v>42661.374995312501</c:v>
                </c:pt>
                <c:pt idx="418">
                  <c:v>42661.416661921299</c:v>
                </c:pt>
                <c:pt idx="419">
                  <c:v>42661.458328530091</c:v>
                </c:pt>
                <c:pt idx="420">
                  <c:v>42661.499995138889</c:v>
                </c:pt>
                <c:pt idx="421">
                  <c:v>42661.541661747688</c:v>
                </c:pt>
                <c:pt idx="422">
                  <c:v>42661.583328356479</c:v>
                </c:pt>
                <c:pt idx="423">
                  <c:v>42661.624994965277</c:v>
                </c:pt>
                <c:pt idx="424">
                  <c:v>42661.666661574076</c:v>
                </c:pt>
                <c:pt idx="425">
                  <c:v>42661.708328182867</c:v>
                </c:pt>
                <c:pt idx="426">
                  <c:v>42661.749994791666</c:v>
                </c:pt>
                <c:pt idx="427">
                  <c:v>42661.791661400464</c:v>
                </c:pt>
                <c:pt idx="428">
                  <c:v>42661.833328009256</c:v>
                </c:pt>
                <c:pt idx="429">
                  <c:v>42661.874994618054</c:v>
                </c:pt>
                <c:pt idx="430">
                  <c:v>42661.916661226853</c:v>
                </c:pt>
                <c:pt idx="431">
                  <c:v>42661.958327835651</c:v>
                </c:pt>
                <c:pt idx="432">
                  <c:v>42662</c:v>
                </c:pt>
                <c:pt idx="433">
                  <c:v>42662.041661053241</c:v>
                </c:pt>
                <c:pt idx="434">
                  <c:v>42662.08332766204</c:v>
                </c:pt>
                <c:pt idx="435">
                  <c:v>42662.125</c:v>
                </c:pt>
                <c:pt idx="436">
                  <c:v>42662.16667233796</c:v>
                </c:pt>
                <c:pt idx="437">
                  <c:v>42662.208344675928</c:v>
                </c:pt>
                <c:pt idx="438">
                  <c:v>42662.250017013888</c:v>
                </c:pt>
                <c:pt idx="439">
                  <c:v>42662.291689351849</c:v>
                </c:pt>
                <c:pt idx="440">
                  <c:v>42662.333361689816</c:v>
                </c:pt>
                <c:pt idx="441">
                  <c:v>42662.375034027777</c:v>
                </c:pt>
                <c:pt idx="442">
                  <c:v>42662.416706365744</c:v>
                </c:pt>
                <c:pt idx="443">
                  <c:v>42662.458378703705</c:v>
                </c:pt>
                <c:pt idx="444">
                  <c:v>42662.500051041665</c:v>
                </c:pt>
                <c:pt idx="445">
                  <c:v>42662.541723379632</c:v>
                </c:pt>
                <c:pt idx="446">
                  <c:v>42662.583395717593</c:v>
                </c:pt>
                <c:pt idx="447">
                  <c:v>42662.625068055553</c:v>
                </c:pt>
                <c:pt idx="448">
                  <c:v>42662.666740393521</c:v>
                </c:pt>
                <c:pt idx="449">
                  <c:v>42662.708412731481</c:v>
                </c:pt>
                <c:pt idx="450">
                  <c:v>42662.750085069441</c:v>
                </c:pt>
                <c:pt idx="451">
                  <c:v>42662.791757407409</c:v>
                </c:pt>
                <c:pt idx="452">
                  <c:v>42662.833429745369</c:v>
                </c:pt>
                <c:pt idx="453">
                  <c:v>42662.875102083337</c:v>
                </c:pt>
                <c:pt idx="454">
                  <c:v>42662.916774421297</c:v>
                </c:pt>
                <c:pt idx="455">
                  <c:v>42662.958446759258</c:v>
                </c:pt>
                <c:pt idx="456">
                  <c:v>42663.000119097225</c:v>
                </c:pt>
                <c:pt idx="457">
                  <c:v>42663.041791435186</c:v>
                </c:pt>
                <c:pt idx="458">
                  <c:v>42663.083463773146</c:v>
                </c:pt>
                <c:pt idx="459">
                  <c:v>42663.125136111114</c:v>
                </c:pt>
                <c:pt idx="460">
                  <c:v>42663.166808449074</c:v>
                </c:pt>
                <c:pt idx="461">
                  <c:v>42663.208480787034</c:v>
                </c:pt>
                <c:pt idx="462">
                  <c:v>42663.250153125002</c:v>
                </c:pt>
                <c:pt idx="463">
                  <c:v>42663.291825462962</c:v>
                </c:pt>
                <c:pt idx="464">
                  <c:v>42663.333497800922</c:v>
                </c:pt>
                <c:pt idx="465">
                  <c:v>42663.37517013889</c:v>
                </c:pt>
                <c:pt idx="466">
                  <c:v>42663.41684247685</c:v>
                </c:pt>
                <c:pt idx="467">
                  <c:v>42663.458514814818</c:v>
                </c:pt>
                <c:pt idx="468">
                  <c:v>42663.500187152778</c:v>
                </c:pt>
                <c:pt idx="469">
                  <c:v>42663.541859490739</c:v>
                </c:pt>
                <c:pt idx="470">
                  <c:v>42663.583531828706</c:v>
                </c:pt>
                <c:pt idx="471">
                  <c:v>42663.625204166667</c:v>
                </c:pt>
                <c:pt idx="472">
                  <c:v>42663.666876504627</c:v>
                </c:pt>
                <c:pt idx="473">
                  <c:v>42663.708548842595</c:v>
                </c:pt>
                <c:pt idx="474">
                  <c:v>42663.750221180555</c:v>
                </c:pt>
                <c:pt idx="475">
                  <c:v>42663.791893518515</c:v>
                </c:pt>
                <c:pt idx="476">
                  <c:v>42663.833565856483</c:v>
                </c:pt>
                <c:pt idx="477">
                  <c:v>42663.875238194443</c:v>
                </c:pt>
                <c:pt idx="478">
                  <c:v>42663.916910532411</c:v>
                </c:pt>
                <c:pt idx="479">
                  <c:v>42663.958582870371</c:v>
                </c:pt>
                <c:pt idx="480">
                  <c:v>42664.000255208332</c:v>
                </c:pt>
                <c:pt idx="481">
                  <c:v>42664.041927546299</c:v>
                </c:pt>
                <c:pt idx="482">
                  <c:v>42664.083599884259</c:v>
                </c:pt>
                <c:pt idx="483">
                  <c:v>42664.12527222222</c:v>
                </c:pt>
                <c:pt idx="484">
                  <c:v>42664.166944560187</c:v>
                </c:pt>
                <c:pt idx="485">
                  <c:v>42664.208616898148</c:v>
                </c:pt>
                <c:pt idx="486">
                  <c:v>42664.250289236108</c:v>
                </c:pt>
                <c:pt idx="487">
                  <c:v>42664.291961574076</c:v>
                </c:pt>
                <c:pt idx="488">
                  <c:v>42664.333633912036</c:v>
                </c:pt>
                <c:pt idx="489">
                  <c:v>42664.375306250004</c:v>
                </c:pt>
                <c:pt idx="490">
                  <c:v>42664.416978587964</c:v>
                </c:pt>
                <c:pt idx="491">
                  <c:v>42664.458650925924</c:v>
                </c:pt>
                <c:pt idx="492">
                  <c:v>42664.500323263892</c:v>
                </c:pt>
                <c:pt idx="493">
                  <c:v>42664.541995601852</c:v>
                </c:pt>
                <c:pt idx="494">
                  <c:v>42664.583667939813</c:v>
                </c:pt>
                <c:pt idx="495">
                  <c:v>42664.62534027778</c:v>
                </c:pt>
                <c:pt idx="496">
                  <c:v>42664.667012615741</c:v>
                </c:pt>
                <c:pt idx="497">
                  <c:v>42664.708684953701</c:v>
                </c:pt>
                <c:pt idx="498">
                  <c:v>42664.750357291668</c:v>
                </c:pt>
                <c:pt idx="499">
                  <c:v>42664.792029629629</c:v>
                </c:pt>
                <c:pt idx="500">
                  <c:v>42664.833701967589</c:v>
                </c:pt>
                <c:pt idx="501">
                  <c:v>42664.875374305557</c:v>
                </c:pt>
                <c:pt idx="502">
                  <c:v>42664.917046643517</c:v>
                </c:pt>
                <c:pt idx="503">
                  <c:v>42664.958718981485</c:v>
                </c:pt>
                <c:pt idx="504">
                  <c:v>42665.000391319445</c:v>
                </c:pt>
                <c:pt idx="505">
                  <c:v>42665.042063657405</c:v>
                </c:pt>
                <c:pt idx="506">
                  <c:v>42665.083735995373</c:v>
                </c:pt>
                <c:pt idx="507">
                  <c:v>42665.125408333333</c:v>
                </c:pt>
                <c:pt idx="508">
                  <c:v>42665.167080671294</c:v>
                </c:pt>
                <c:pt idx="509">
                  <c:v>42665.208753009261</c:v>
                </c:pt>
                <c:pt idx="510">
                  <c:v>42665.250425347222</c:v>
                </c:pt>
                <c:pt idx="511">
                  <c:v>42665.292097685182</c:v>
                </c:pt>
                <c:pt idx="512">
                  <c:v>42665.33377002315</c:v>
                </c:pt>
                <c:pt idx="513">
                  <c:v>42665.37544236111</c:v>
                </c:pt>
                <c:pt idx="514">
                  <c:v>42665.417114699078</c:v>
                </c:pt>
                <c:pt idx="515">
                  <c:v>42665.458787037038</c:v>
                </c:pt>
                <c:pt idx="516">
                  <c:v>42665.500459374998</c:v>
                </c:pt>
                <c:pt idx="517">
                  <c:v>42665.542131712966</c:v>
                </c:pt>
                <c:pt idx="518">
                  <c:v>42665.583804050926</c:v>
                </c:pt>
                <c:pt idx="519">
                  <c:v>42665.625476388886</c:v>
                </c:pt>
                <c:pt idx="520">
                  <c:v>42665.667148726854</c:v>
                </c:pt>
                <c:pt idx="521">
                  <c:v>42665.708821064814</c:v>
                </c:pt>
                <c:pt idx="522">
                  <c:v>42665.750493402775</c:v>
                </c:pt>
                <c:pt idx="523">
                  <c:v>42665.792165740742</c:v>
                </c:pt>
                <c:pt idx="524">
                  <c:v>42665.833838078703</c:v>
                </c:pt>
                <c:pt idx="525">
                  <c:v>42665.87551041667</c:v>
                </c:pt>
                <c:pt idx="526">
                  <c:v>42665.917182754631</c:v>
                </c:pt>
                <c:pt idx="527">
                  <c:v>42665.958855092591</c:v>
                </c:pt>
                <c:pt idx="528">
                  <c:v>42666.000527430559</c:v>
                </c:pt>
                <c:pt idx="529">
                  <c:v>42666.042199768519</c:v>
                </c:pt>
                <c:pt idx="530">
                  <c:v>42666.083872106479</c:v>
                </c:pt>
                <c:pt idx="531">
                  <c:v>42666.125544444447</c:v>
                </c:pt>
                <c:pt idx="532">
                  <c:v>42666.167216782407</c:v>
                </c:pt>
                <c:pt idx="533">
                  <c:v>42666.208889120368</c:v>
                </c:pt>
                <c:pt idx="534">
                  <c:v>42666.250561458335</c:v>
                </c:pt>
                <c:pt idx="535">
                  <c:v>42666.292233796295</c:v>
                </c:pt>
                <c:pt idx="536">
                  <c:v>42666.333906134256</c:v>
                </c:pt>
                <c:pt idx="537">
                  <c:v>42666.375578472223</c:v>
                </c:pt>
                <c:pt idx="538">
                  <c:v>42666.417250810184</c:v>
                </c:pt>
                <c:pt idx="539">
                  <c:v>42666.458923148151</c:v>
                </c:pt>
                <c:pt idx="540">
                  <c:v>42666.500595486112</c:v>
                </c:pt>
                <c:pt idx="541">
                  <c:v>42666.542267824072</c:v>
                </c:pt>
                <c:pt idx="542">
                  <c:v>42666.58394016204</c:v>
                </c:pt>
                <c:pt idx="543">
                  <c:v>42666.6256125</c:v>
                </c:pt>
                <c:pt idx="544">
                  <c:v>42666.66728483796</c:v>
                </c:pt>
                <c:pt idx="545">
                  <c:v>42666.708957175928</c:v>
                </c:pt>
                <c:pt idx="546">
                  <c:v>42666.750629513888</c:v>
                </c:pt>
                <c:pt idx="547">
                  <c:v>42666.792301851849</c:v>
                </c:pt>
                <c:pt idx="548">
                  <c:v>42666.833974189816</c:v>
                </c:pt>
                <c:pt idx="549">
                  <c:v>42666.875646527777</c:v>
                </c:pt>
                <c:pt idx="550">
                  <c:v>42666.917318865744</c:v>
                </c:pt>
                <c:pt idx="551">
                  <c:v>42666.958991203704</c:v>
                </c:pt>
                <c:pt idx="552">
                  <c:v>42667.000663541665</c:v>
                </c:pt>
                <c:pt idx="553">
                  <c:v>42667.042335879632</c:v>
                </c:pt>
                <c:pt idx="554">
                  <c:v>42667.084008217593</c:v>
                </c:pt>
                <c:pt idx="555">
                  <c:v>42667.125</c:v>
                </c:pt>
                <c:pt idx="556">
                  <c:v>42667.166666666664</c:v>
                </c:pt>
                <c:pt idx="557">
                  <c:v>42667.20833321759</c:v>
                </c:pt>
                <c:pt idx="558">
                  <c:v>42667.249999826388</c:v>
                </c:pt>
                <c:pt idx="559">
                  <c:v>42667.291666435187</c:v>
                </c:pt>
                <c:pt idx="560">
                  <c:v>42667.333333043978</c:v>
                </c:pt>
                <c:pt idx="561">
                  <c:v>42667.374999652777</c:v>
                </c:pt>
                <c:pt idx="562">
                  <c:v>42667.416666261575</c:v>
                </c:pt>
                <c:pt idx="563">
                  <c:v>42667.458332870374</c:v>
                </c:pt>
                <c:pt idx="564">
                  <c:v>42667.499999479165</c:v>
                </c:pt>
                <c:pt idx="565">
                  <c:v>42667.541666087964</c:v>
                </c:pt>
                <c:pt idx="566">
                  <c:v>42667.583332696762</c:v>
                </c:pt>
                <c:pt idx="567">
                  <c:v>42667.624999305554</c:v>
                </c:pt>
                <c:pt idx="568">
                  <c:v>42667.666665914352</c:v>
                </c:pt>
                <c:pt idx="569">
                  <c:v>42667.708332523151</c:v>
                </c:pt>
                <c:pt idx="570">
                  <c:v>42667.749999131942</c:v>
                </c:pt>
                <c:pt idx="571">
                  <c:v>42667.79166574074</c:v>
                </c:pt>
                <c:pt idx="572">
                  <c:v>42667.833332349539</c:v>
                </c:pt>
                <c:pt idx="573">
                  <c:v>42667.87499895833</c:v>
                </c:pt>
                <c:pt idx="574">
                  <c:v>42667.916665567129</c:v>
                </c:pt>
                <c:pt idx="575">
                  <c:v>42667.958332175927</c:v>
                </c:pt>
                <c:pt idx="576">
                  <c:v>42667.999998784719</c:v>
                </c:pt>
                <c:pt idx="577">
                  <c:v>42668.041665393517</c:v>
                </c:pt>
                <c:pt idx="578">
                  <c:v>42668.083332002316</c:v>
                </c:pt>
                <c:pt idx="579">
                  <c:v>42668.124998611114</c:v>
                </c:pt>
                <c:pt idx="580">
                  <c:v>42668.166665219906</c:v>
                </c:pt>
                <c:pt idx="581">
                  <c:v>42668.208331828704</c:v>
                </c:pt>
                <c:pt idx="582">
                  <c:v>42668.249998437503</c:v>
                </c:pt>
                <c:pt idx="583">
                  <c:v>42668.291665046294</c:v>
                </c:pt>
                <c:pt idx="584">
                  <c:v>42668.333331655092</c:v>
                </c:pt>
                <c:pt idx="585">
                  <c:v>42668.374998263891</c:v>
                </c:pt>
                <c:pt idx="586">
                  <c:v>42668.416664872682</c:v>
                </c:pt>
                <c:pt idx="587">
                  <c:v>42668.458331481481</c:v>
                </c:pt>
                <c:pt idx="588">
                  <c:v>42668.499998090279</c:v>
                </c:pt>
                <c:pt idx="589">
                  <c:v>42668.541664699071</c:v>
                </c:pt>
                <c:pt idx="590">
                  <c:v>42668.583331307869</c:v>
                </c:pt>
                <c:pt idx="591">
                  <c:v>42668.624997916668</c:v>
                </c:pt>
                <c:pt idx="592">
                  <c:v>42668.666664525466</c:v>
                </c:pt>
                <c:pt idx="593">
                  <c:v>42668.708331134258</c:v>
                </c:pt>
                <c:pt idx="594">
                  <c:v>42668.749997743056</c:v>
                </c:pt>
                <c:pt idx="595">
                  <c:v>42668.791664351855</c:v>
                </c:pt>
                <c:pt idx="596">
                  <c:v>42668.833330960646</c:v>
                </c:pt>
                <c:pt idx="597">
                  <c:v>42668.874997569445</c:v>
                </c:pt>
                <c:pt idx="598">
                  <c:v>42668.916664178243</c:v>
                </c:pt>
                <c:pt idx="599">
                  <c:v>42668.958330787034</c:v>
                </c:pt>
                <c:pt idx="600">
                  <c:v>42668.999997395833</c:v>
                </c:pt>
                <c:pt idx="601">
                  <c:v>42669.041664004631</c:v>
                </c:pt>
                <c:pt idx="602">
                  <c:v>42669.083330613423</c:v>
                </c:pt>
                <c:pt idx="603">
                  <c:v>42669.124997222221</c:v>
                </c:pt>
                <c:pt idx="604">
                  <c:v>42669.16666383102</c:v>
                </c:pt>
                <c:pt idx="605">
                  <c:v>42669.208330439818</c:v>
                </c:pt>
                <c:pt idx="606">
                  <c:v>42669.24999704861</c:v>
                </c:pt>
                <c:pt idx="607">
                  <c:v>42669.291663657408</c:v>
                </c:pt>
                <c:pt idx="608">
                  <c:v>42669.333330266207</c:v>
                </c:pt>
                <c:pt idx="609">
                  <c:v>42669.374996874998</c:v>
                </c:pt>
                <c:pt idx="610">
                  <c:v>42669.416663483797</c:v>
                </c:pt>
                <c:pt idx="611">
                  <c:v>42669.458330092595</c:v>
                </c:pt>
                <c:pt idx="612">
                  <c:v>42669.499996701386</c:v>
                </c:pt>
                <c:pt idx="613">
                  <c:v>42669.541663310185</c:v>
                </c:pt>
                <c:pt idx="614">
                  <c:v>42669.583329918984</c:v>
                </c:pt>
                <c:pt idx="615">
                  <c:v>42669.624996527775</c:v>
                </c:pt>
                <c:pt idx="616">
                  <c:v>42669.666663136573</c:v>
                </c:pt>
                <c:pt idx="617">
                  <c:v>42669.708329745372</c:v>
                </c:pt>
                <c:pt idx="618">
                  <c:v>42669.749996354163</c:v>
                </c:pt>
                <c:pt idx="619">
                  <c:v>42669.791662962962</c:v>
                </c:pt>
                <c:pt idx="620">
                  <c:v>42669.83332957176</c:v>
                </c:pt>
                <c:pt idx="621">
                  <c:v>42669.874996180559</c:v>
                </c:pt>
                <c:pt idx="622">
                  <c:v>42669.91666278935</c:v>
                </c:pt>
                <c:pt idx="623">
                  <c:v>42669.958329398149</c:v>
                </c:pt>
                <c:pt idx="624">
                  <c:v>42669.999996006947</c:v>
                </c:pt>
                <c:pt idx="625">
                  <c:v>42670.041662615738</c:v>
                </c:pt>
                <c:pt idx="626">
                  <c:v>42670.083329224537</c:v>
                </c:pt>
                <c:pt idx="627">
                  <c:v>42670.124995833336</c:v>
                </c:pt>
                <c:pt idx="628">
                  <c:v>42670.166662442127</c:v>
                </c:pt>
                <c:pt idx="629">
                  <c:v>42670.208329050925</c:v>
                </c:pt>
                <c:pt idx="630">
                  <c:v>42670.249995659724</c:v>
                </c:pt>
                <c:pt idx="631">
                  <c:v>42670.291662268515</c:v>
                </c:pt>
                <c:pt idx="632">
                  <c:v>42670.333328877314</c:v>
                </c:pt>
                <c:pt idx="633">
                  <c:v>42670.374995486112</c:v>
                </c:pt>
                <c:pt idx="634">
                  <c:v>42670.416662094911</c:v>
                </c:pt>
                <c:pt idx="635">
                  <c:v>42670.458328703702</c:v>
                </c:pt>
                <c:pt idx="636">
                  <c:v>42670.499995312501</c:v>
                </c:pt>
                <c:pt idx="637">
                  <c:v>42670.541661921299</c:v>
                </c:pt>
                <c:pt idx="638">
                  <c:v>42670.583328530091</c:v>
                </c:pt>
                <c:pt idx="639">
                  <c:v>42670.624995138889</c:v>
                </c:pt>
                <c:pt idx="640">
                  <c:v>42670.666661747688</c:v>
                </c:pt>
                <c:pt idx="641">
                  <c:v>42670.708328356479</c:v>
                </c:pt>
                <c:pt idx="642">
                  <c:v>42670.749994965277</c:v>
                </c:pt>
                <c:pt idx="643">
                  <c:v>42670.791661574076</c:v>
                </c:pt>
                <c:pt idx="644">
                  <c:v>42670.833328182867</c:v>
                </c:pt>
                <c:pt idx="645">
                  <c:v>42670.874994791666</c:v>
                </c:pt>
                <c:pt idx="646">
                  <c:v>42670.916661400464</c:v>
                </c:pt>
                <c:pt idx="647">
                  <c:v>42670.958328009256</c:v>
                </c:pt>
                <c:pt idx="648">
                  <c:v>42670.999994618054</c:v>
                </c:pt>
                <c:pt idx="649">
                  <c:v>42671.041661226853</c:v>
                </c:pt>
                <c:pt idx="650">
                  <c:v>42671.083327835651</c:v>
                </c:pt>
                <c:pt idx="651">
                  <c:v>42671.125</c:v>
                </c:pt>
                <c:pt idx="652">
                  <c:v>42671.166666666664</c:v>
                </c:pt>
                <c:pt idx="653">
                  <c:v>42671.20833321759</c:v>
                </c:pt>
                <c:pt idx="654">
                  <c:v>42671.249999826388</c:v>
                </c:pt>
                <c:pt idx="655">
                  <c:v>42671.291666435187</c:v>
                </c:pt>
                <c:pt idx="656">
                  <c:v>42671.333333043978</c:v>
                </c:pt>
                <c:pt idx="657">
                  <c:v>42671.374999652777</c:v>
                </c:pt>
                <c:pt idx="658">
                  <c:v>42671.416666261575</c:v>
                </c:pt>
                <c:pt idx="659">
                  <c:v>42671.458332870374</c:v>
                </c:pt>
                <c:pt idx="660">
                  <c:v>42671.499999479165</c:v>
                </c:pt>
                <c:pt idx="661">
                  <c:v>42671.541666087964</c:v>
                </c:pt>
                <c:pt idx="662">
                  <c:v>42671.583332696762</c:v>
                </c:pt>
                <c:pt idx="663">
                  <c:v>42671.624999305554</c:v>
                </c:pt>
                <c:pt idx="664">
                  <c:v>42671.666665914352</c:v>
                </c:pt>
                <c:pt idx="665">
                  <c:v>42671.708332523151</c:v>
                </c:pt>
                <c:pt idx="666">
                  <c:v>42671.749999131942</c:v>
                </c:pt>
                <c:pt idx="667">
                  <c:v>42671.79166574074</c:v>
                </c:pt>
                <c:pt idx="668">
                  <c:v>42671.833332349539</c:v>
                </c:pt>
                <c:pt idx="669">
                  <c:v>42671.87499895833</c:v>
                </c:pt>
                <c:pt idx="670">
                  <c:v>42671.916665567129</c:v>
                </c:pt>
                <c:pt idx="671">
                  <c:v>42671.958332175927</c:v>
                </c:pt>
                <c:pt idx="672">
                  <c:v>42671.999998784719</c:v>
                </c:pt>
                <c:pt idx="673">
                  <c:v>42672.041665393517</c:v>
                </c:pt>
                <c:pt idx="674">
                  <c:v>42672.083332002316</c:v>
                </c:pt>
                <c:pt idx="675">
                  <c:v>42672.124998611114</c:v>
                </c:pt>
                <c:pt idx="676">
                  <c:v>42672.166665219906</c:v>
                </c:pt>
                <c:pt idx="677">
                  <c:v>42672.208331828704</c:v>
                </c:pt>
                <c:pt idx="678">
                  <c:v>42672.249998437503</c:v>
                </c:pt>
                <c:pt idx="679">
                  <c:v>42672.291665046294</c:v>
                </c:pt>
                <c:pt idx="680">
                  <c:v>42672.333331655092</c:v>
                </c:pt>
                <c:pt idx="681">
                  <c:v>42672.374998263891</c:v>
                </c:pt>
                <c:pt idx="682">
                  <c:v>42672.416664872682</c:v>
                </c:pt>
                <c:pt idx="683">
                  <c:v>42672.458331481481</c:v>
                </c:pt>
                <c:pt idx="684">
                  <c:v>42672.499998090279</c:v>
                </c:pt>
                <c:pt idx="685">
                  <c:v>42672.541664699071</c:v>
                </c:pt>
                <c:pt idx="686">
                  <c:v>42672.583331307869</c:v>
                </c:pt>
                <c:pt idx="687">
                  <c:v>42672.624997916668</c:v>
                </c:pt>
                <c:pt idx="688">
                  <c:v>42672.666664525466</c:v>
                </c:pt>
                <c:pt idx="689">
                  <c:v>42672.708331134258</c:v>
                </c:pt>
                <c:pt idx="690">
                  <c:v>42672.749997743056</c:v>
                </c:pt>
                <c:pt idx="691">
                  <c:v>42672.791664351855</c:v>
                </c:pt>
                <c:pt idx="692">
                  <c:v>42672.833330960646</c:v>
                </c:pt>
                <c:pt idx="693">
                  <c:v>42672.874997569445</c:v>
                </c:pt>
                <c:pt idx="694">
                  <c:v>42672.916664178243</c:v>
                </c:pt>
                <c:pt idx="695">
                  <c:v>42672.958330787034</c:v>
                </c:pt>
                <c:pt idx="696">
                  <c:v>42672.999997395833</c:v>
                </c:pt>
                <c:pt idx="697">
                  <c:v>42673.041664004631</c:v>
                </c:pt>
                <c:pt idx="698">
                  <c:v>42673.083330613423</c:v>
                </c:pt>
                <c:pt idx="699">
                  <c:v>42673.124997222221</c:v>
                </c:pt>
                <c:pt idx="700">
                  <c:v>42673.16666383102</c:v>
                </c:pt>
                <c:pt idx="701">
                  <c:v>42673.208330439818</c:v>
                </c:pt>
                <c:pt idx="702">
                  <c:v>42673.24999704861</c:v>
                </c:pt>
                <c:pt idx="703">
                  <c:v>42673.291663657408</c:v>
                </c:pt>
                <c:pt idx="704">
                  <c:v>42673.333330266207</c:v>
                </c:pt>
                <c:pt idx="705">
                  <c:v>42673.374996874998</c:v>
                </c:pt>
                <c:pt idx="706">
                  <c:v>42673.416663483797</c:v>
                </c:pt>
                <c:pt idx="707">
                  <c:v>42673.458330092595</c:v>
                </c:pt>
                <c:pt idx="708">
                  <c:v>42673.499996701386</c:v>
                </c:pt>
                <c:pt idx="709">
                  <c:v>42673.541663310185</c:v>
                </c:pt>
                <c:pt idx="710">
                  <c:v>42673.583329918984</c:v>
                </c:pt>
                <c:pt idx="711">
                  <c:v>42673.624996527775</c:v>
                </c:pt>
                <c:pt idx="712">
                  <c:v>42673.666663136573</c:v>
                </c:pt>
                <c:pt idx="713">
                  <c:v>42673.708329745372</c:v>
                </c:pt>
                <c:pt idx="714">
                  <c:v>42673.749996354163</c:v>
                </c:pt>
                <c:pt idx="715">
                  <c:v>42673.791662962962</c:v>
                </c:pt>
                <c:pt idx="716">
                  <c:v>42673.83332957176</c:v>
                </c:pt>
                <c:pt idx="717">
                  <c:v>42673.874996180559</c:v>
                </c:pt>
                <c:pt idx="718">
                  <c:v>42673.91666278935</c:v>
                </c:pt>
                <c:pt idx="719">
                  <c:v>42673.958329398149</c:v>
                </c:pt>
                <c:pt idx="720">
                  <c:v>42673.999996006947</c:v>
                </c:pt>
                <c:pt idx="721">
                  <c:v>42674.041662615738</c:v>
                </c:pt>
                <c:pt idx="722">
                  <c:v>42674.083329224537</c:v>
                </c:pt>
                <c:pt idx="723">
                  <c:v>42674.124995833336</c:v>
                </c:pt>
                <c:pt idx="724">
                  <c:v>42674.166662442127</c:v>
                </c:pt>
                <c:pt idx="725">
                  <c:v>42674.208329050925</c:v>
                </c:pt>
                <c:pt idx="726">
                  <c:v>42674.249995659724</c:v>
                </c:pt>
                <c:pt idx="727">
                  <c:v>42674.291662268515</c:v>
                </c:pt>
                <c:pt idx="728">
                  <c:v>42674.333328877314</c:v>
                </c:pt>
                <c:pt idx="729">
                  <c:v>42674.374995486112</c:v>
                </c:pt>
                <c:pt idx="730">
                  <c:v>42674.416662094911</c:v>
                </c:pt>
                <c:pt idx="731">
                  <c:v>42674.458328703702</c:v>
                </c:pt>
                <c:pt idx="732">
                  <c:v>42674.499995312501</c:v>
                </c:pt>
                <c:pt idx="733">
                  <c:v>42674.541661921299</c:v>
                </c:pt>
                <c:pt idx="734">
                  <c:v>42674.583328530091</c:v>
                </c:pt>
                <c:pt idx="735">
                  <c:v>42674.624995138889</c:v>
                </c:pt>
                <c:pt idx="736">
                  <c:v>42674.666661747688</c:v>
                </c:pt>
                <c:pt idx="737">
                  <c:v>42674.708328356479</c:v>
                </c:pt>
                <c:pt idx="738">
                  <c:v>42674.749994965277</c:v>
                </c:pt>
                <c:pt idx="739">
                  <c:v>42674.791661574076</c:v>
                </c:pt>
                <c:pt idx="740">
                  <c:v>42674.833328182867</c:v>
                </c:pt>
                <c:pt idx="741">
                  <c:v>42674.874994791666</c:v>
                </c:pt>
                <c:pt idx="742">
                  <c:v>42674.916661400464</c:v>
                </c:pt>
                <c:pt idx="743">
                  <c:v>42674.958328009256</c:v>
                </c:pt>
              </c:numCache>
            </c:numRef>
          </c:cat>
          <c:val>
            <c:numRef>
              <c:f>Rapor!$O$2:$O$745</c:f>
              <c:numCache>
                <c:formatCode>#,##0.0#####</c:formatCode>
                <c:ptCount val="744"/>
                <c:pt idx="0">
                  <c:v>28615.4</c:v>
                </c:pt>
                <c:pt idx="1">
                  <c:v>24221.8</c:v>
                </c:pt>
                <c:pt idx="2">
                  <c:v>22916.2</c:v>
                </c:pt>
                <c:pt idx="3">
                  <c:v>23031.8</c:v>
                </c:pt>
                <c:pt idx="4">
                  <c:v>21698.2</c:v>
                </c:pt>
                <c:pt idx="5">
                  <c:v>24076.400000000001</c:v>
                </c:pt>
                <c:pt idx="6">
                  <c:v>23861.200000000001</c:v>
                </c:pt>
                <c:pt idx="7">
                  <c:v>23486.2</c:v>
                </c:pt>
                <c:pt idx="8">
                  <c:v>25645.599999999999</c:v>
                </c:pt>
                <c:pt idx="9">
                  <c:v>26825.8</c:v>
                </c:pt>
                <c:pt idx="10">
                  <c:v>28967</c:v>
                </c:pt>
                <c:pt idx="11">
                  <c:v>29519.8</c:v>
                </c:pt>
                <c:pt idx="12">
                  <c:v>29702.400000000001</c:v>
                </c:pt>
                <c:pt idx="13">
                  <c:v>29513.8</c:v>
                </c:pt>
                <c:pt idx="14">
                  <c:v>28357.200000000001</c:v>
                </c:pt>
                <c:pt idx="15">
                  <c:v>27776.400000000001</c:v>
                </c:pt>
                <c:pt idx="16">
                  <c:v>27564.6</c:v>
                </c:pt>
                <c:pt idx="17">
                  <c:v>27727.8</c:v>
                </c:pt>
                <c:pt idx="18">
                  <c:v>29876.400000000001</c:v>
                </c:pt>
                <c:pt idx="19">
                  <c:v>30998.6</c:v>
                </c:pt>
                <c:pt idx="20">
                  <c:v>30634.6</c:v>
                </c:pt>
                <c:pt idx="21">
                  <c:v>29761.200000000001</c:v>
                </c:pt>
                <c:pt idx="22">
                  <c:v>31958.799999999999</c:v>
                </c:pt>
                <c:pt idx="23">
                  <c:v>30365.599999999999</c:v>
                </c:pt>
                <c:pt idx="24">
                  <c:v>28916.799999999999</c:v>
                </c:pt>
                <c:pt idx="25">
                  <c:v>24589.4</c:v>
                </c:pt>
                <c:pt idx="26">
                  <c:v>23400.799999999999</c:v>
                </c:pt>
                <c:pt idx="27">
                  <c:v>22813.8</c:v>
                </c:pt>
                <c:pt idx="28">
                  <c:v>22463</c:v>
                </c:pt>
                <c:pt idx="29">
                  <c:v>24700.400000000001</c:v>
                </c:pt>
                <c:pt idx="30">
                  <c:v>24355.8</c:v>
                </c:pt>
                <c:pt idx="31">
                  <c:v>24775</c:v>
                </c:pt>
                <c:pt idx="32">
                  <c:v>28602.6</c:v>
                </c:pt>
                <c:pt idx="33">
                  <c:v>30435.200000000001</c:v>
                </c:pt>
                <c:pt idx="34">
                  <c:v>34542.400000000001</c:v>
                </c:pt>
                <c:pt idx="35">
                  <c:v>35443</c:v>
                </c:pt>
                <c:pt idx="36">
                  <c:v>32501.200000000001</c:v>
                </c:pt>
                <c:pt idx="37">
                  <c:v>34261</c:v>
                </c:pt>
                <c:pt idx="38">
                  <c:v>33050.6</c:v>
                </c:pt>
                <c:pt idx="39">
                  <c:v>30297.4</c:v>
                </c:pt>
                <c:pt idx="40">
                  <c:v>29738</c:v>
                </c:pt>
                <c:pt idx="41">
                  <c:v>29371.8</c:v>
                </c:pt>
                <c:pt idx="42">
                  <c:v>31104.400000000001</c:v>
                </c:pt>
                <c:pt idx="43">
                  <c:v>31831.8</c:v>
                </c:pt>
                <c:pt idx="44">
                  <c:v>31199</c:v>
                </c:pt>
                <c:pt idx="45">
                  <c:v>30150.6</c:v>
                </c:pt>
                <c:pt idx="46">
                  <c:v>32754</c:v>
                </c:pt>
                <c:pt idx="47">
                  <c:v>31885</c:v>
                </c:pt>
                <c:pt idx="48">
                  <c:v>27453.4</c:v>
                </c:pt>
                <c:pt idx="49">
                  <c:v>23115.8</c:v>
                </c:pt>
                <c:pt idx="50">
                  <c:v>22152.799999999999</c:v>
                </c:pt>
                <c:pt idx="51">
                  <c:v>21092.6</c:v>
                </c:pt>
                <c:pt idx="52">
                  <c:v>21333.599999999999</c:v>
                </c:pt>
                <c:pt idx="53">
                  <c:v>24392.799999999999</c:v>
                </c:pt>
                <c:pt idx="54">
                  <c:v>24703</c:v>
                </c:pt>
                <c:pt idx="55">
                  <c:v>25552.799999999999</c:v>
                </c:pt>
                <c:pt idx="56">
                  <c:v>28687.4</c:v>
                </c:pt>
                <c:pt idx="57">
                  <c:v>30593.599999999999</c:v>
                </c:pt>
                <c:pt idx="58">
                  <c:v>32572.400000000001</c:v>
                </c:pt>
                <c:pt idx="59">
                  <c:v>33252.199999999997</c:v>
                </c:pt>
                <c:pt idx="60">
                  <c:v>32795.199999999997</c:v>
                </c:pt>
                <c:pt idx="61">
                  <c:v>31940.799999999999</c:v>
                </c:pt>
                <c:pt idx="62">
                  <c:v>31297.200000000001</c:v>
                </c:pt>
                <c:pt idx="63">
                  <c:v>31352.6</c:v>
                </c:pt>
                <c:pt idx="64">
                  <c:v>31662.400000000001</c:v>
                </c:pt>
                <c:pt idx="65">
                  <c:v>31534.799999999999</c:v>
                </c:pt>
                <c:pt idx="66">
                  <c:v>32585</c:v>
                </c:pt>
                <c:pt idx="67">
                  <c:v>33081.4</c:v>
                </c:pt>
                <c:pt idx="68">
                  <c:v>32606.2</c:v>
                </c:pt>
                <c:pt idx="69">
                  <c:v>31490</c:v>
                </c:pt>
                <c:pt idx="70">
                  <c:v>33945.199999999997</c:v>
                </c:pt>
                <c:pt idx="71">
                  <c:v>32429</c:v>
                </c:pt>
                <c:pt idx="72">
                  <c:v>28096.2</c:v>
                </c:pt>
                <c:pt idx="73">
                  <c:v>24060.799999999999</c:v>
                </c:pt>
                <c:pt idx="74">
                  <c:v>22964.2</c:v>
                </c:pt>
                <c:pt idx="75">
                  <c:v>22616.6</c:v>
                </c:pt>
                <c:pt idx="76">
                  <c:v>22529.4</c:v>
                </c:pt>
                <c:pt idx="77">
                  <c:v>24671.8</c:v>
                </c:pt>
                <c:pt idx="78">
                  <c:v>25100.400000000001</c:v>
                </c:pt>
                <c:pt idx="79">
                  <c:v>25846.2</c:v>
                </c:pt>
                <c:pt idx="80">
                  <c:v>28663.599999999999</c:v>
                </c:pt>
                <c:pt idx="81">
                  <c:v>30533.599999999999</c:v>
                </c:pt>
                <c:pt idx="82">
                  <c:v>33631.800000000003</c:v>
                </c:pt>
                <c:pt idx="83">
                  <c:v>32549.200000000001</c:v>
                </c:pt>
                <c:pt idx="84">
                  <c:v>31567.4</c:v>
                </c:pt>
                <c:pt idx="85">
                  <c:v>31019.4</c:v>
                </c:pt>
                <c:pt idx="86">
                  <c:v>32455.8</c:v>
                </c:pt>
                <c:pt idx="87">
                  <c:v>30373.8</c:v>
                </c:pt>
                <c:pt idx="88">
                  <c:v>30252.2</c:v>
                </c:pt>
                <c:pt idx="89">
                  <c:v>30902.6</c:v>
                </c:pt>
                <c:pt idx="90">
                  <c:v>32390</c:v>
                </c:pt>
                <c:pt idx="91">
                  <c:v>32707</c:v>
                </c:pt>
                <c:pt idx="92">
                  <c:v>32137</c:v>
                </c:pt>
                <c:pt idx="93">
                  <c:v>31149.599999999999</c:v>
                </c:pt>
                <c:pt idx="94">
                  <c:v>33575</c:v>
                </c:pt>
                <c:pt idx="95">
                  <c:v>32125</c:v>
                </c:pt>
                <c:pt idx="96">
                  <c:v>28318</c:v>
                </c:pt>
                <c:pt idx="97">
                  <c:v>23740.2</c:v>
                </c:pt>
                <c:pt idx="98">
                  <c:v>22674</c:v>
                </c:pt>
                <c:pt idx="99">
                  <c:v>21782</c:v>
                </c:pt>
                <c:pt idx="100">
                  <c:v>21927.4</c:v>
                </c:pt>
                <c:pt idx="101">
                  <c:v>24198.2</c:v>
                </c:pt>
                <c:pt idx="102">
                  <c:v>24099.8</c:v>
                </c:pt>
                <c:pt idx="103">
                  <c:v>24950.799999999999</c:v>
                </c:pt>
                <c:pt idx="104">
                  <c:v>28017.8</c:v>
                </c:pt>
                <c:pt idx="105">
                  <c:v>32039.599999999999</c:v>
                </c:pt>
                <c:pt idx="106">
                  <c:v>34389.599999999999</c:v>
                </c:pt>
                <c:pt idx="107">
                  <c:v>34027</c:v>
                </c:pt>
                <c:pt idx="108">
                  <c:v>31143</c:v>
                </c:pt>
                <c:pt idx="109">
                  <c:v>32695.200000000001</c:v>
                </c:pt>
                <c:pt idx="110">
                  <c:v>32460</c:v>
                </c:pt>
                <c:pt idx="111">
                  <c:v>31892.799999999999</c:v>
                </c:pt>
                <c:pt idx="112">
                  <c:v>31794</c:v>
                </c:pt>
                <c:pt idx="113">
                  <c:v>30250.6</c:v>
                </c:pt>
                <c:pt idx="114">
                  <c:v>31158</c:v>
                </c:pt>
                <c:pt idx="115">
                  <c:v>31993</c:v>
                </c:pt>
                <c:pt idx="116">
                  <c:v>31282.799999999999</c:v>
                </c:pt>
                <c:pt idx="117">
                  <c:v>30254.799999999999</c:v>
                </c:pt>
                <c:pt idx="118">
                  <c:v>32474.799999999999</c:v>
                </c:pt>
                <c:pt idx="119">
                  <c:v>31345.8</c:v>
                </c:pt>
                <c:pt idx="120">
                  <c:v>27590</c:v>
                </c:pt>
                <c:pt idx="121">
                  <c:v>23308.6</c:v>
                </c:pt>
                <c:pt idx="122">
                  <c:v>22351.599999999999</c:v>
                </c:pt>
                <c:pt idx="123">
                  <c:v>21522.2</c:v>
                </c:pt>
                <c:pt idx="124">
                  <c:v>21232</c:v>
                </c:pt>
                <c:pt idx="125">
                  <c:v>23372.2</c:v>
                </c:pt>
                <c:pt idx="126">
                  <c:v>23699.200000000001</c:v>
                </c:pt>
                <c:pt idx="127">
                  <c:v>24501.200000000001</c:v>
                </c:pt>
                <c:pt idx="128">
                  <c:v>27831.200000000001</c:v>
                </c:pt>
                <c:pt idx="129">
                  <c:v>30166.400000000001</c:v>
                </c:pt>
                <c:pt idx="130">
                  <c:v>33025.599999999999</c:v>
                </c:pt>
                <c:pt idx="131">
                  <c:v>34065.800000000003</c:v>
                </c:pt>
                <c:pt idx="132">
                  <c:v>30935.200000000001</c:v>
                </c:pt>
                <c:pt idx="133">
                  <c:v>30774.799999999999</c:v>
                </c:pt>
                <c:pt idx="134">
                  <c:v>32326</c:v>
                </c:pt>
                <c:pt idx="135">
                  <c:v>30417.8</c:v>
                </c:pt>
                <c:pt idx="136">
                  <c:v>30525.4</c:v>
                </c:pt>
                <c:pt idx="137">
                  <c:v>30056.2</c:v>
                </c:pt>
                <c:pt idx="138">
                  <c:v>31223.599999999999</c:v>
                </c:pt>
                <c:pt idx="139">
                  <c:v>31766.799999999999</c:v>
                </c:pt>
                <c:pt idx="140">
                  <c:v>30879.8</c:v>
                </c:pt>
                <c:pt idx="141">
                  <c:v>29996.799999999999</c:v>
                </c:pt>
                <c:pt idx="142">
                  <c:v>32392.2</c:v>
                </c:pt>
                <c:pt idx="143">
                  <c:v>30865.8</c:v>
                </c:pt>
                <c:pt idx="144">
                  <c:v>27418</c:v>
                </c:pt>
                <c:pt idx="145">
                  <c:v>22893.200000000001</c:v>
                </c:pt>
                <c:pt idx="146">
                  <c:v>21622</c:v>
                </c:pt>
                <c:pt idx="147">
                  <c:v>21390</c:v>
                </c:pt>
                <c:pt idx="148">
                  <c:v>21480.6</c:v>
                </c:pt>
                <c:pt idx="149">
                  <c:v>23513.200000000001</c:v>
                </c:pt>
                <c:pt idx="150">
                  <c:v>23802</c:v>
                </c:pt>
                <c:pt idx="151">
                  <c:v>25018</c:v>
                </c:pt>
                <c:pt idx="152">
                  <c:v>27761.8</c:v>
                </c:pt>
                <c:pt idx="153">
                  <c:v>29182.799999999999</c:v>
                </c:pt>
                <c:pt idx="154">
                  <c:v>32858.199999999997</c:v>
                </c:pt>
                <c:pt idx="155">
                  <c:v>33390.6</c:v>
                </c:pt>
                <c:pt idx="156">
                  <c:v>30271.200000000001</c:v>
                </c:pt>
                <c:pt idx="157">
                  <c:v>29749.200000000001</c:v>
                </c:pt>
                <c:pt idx="158">
                  <c:v>31182.2</c:v>
                </c:pt>
                <c:pt idx="159">
                  <c:v>29060.2</c:v>
                </c:pt>
                <c:pt idx="160">
                  <c:v>29271.599999999999</c:v>
                </c:pt>
                <c:pt idx="161">
                  <c:v>29121.200000000001</c:v>
                </c:pt>
                <c:pt idx="162">
                  <c:v>30303.4</c:v>
                </c:pt>
                <c:pt idx="163">
                  <c:v>31208.2</c:v>
                </c:pt>
                <c:pt idx="164">
                  <c:v>30623</c:v>
                </c:pt>
                <c:pt idx="165">
                  <c:v>29537.200000000001</c:v>
                </c:pt>
                <c:pt idx="166">
                  <c:v>31633</c:v>
                </c:pt>
                <c:pt idx="167">
                  <c:v>30580</c:v>
                </c:pt>
                <c:pt idx="168">
                  <c:v>27566</c:v>
                </c:pt>
                <c:pt idx="169">
                  <c:v>23323.200000000001</c:v>
                </c:pt>
                <c:pt idx="170">
                  <c:v>22475</c:v>
                </c:pt>
                <c:pt idx="171">
                  <c:v>21693.599999999999</c:v>
                </c:pt>
                <c:pt idx="172">
                  <c:v>21541</c:v>
                </c:pt>
                <c:pt idx="173">
                  <c:v>23411.200000000001</c:v>
                </c:pt>
                <c:pt idx="174">
                  <c:v>23328.400000000001</c:v>
                </c:pt>
                <c:pt idx="175">
                  <c:v>23439.599999999999</c:v>
                </c:pt>
                <c:pt idx="176">
                  <c:v>26401.200000000001</c:v>
                </c:pt>
                <c:pt idx="177">
                  <c:v>28962.799999999999</c:v>
                </c:pt>
                <c:pt idx="178">
                  <c:v>31069.4</c:v>
                </c:pt>
                <c:pt idx="179">
                  <c:v>33189</c:v>
                </c:pt>
                <c:pt idx="180">
                  <c:v>30865</c:v>
                </c:pt>
                <c:pt idx="181">
                  <c:v>30649.200000000001</c:v>
                </c:pt>
                <c:pt idx="182">
                  <c:v>29568.400000000001</c:v>
                </c:pt>
                <c:pt idx="183">
                  <c:v>28853</c:v>
                </c:pt>
                <c:pt idx="184">
                  <c:v>28866.6</c:v>
                </c:pt>
                <c:pt idx="185">
                  <c:v>28805</c:v>
                </c:pt>
                <c:pt idx="186">
                  <c:v>30624</c:v>
                </c:pt>
                <c:pt idx="187">
                  <c:v>31995.200000000001</c:v>
                </c:pt>
                <c:pt idx="188">
                  <c:v>30444</c:v>
                </c:pt>
                <c:pt idx="189">
                  <c:v>29316.6</c:v>
                </c:pt>
                <c:pt idx="190">
                  <c:v>31738.6</c:v>
                </c:pt>
                <c:pt idx="191">
                  <c:v>30370.799999999999</c:v>
                </c:pt>
                <c:pt idx="192">
                  <c:v>27208.799999999999</c:v>
                </c:pt>
                <c:pt idx="193">
                  <c:v>22734.6</c:v>
                </c:pt>
                <c:pt idx="194">
                  <c:v>21770.799999999999</c:v>
                </c:pt>
                <c:pt idx="195">
                  <c:v>21525.8</c:v>
                </c:pt>
                <c:pt idx="196">
                  <c:v>20736.2</c:v>
                </c:pt>
                <c:pt idx="197">
                  <c:v>22838.799999999999</c:v>
                </c:pt>
                <c:pt idx="198">
                  <c:v>22360.799999999999</c:v>
                </c:pt>
                <c:pt idx="199">
                  <c:v>22218.400000000001</c:v>
                </c:pt>
                <c:pt idx="200">
                  <c:v>23915.4</c:v>
                </c:pt>
                <c:pt idx="201">
                  <c:v>25201.200000000001</c:v>
                </c:pt>
                <c:pt idx="202">
                  <c:v>27780.2</c:v>
                </c:pt>
                <c:pt idx="203">
                  <c:v>28355.599999999999</c:v>
                </c:pt>
                <c:pt idx="204">
                  <c:v>28251.599999999999</c:v>
                </c:pt>
                <c:pt idx="205">
                  <c:v>28505.4</c:v>
                </c:pt>
                <c:pt idx="206">
                  <c:v>26807</c:v>
                </c:pt>
                <c:pt idx="207">
                  <c:v>26384.799999999999</c:v>
                </c:pt>
                <c:pt idx="208">
                  <c:v>25792.6</c:v>
                </c:pt>
                <c:pt idx="209">
                  <c:v>26033.599999999999</c:v>
                </c:pt>
                <c:pt idx="210">
                  <c:v>28864.2</c:v>
                </c:pt>
                <c:pt idx="211">
                  <c:v>29951.200000000001</c:v>
                </c:pt>
                <c:pt idx="212">
                  <c:v>29409.4</c:v>
                </c:pt>
                <c:pt idx="213">
                  <c:v>28471</c:v>
                </c:pt>
                <c:pt idx="214">
                  <c:v>30432</c:v>
                </c:pt>
                <c:pt idx="215">
                  <c:v>29163.4</c:v>
                </c:pt>
                <c:pt idx="216">
                  <c:v>26195.8</c:v>
                </c:pt>
                <c:pt idx="217">
                  <c:v>21689.8</c:v>
                </c:pt>
                <c:pt idx="218">
                  <c:v>20915.2</c:v>
                </c:pt>
                <c:pt idx="219">
                  <c:v>19703.8</c:v>
                </c:pt>
                <c:pt idx="220">
                  <c:v>19841.400000000001</c:v>
                </c:pt>
                <c:pt idx="221">
                  <c:v>22280.2</c:v>
                </c:pt>
                <c:pt idx="222">
                  <c:v>23551.200000000001</c:v>
                </c:pt>
                <c:pt idx="223">
                  <c:v>23680.6</c:v>
                </c:pt>
                <c:pt idx="224">
                  <c:v>27868.799999999999</c:v>
                </c:pt>
                <c:pt idx="225">
                  <c:v>29020</c:v>
                </c:pt>
                <c:pt idx="226">
                  <c:v>31261.599999999999</c:v>
                </c:pt>
                <c:pt idx="227">
                  <c:v>32282.400000000001</c:v>
                </c:pt>
                <c:pt idx="228">
                  <c:v>31830</c:v>
                </c:pt>
                <c:pt idx="229">
                  <c:v>31214.400000000001</c:v>
                </c:pt>
                <c:pt idx="230">
                  <c:v>30624</c:v>
                </c:pt>
                <c:pt idx="231">
                  <c:v>30468.2</c:v>
                </c:pt>
                <c:pt idx="232">
                  <c:v>30731.200000000001</c:v>
                </c:pt>
                <c:pt idx="233">
                  <c:v>30584.400000000001</c:v>
                </c:pt>
                <c:pt idx="234">
                  <c:v>32037.4</c:v>
                </c:pt>
                <c:pt idx="235">
                  <c:v>32327.8</c:v>
                </c:pt>
                <c:pt idx="236">
                  <c:v>32246.2</c:v>
                </c:pt>
                <c:pt idx="237">
                  <c:v>31066</c:v>
                </c:pt>
                <c:pt idx="238">
                  <c:v>33664.400000000001</c:v>
                </c:pt>
                <c:pt idx="239">
                  <c:v>32258.2</c:v>
                </c:pt>
                <c:pt idx="240">
                  <c:v>28818.2</c:v>
                </c:pt>
                <c:pt idx="241">
                  <c:v>24017.4</c:v>
                </c:pt>
                <c:pt idx="242">
                  <c:v>22804</c:v>
                </c:pt>
                <c:pt idx="243">
                  <c:v>22120</c:v>
                </c:pt>
                <c:pt idx="244">
                  <c:v>22046.6</c:v>
                </c:pt>
                <c:pt idx="245">
                  <c:v>24577.4</c:v>
                </c:pt>
                <c:pt idx="246">
                  <c:v>24243.200000000001</c:v>
                </c:pt>
                <c:pt idx="247">
                  <c:v>24425.599999999999</c:v>
                </c:pt>
                <c:pt idx="248">
                  <c:v>27877.4</c:v>
                </c:pt>
                <c:pt idx="249">
                  <c:v>29208.799999999999</c:v>
                </c:pt>
                <c:pt idx="250">
                  <c:v>30681.200000000001</c:v>
                </c:pt>
                <c:pt idx="251">
                  <c:v>31040.6</c:v>
                </c:pt>
                <c:pt idx="252">
                  <c:v>30103.599999999999</c:v>
                </c:pt>
                <c:pt idx="253">
                  <c:v>29900.6</c:v>
                </c:pt>
                <c:pt idx="254">
                  <c:v>29414</c:v>
                </c:pt>
                <c:pt idx="255">
                  <c:v>28914.400000000001</c:v>
                </c:pt>
                <c:pt idx="256">
                  <c:v>29098.2</c:v>
                </c:pt>
                <c:pt idx="257">
                  <c:v>29486.799999999999</c:v>
                </c:pt>
                <c:pt idx="258">
                  <c:v>30607.599999999999</c:v>
                </c:pt>
                <c:pt idx="259">
                  <c:v>31014</c:v>
                </c:pt>
                <c:pt idx="260">
                  <c:v>30675.4</c:v>
                </c:pt>
                <c:pt idx="261">
                  <c:v>29842.400000000001</c:v>
                </c:pt>
                <c:pt idx="262">
                  <c:v>32076.400000000001</c:v>
                </c:pt>
                <c:pt idx="263">
                  <c:v>30894.400000000001</c:v>
                </c:pt>
                <c:pt idx="264">
                  <c:v>26999</c:v>
                </c:pt>
                <c:pt idx="265">
                  <c:v>23385.4</c:v>
                </c:pt>
                <c:pt idx="266">
                  <c:v>22413.599999999999</c:v>
                </c:pt>
                <c:pt idx="267">
                  <c:v>22030.6</c:v>
                </c:pt>
                <c:pt idx="268">
                  <c:v>22025</c:v>
                </c:pt>
                <c:pt idx="269">
                  <c:v>24382.6</c:v>
                </c:pt>
                <c:pt idx="270">
                  <c:v>24545.8</c:v>
                </c:pt>
                <c:pt idx="271">
                  <c:v>25391.599999999999</c:v>
                </c:pt>
                <c:pt idx="272">
                  <c:v>28269.599999999999</c:v>
                </c:pt>
                <c:pt idx="273">
                  <c:v>31270.400000000001</c:v>
                </c:pt>
                <c:pt idx="274">
                  <c:v>33663.800000000003</c:v>
                </c:pt>
                <c:pt idx="275">
                  <c:v>33262.6</c:v>
                </c:pt>
                <c:pt idx="276">
                  <c:v>30694.400000000001</c:v>
                </c:pt>
                <c:pt idx="277">
                  <c:v>32175.200000000001</c:v>
                </c:pt>
                <c:pt idx="278">
                  <c:v>31671.200000000001</c:v>
                </c:pt>
                <c:pt idx="279">
                  <c:v>31358.2</c:v>
                </c:pt>
                <c:pt idx="280">
                  <c:v>31895.599999999999</c:v>
                </c:pt>
                <c:pt idx="281">
                  <c:v>30317.200000000001</c:v>
                </c:pt>
                <c:pt idx="282">
                  <c:v>31426.2</c:v>
                </c:pt>
                <c:pt idx="283">
                  <c:v>31958</c:v>
                </c:pt>
                <c:pt idx="284">
                  <c:v>31067.4</c:v>
                </c:pt>
                <c:pt idx="285">
                  <c:v>30186.799999999999</c:v>
                </c:pt>
                <c:pt idx="286">
                  <c:v>32381.599999999999</c:v>
                </c:pt>
                <c:pt idx="287">
                  <c:v>30966</c:v>
                </c:pt>
                <c:pt idx="288">
                  <c:v>27963.8</c:v>
                </c:pt>
                <c:pt idx="289">
                  <c:v>23490</c:v>
                </c:pt>
                <c:pt idx="290">
                  <c:v>22345.599999999999</c:v>
                </c:pt>
                <c:pt idx="291">
                  <c:v>21963.4</c:v>
                </c:pt>
                <c:pt idx="292">
                  <c:v>21945.200000000001</c:v>
                </c:pt>
                <c:pt idx="293">
                  <c:v>24043.599999999999</c:v>
                </c:pt>
                <c:pt idx="294">
                  <c:v>24353</c:v>
                </c:pt>
                <c:pt idx="295">
                  <c:v>25304.799999999999</c:v>
                </c:pt>
                <c:pt idx="296">
                  <c:v>28533.599999999999</c:v>
                </c:pt>
                <c:pt idx="297">
                  <c:v>30438.799999999999</c:v>
                </c:pt>
                <c:pt idx="298">
                  <c:v>32005.8</c:v>
                </c:pt>
                <c:pt idx="299">
                  <c:v>34012.6</c:v>
                </c:pt>
                <c:pt idx="300">
                  <c:v>31589.599999999999</c:v>
                </c:pt>
                <c:pt idx="301">
                  <c:v>31134.799999999999</c:v>
                </c:pt>
                <c:pt idx="302">
                  <c:v>32216.400000000001</c:v>
                </c:pt>
                <c:pt idx="303">
                  <c:v>30201.8</c:v>
                </c:pt>
                <c:pt idx="304">
                  <c:v>30211.599999999999</c:v>
                </c:pt>
                <c:pt idx="305">
                  <c:v>30629.599999999999</c:v>
                </c:pt>
                <c:pt idx="306">
                  <c:v>32007.4</c:v>
                </c:pt>
                <c:pt idx="307">
                  <c:v>32501.8</c:v>
                </c:pt>
                <c:pt idx="308">
                  <c:v>31643.8</c:v>
                </c:pt>
                <c:pt idx="309">
                  <c:v>30619.200000000001</c:v>
                </c:pt>
                <c:pt idx="310">
                  <c:v>33106.400000000001</c:v>
                </c:pt>
                <c:pt idx="311">
                  <c:v>31290.2</c:v>
                </c:pt>
                <c:pt idx="312">
                  <c:v>27413.8</c:v>
                </c:pt>
                <c:pt idx="313">
                  <c:v>23136</c:v>
                </c:pt>
                <c:pt idx="314">
                  <c:v>22595.200000000001</c:v>
                </c:pt>
                <c:pt idx="315">
                  <c:v>21757.200000000001</c:v>
                </c:pt>
                <c:pt idx="316">
                  <c:v>21689.4</c:v>
                </c:pt>
                <c:pt idx="317">
                  <c:v>23836.799999999999</c:v>
                </c:pt>
                <c:pt idx="318">
                  <c:v>24104.400000000001</c:v>
                </c:pt>
                <c:pt idx="319">
                  <c:v>24447.599999999999</c:v>
                </c:pt>
                <c:pt idx="320">
                  <c:v>28258</c:v>
                </c:pt>
                <c:pt idx="321">
                  <c:v>29002.400000000001</c:v>
                </c:pt>
                <c:pt idx="322">
                  <c:v>30944.400000000001</c:v>
                </c:pt>
                <c:pt idx="323">
                  <c:v>33290.199999999997</c:v>
                </c:pt>
                <c:pt idx="324">
                  <c:v>30101.200000000001</c:v>
                </c:pt>
                <c:pt idx="325">
                  <c:v>29576</c:v>
                </c:pt>
                <c:pt idx="326">
                  <c:v>29281</c:v>
                </c:pt>
                <c:pt idx="327">
                  <c:v>29060.6</c:v>
                </c:pt>
                <c:pt idx="328">
                  <c:v>29588.799999999999</c:v>
                </c:pt>
                <c:pt idx="329">
                  <c:v>29434.799999999999</c:v>
                </c:pt>
                <c:pt idx="330">
                  <c:v>30683.599999999999</c:v>
                </c:pt>
                <c:pt idx="331">
                  <c:v>31372.6</c:v>
                </c:pt>
                <c:pt idx="332">
                  <c:v>31142.6</c:v>
                </c:pt>
                <c:pt idx="333">
                  <c:v>30265.599999999999</c:v>
                </c:pt>
                <c:pt idx="334">
                  <c:v>32581.4</c:v>
                </c:pt>
                <c:pt idx="335">
                  <c:v>31306</c:v>
                </c:pt>
                <c:pt idx="336">
                  <c:v>27998.6</c:v>
                </c:pt>
                <c:pt idx="337">
                  <c:v>23665.8</c:v>
                </c:pt>
                <c:pt idx="338">
                  <c:v>22729.200000000001</c:v>
                </c:pt>
                <c:pt idx="339">
                  <c:v>21693.4</c:v>
                </c:pt>
                <c:pt idx="340">
                  <c:v>21524</c:v>
                </c:pt>
                <c:pt idx="341">
                  <c:v>23605.4</c:v>
                </c:pt>
                <c:pt idx="342">
                  <c:v>23586.400000000001</c:v>
                </c:pt>
                <c:pt idx="343">
                  <c:v>23992</c:v>
                </c:pt>
                <c:pt idx="344">
                  <c:v>27320.6</c:v>
                </c:pt>
                <c:pt idx="345">
                  <c:v>29202.799999999999</c:v>
                </c:pt>
                <c:pt idx="346">
                  <c:v>31304.400000000001</c:v>
                </c:pt>
                <c:pt idx="347">
                  <c:v>33481</c:v>
                </c:pt>
                <c:pt idx="348">
                  <c:v>31542.400000000001</c:v>
                </c:pt>
                <c:pt idx="349">
                  <c:v>30920.400000000001</c:v>
                </c:pt>
                <c:pt idx="350">
                  <c:v>29810.799999999999</c:v>
                </c:pt>
                <c:pt idx="351">
                  <c:v>29211.200000000001</c:v>
                </c:pt>
                <c:pt idx="352">
                  <c:v>28666.6</c:v>
                </c:pt>
                <c:pt idx="353">
                  <c:v>28670.799999999999</c:v>
                </c:pt>
                <c:pt idx="354">
                  <c:v>30411.599999999999</c:v>
                </c:pt>
                <c:pt idx="355">
                  <c:v>30823.8</c:v>
                </c:pt>
                <c:pt idx="356">
                  <c:v>30203.4</c:v>
                </c:pt>
                <c:pt idx="357">
                  <c:v>29452.2</c:v>
                </c:pt>
                <c:pt idx="358">
                  <c:v>32135.200000000001</c:v>
                </c:pt>
                <c:pt idx="359">
                  <c:v>30949</c:v>
                </c:pt>
                <c:pt idx="360">
                  <c:v>27517.599999999999</c:v>
                </c:pt>
                <c:pt idx="361">
                  <c:v>23306</c:v>
                </c:pt>
                <c:pt idx="362">
                  <c:v>22552.400000000001</c:v>
                </c:pt>
                <c:pt idx="363">
                  <c:v>22712.2</c:v>
                </c:pt>
                <c:pt idx="364">
                  <c:v>21171.8</c:v>
                </c:pt>
                <c:pt idx="365">
                  <c:v>23154</c:v>
                </c:pt>
                <c:pt idx="366">
                  <c:v>22940.6</c:v>
                </c:pt>
                <c:pt idx="367">
                  <c:v>22672.799999999999</c:v>
                </c:pt>
                <c:pt idx="368">
                  <c:v>24861</c:v>
                </c:pt>
                <c:pt idx="369">
                  <c:v>26252.799999999999</c:v>
                </c:pt>
                <c:pt idx="370">
                  <c:v>28670.799999999999</c:v>
                </c:pt>
                <c:pt idx="371">
                  <c:v>29278.799999999999</c:v>
                </c:pt>
                <c:pt idx="372">
                  <c:v>29146</c:v>
                </c:pt>
                <c:pt idx="373">
                  <c:v>28737.8</c:v>
                </c:pt>
                <c:pt idx="374">
                  <c:v>27548.400000000001</c:v>
                </c:pt>
                <c:pt idx="375">
                  <c:v>27128.6</c:v>
                </c:pt>
                <c:pt idx="376">
                  <c:v>27038.799999999999</c:v>
                </c:pt>
                <c:pt idx="377">
                  <c:v>27278.799999999999</c:v>
                </c:pt>
                <c:pt idx="378">
                  <c:v>29833.4</c:v>
                </c:pt>
                <c:pt idx="379">
                  <c:v>30686.6</c:v>
                </c:pt>
                <c:pt idx="380">
                  <c:v>30268.2</c:v>
                </c:pt>
                <c:pt idx="381">
                  <c:v>29321.8</c:v>
                </c:pt>
                <c:pt idx="382">
                  <c:v>31230.799999999999</c:v>
                </c:pt>
                <c:pt idx="383">
                  <c:v>29809.4</c:v>
                </c:pt>
                <c:pt idx="384">
                  <c:v>26798.6</c:v>
                </c:pt>
                <c:pt idx="385">
                  <c:v>22487.200000000001</c:v>
                </c:pt>
                <c:pt idx="386">
                  <c:v>21540.6</c:v>
                </c:pt>
                <c:pt idx="387">
                  <c:v>20534.2</c:v>
                </c:pt>
                <c:pt idx="388">
                  <c:v>20626.400000000001</c:v>
                </c:pt>
                <c:pt idx="389">
                  <c:v>23431.599999999999</c:v>
                </c:pt>
                <c:pt idx="390">
                  <c:v>23669.4</c:v>
                </c:pt>
                <c:pt idx="391">
                  <c:v>24615.4</c:v>
                </c:pt>
                <c:pt idx="392">
                  <c:v>28617.200000000001</c:v>
                </c:pt>
                <c:pt idx="393">
                  <c:v>29378</c:v>
                </c:pt>
                <c:pt idx="394">
                  <c:v>30935.599999999999</c:v>
                </c:pt>
                <c:pt idx="395">
                  <c:v>31450.799999999999</c:v>
                </c:pt>
                <c:pt idx="396">
                  <c:v>31548.6</c:v>
                </c:pt>
                <c:pt idx="397">
                  <c:v>30545.599999999999</c:v>
                </c:pt>
                <c:pt idx="398">
                  <c:v>30171.8</c:v>
                </c:pt>
                <c:pt idx="399">
                  <c:v>30659.200000000001</c:v>
                </c:pt>
                <c:pt idx="400">
                  <c:v>31024.799999999999</c:v>
                </c:pt>
                <c:pt idx="401">
                  <c:v>31682.799999999999</c:v>
                </c:pt>
                <c:pt idx="402">
                  <c:v>32809</c:v>
                </c:pt>
                <c:pt idx="403">
                  <c:v>32624.400000000001</c:v>
                </c:pt>
                <c:pt idx="404">
                  <c:v>31383.8</c:v>
                </c:pt>
                <c:pt idx="405">
                  <c:v>30279.4</c:v>
                </c:pt>
                <c:pt idx="406">
                  <c:v>32647</c:v>
                </c:pt>
                <c:pt idx="407">
                  <c:v>31778.400000000001</c:v>
                </c:pt>
                <c:pt idx="408">
                  <c:v>27677</c:v>
                </c:pt>
                <c:pt idx="409">
                  <c:v>23259.4</c:v>
                </c:pt>
                <c:pt idx="410">
                  <c:v>22251</c:v>
                </c:pt>
                <c:pt idx="411">
                  <c:v>21939.599999999999</c:v>
                </c:pt>
                <c:pt idx="412">
                  <c:v>21844.6</c:v>
                </c:pt>
                <c:pt idx="413">
                  <c:v>24099.200000000001</c:v>
                </c:pt>
                <c:pt idx="414">
                  <c:v>24061.200000000001</c:v>
                </c:pt>
                <c:pt idx="415">
                  <c:v>24844.400000000001</c:v>
                </c:pt>
                <c:pt idx="416">
                  <c:v>27813.200000000001</c:v>
                </c:pt>
                <c:pt idx="417">
                  <c:v>29685.4</c:v>
                </c:pt>
                <c:pt idx="418">
                  <c:v>31088.400000000001</c:v>
                </c:pt>
                <c:pt idx="419">
                  <c:v>32726.799999999999</c:v>
                </c:pt>
                <c:pt idx="420">
                  <c:v>31488.2</c:v>
                </c:pt>
                <c:pt idx="421">
                  <c:v>30012</c:v>
                </c:pt>
                <c:pt idx="422">
                  <c:v>29840.6</c:v>
                </c:pt>
                <c:pt idx="423">
                  <c:v>30654</c:v>
                </c:pt>
                <c:pt idx="424">
                  <c:v>29659.4</c:v>
                </c:pt>
                <c:pt idx="425">
                  <c:v>30330.400000000001</c:v>
                </c:pt>
                <c:pt idx="426">
                  <c:v>31224.6</c:v>
                </c:pt>
                <c:pt idx="427">
                  <c:v>31653.200000000001</c:v>
                </c:pt>
                <c:pt idx="428">
                  <c:v>31131</c:v>
                </c:pt>
                <c:pt idx="429">
                  <c:v>30142.799999999999</c:v>
                </c:pt>
                <c:pt idx="430">
                  <c:v>32517</c:v>
                </c:pt>
                <c:pt idx="431">
                  <c:v>31174.799999999999</c:v>
                </c:pt>
                <c:pt idx="432">
                  <c:v>27391.4</c:v>
                </c:pt>
                <c:pt idx="433">
                  <c:v>23129.200000000001</c:v>
                </c:pt>
                <c:pt idx="434">
                  <c:v>22052</c:v>
                </c:pt>
                <c:pt idx="435">
                  <c:v>20520.8</c:v>
                </c:pt>
                <c:pt idx="436">
                  <c:v>20457.8</c:v>
                </c:pt>
                <c:pt idx="437">
                  <c:v>22143.599999999999</c:v>
                </c:pt>
                <c:pt idx="438">
                  <c:v>22605.8</c:v>
                </c:pt>
                <c:pt idx="439">
                  <c:v>23125.8</c:v>
                </c:pt>
                <c:pt idx="440">
                  <c:v>25528</c:v>
                </c:pt>
                <c:pt idx="441">
                  <c:v>26109</c:v>
                </c:pt>
                <c:pt idx="442">
                  <c:v>30024.799999999999</c:v>
                </c:pt>
                <c:pt idx="443">
                  <c:v>30361.599999999999</c:v>
                </c:pt>
                <c:pt idx="444">
                  <c:v>28462</c:v>
                </c:pt>
                <c:pt idx="445">
                  <c:v>28407.4</c:v>
                </c:pt>
                <c:pt idx="446">
                  <c:v>28967.200000000001</c:v>
                </c:pt>
                <c:pt idx="447">
                  <c:v>28998</c:v>
                </c:pt>
                <c:pt idx="448">
                  <c:v>27288</c:v>
                </c:pt>
                <c:pt idx="449">
                  <c:v>27833.200000000001</c:v>
                </c:pt>
                <c:pt idx="450">
                  <c:v>28756.400000000001</c:v>
                </c:pt>
                <c:pt idx="451">
                  <c:v>29301.599999999999</c:v>
                </c:pt>
                <c:pt idx="452">
                  <c:v>28902</c:v>
                </c:pt>
                <c:pt idx="453">
                  <c:v>28256.6</c:v>
                </c:pt>
                <c:pt idx="454">
                  <c:v>30393.4</c:v>
                </c:pt>
                <c:pt idx="455">
                  <c:v>29063.8</c:v>
                </c:pt>
                <c:pt idx="456">
                  <c:v>27849.8</c:v>
                </c:pt>
                <c:pt idx="457">
                  <c:v>23184</c:v>
                </c:pt>
                <c:pt idx="458">
                  <c:v>22350.799999999999</c:v>
                </c:pt>
                <c:pt idx="459">
                  <c:v>21489.4</c:v>
                </c:pt>
                <c:pt idx="460">
                  <c:v>21548.6</c:v>
                </c:pt>
                <c:pt idx="461">
                  <c:v>23618.2</c:v>
                </c:pt>
                <c:pt idx="462">
                  <c:v>24402.799999999999</c:v>
                </c:pt>
                <c:pt idx="463">
                  <c:v>24883.4</c:v>
                </c:pt>
                <c:pt idx="464">
                  <c:v>27907.200000000001</c:v>
                </c:pt>
                <c:pt idx="465">
                  <c:v>31027.599999999999</c:v>
                </c:pt>
                <c:pt idx="466">
                  <c:v>32815.800000000003</c:v>
                </c:pt>
                <c:pt idx="467">
                  <c:v>33136.199999999997</c:v>
                </c:pt>
                <c:pt idx="468">
                  <c:v>30892.799999999999</c:v>
                </c:pt>
                <c:pt idx="469">
                  <c:v>32413.200000000001</c:v>
                </c:pt>
                <c:pt idx="470">
                  <c:v>31695.4</c:v>
                </c:pt>
                <c:pt idx="471">
                  <c:v>29999.200000000001</c:v>
                </c:pt>
                <c:pt idx="472">
                  <c:v>30010</c:v>
                </c:pt>
                <c:pt idx="473">
                  <c:v>30354.400000000001</c:v>
                </c:pt>
                <c:pt idx="474">
                  <c:v>31492.2</c:v>
                </c:pt>
                <c:pt idx="475">
                  <c:v>31685.200000000001</c:v>
                </c:pt>
                <c:pt idx="476">
                  <c:v>31157.4</c:v>
                </c:pt>
                <c:pt idx="477">
                  <c:v>30208.6</c:v>
                </c:pt>
                <c:pt idx="478">
                  <c:v>32870</c:v>
                </c:pt>
                <c:pt idx="479">
                  <c:v>31372.6</c:v>
                </c:pt>
                <c:pt idx="480">
                  <c:v>28092.799999999999</c:v>
                </c:pt>
                <c:pt idx="481">
                  <c:v>23213.8</c:v>
                </c:pt>
                <c:pt idx="482">
                  <c:v>22492.6</c:v>
                </c:pt>
                <c:pt idx="483">
                  <c:v>22090.2</c:v>
                </c:pt>
                <c:pt idx="484">
                  <c:v>22077.200000000001</c:v>
                </c:pt>
                <c:pt idx="485">
                  <c:v>24339.599999999999</c:v>
                </c:pt>
                <c:pt idx="486">
                  <c:v>24813.599999999999</c:v>
                </c:pt>
                <c:pt idx="487">
                  <c:v>25584</c:v>
                </c:pt>
                <c:pt idx="488">
                  <c:v>28357.200000000001</c:v>
                </c:pt>
                <c:pt idx="489">
                  <c:v>29714.6</c:v>
                </c:pt>
                <c:pt idx="490">
                  <c:v>31489.4</c:v>
                </c:pt>
                <c:pt idx="491">
                  <c:v>33393.4</c:v>
                </c:pt>
                <c:pt idx="492">
                  <c:v>30712.799999999999</c:v>
                </c:pt>
                <c:pt idx="493">
                  <c:v>30981.200000000001</c:v>
                </c:pt>
                <c:pt idx="494">
                  <c:v>30348.6</c:v>
                </c:pt>
                <c:pt idx="495">
                  <c:v>30100.2</c:v>
                </c:pt>
                <c:pt idx="496">
                  <c:v>30017.200000000001</c:v>
                </c:pt>
                <c:pt idx="497">
                  <c:v>30450.2</c:v>
                </c:pt>
                <c:pt idx="498">
                  <c:v>31640.799999999999</c:v>
                </c:pt>
                <c:pt idx="499">
                  <c:v>31643.4</c:v>
                </c:pt>
                <c:pt idx="500">
                  <c:v>31158.2</c:v>
                </c:pt>
                <c:pt idx="501">
                  <c:v>30355.4</c:v>
                </c:pt>
                <c:pt idx="502">
                  <c:v>32732.799999999999</c:v>
                </c:pt>
                <c:pt idx="503">
                  <c:v>31449.8</c:v>
                </c:pt>
                <c:pt idx="504">
                  <c:v>26990.6</c:v>
                </c:pt>
                <c:pt idx="505">
                  <c:v>22610</c:v>
                </c:pt>
                <c:pt idx="506">
                  <c:v>21757</c:v>
                </c:pt>
                <c:pt idx="507">
                  <c:v>20575</c:v>
                </c:pt>
                <c:pt idx="508">
                  <c:v>19939.8</c:v>
                </c:pt>
                <c:pt idx="509">
                  <c:v>22033</c:v>
                </c:pt>
                <c:pt idx="510">
                  <c:v>22282.799999999999</c:v>
                </c:pt>
                <c:pt idx="511">
                  <c:v>22829.200000000001</c:v>
                </c:pt>
                <c:pt idx="512">
                  <c:v>25903.4</c:v>
                </c:pt>
                <c:pt idx="513">
                  <c:v>27472.2</c:v>
                </c:pt>
                <c:pt idx="514">
                  <c:v>29587.4</c:v>
                </c:pt>
                <c:pt idx="515">
                  <c:v>30142.2</c:v>
                </c:pt>
                <c:pt idx="516">
                  <c:v>29520.400000000001</c:v>
                </c:pt>
                <c:pt idx="517">
                  <c:v>29227</c:v>
                </c:pt>
                <c:pt idx="518">
                  <c:v>28235.200000000001</c:v>
                </c:pt>
                <c:pt idx="519">
                  <c:v>27681.8</c:v>
                </c:pt>
                <c:pt idx="520">
                  <c:v>27031.8</c:v>
                </c:pt>
                <c:pt idx="521">
                  <c:v>26596.799999999999</c:v>
                </c:pt>
                <c:pt idx="522">
                  <c:v>29014.400000000001</c:v>
                </c:pt>
                <c:pt idx="523">
                  <c:v>29782.6</c:v>
                </c:pt>
                <c:pt idx="524">
                  <c:v>29206.6</c:v>
                </c:pt>
                <c:pt idx="525">
                  <c:v>28402.6</c:v>
                </c:pt>
                <c:pt idx="526">
                  <c:v>30966.400000000001</c:v>
                </c:pt>
                <c:pt idx="527">
                  <c:v>29789.8</c:v>
                </c:pt>
                <c:pt idx="528">
                  <c:v>26753</c:v>
                </c:pt>
                <c:pt idx="529">
                  <c:v>22000.799999999999</c:v>
                </c:pt>
                <c:pt idx="530">
                  <c:v>22563.8</c:v>
                </c:pt>
                <c:pt idx="531">
                  <c:v>21815.8</c:v>
                </c:pt>
                <c:pt idx="532">
                  <c:v>19252.599999999999</c:v>
                </c:pt>
                <c:pt idx="533">
                  <c:v>21633.4</c:v>
                </c:pt>
                <c:pt idx="534">
                  <c:v>21622.799999999999</c:v>
                </c:pt>
                <c:pt idx="535">
                  <c:v>21720</c:v>
                </c:pt>
                <c:pt idx="536">
                  <c:v>23750.799999999999</c:v>
                </c:pt>
                <c:pt idx="537">
                  <c:v>25596.6</c:v>
                </c:pt>
                <c:pt idx="538">
                  <c:v>27573</c:v>
                </c:pt>
                <c:pt idx="539">
                  <c:v>28027.8</c:v>
                </c:pt>
                <c:pt idx="540">
                  <c:v>28085.200000000001</c:v>
                </c:pt>
                <c:pt idx="541">
                  <c:v>28110</c:v>
                </c:pt>
                <c:pt idx="542">
                  <c:v>26937.599999999999</c:v>
                </c:pt>
                <c:pt idx="543">
                  <c:v>26313.599999999999</c:v>
                </c:pt>
                <c:pt idx="544">
                  <c:v>26156.6</c:v>
                </c:pt>
                <c:pt idx="545">
                  <c:v>26450.6</c:v>
                </c:pt>
                <c:pt idx="546">
                  <c:v>28794.799999999999</c:v>
                </c:pt>
                <c:pt idx="547">
                  <c:v>29828</c:v>
                </c:pt>
                <c:pt idx="548">
                  <c:v>29328.2</c:v>
                </c:pt>
                <c:pt idx="549">
                  <c:v>28634</c:v>
                </c:pt>
                <c:pt idx="550">
                  <c:v>30714.799999999999</c:v>
                </c:pt>
                <c:pt idx="551">
                  <c:v>29137.599999999999</c:v>
                </c:pt>
                <c:pt idx="552">
                  <c:v>25951.4</c:v>
                </c:pt>
                <c:pt idx="553">
                  <c:v>21461</c:v>
                </c:pt>
                <c:pt idx="554">
                  <c:v>20799.8</c:v>
                </c:pt>
                <c:pt idx="555">
                  <c:v>19648</c:v>
                </c:pt>
                <c:pt idx="556">
                  <c:v>19206.599999999999</c:v>
                </c:pt>
                <c:pt idx="557">
                  <c:v>21747.200000000001</c:v>
                </c:pt>
                <c:pt idx="558">
                  <c:v>22082.2</c:v>
                </c:pt>
                <c:pt idx="559">
                  <c:v>23059.200000000001</c:v>
                </c:pt>
                <c:pt idx="560">
                  <c:v>26456.2</c:v>
                </c:pt>
                <c:pt idx="561">
                  <c:v>27864.6</c:v>
                </c:pt>
                <c:pt idx="562">
                  <c:v>29625.599999999999</c:v>
                </c:pt>
                <c:pt idx="563">
                  <c:v>29638</c:v>
                </c:pt>
                <c:pt idx="564">
                  <c:v>29558.400000000001</c:v>
                </c:pt>
                <c:pt idx="565">
                  <c:v>29474.400000000001</c:v>
                </c:pt>
                <c:pt idx="566">
                  <c:v>28547.200000000001</c:v>
                </c:pt>
                <c:pt idx="567">
                  <c:v>28450.799999999999</c:v>
                </c:pt>
                <c:pt idx="568">
                  <c:v>28562.6</c:v>
                </c:pt>
                <c:pt idx="569">
                  <c:v>29047</c:v>
                </c:pt>
                <c:pt idx="570">
                  <c:v>30623.200000000001</c:v>
                </c:pt>
                <c:pt idx="571">
                  <c:v>30818.2</c:v>
                </c:pt>
                <c:pt idx="572">
                  <c:v>30482.2</c:v>
                </c:pt>
                <c:pt idx="573">
                  <c:v>29404.400000000001</c:v>
                </c:pt>
                <c:pt idx="574">
                  <c:v>32230.799999999999</c:v>
                </c:pt>
                <c:pt idx="575">
                  <c:v>30599.200000000001</c:v>
                </c:pt>
                <c:pt idx="576">
                  <c:v>26642.2</c:v>
                </c:pt>
                <c:pt idx="577">
                  <c:v>22328.2</c:v>
                </c:pt>
                <c:pt idx="578">
                  <c:v>21567.4</c:v>
                </c:pt>
                <c:pt idx="579">
                  <c:v>21004.400000000001</c:v>
                </c:pt>
                <c:pt idx="580">
                  <c:v>20528.2</c:v>
                </c:pt>
                <c:pt idx="581">
                  <c:v>23219.599999999999</c:v>
                </c:pt>
                <c:pt idx="582">
                  <c:v>23174</c:v>
                </c:pt>
                <c:pt idx="583">
                  <c:v>23651.200000000001</c:v>
                </c:pt>
                <c:pt idx="584">
                  <c:v>26508</c:v>
                </c:pt>
                <c:pt idx="585">
                  <c:v>28143.200000000001</c:v>
                </c:pt>
                <c:pt idx="586">
                  <c:v>31104.799999999999</c:v>
                </c:pt>
                <c:pt idx="587">
                  <c:v>31286.400000000001</c:v>
                </c:pt>
                <c:pt idx="588">
                  <c:v>27730.400000000001</c:v>
                </c:pt>
                <c:pt idx="589">
                  <c:v>28157.8</c:v>
                </c:pt>
                <c:pt idx="590">
                  <c:v>29697.8</c:v>
                </c:pt>
                <c:pt idx="591">
                  <c:v>28354</c:v>
                </c:pt>
                <c:pt idx="592">
                  <c:v>28023.200000000001</c:v>
                </c:pt>
                <c:pt idx="593">
                  <c:v>28459.599999999999</c:v>
                </c:pt>
                <c:pt idx="594">
                  <c:v>30395.200000000001</c:v>
                </c:pt>
                <c:pt idx="595">
                  <c:v>30889.599999999999</c:v>
                </c:pt>
                <c:pt idx="596">
                  <c:v>30232.6</c:v>
                </c:pt>
                <c:pt idx="597">
                  <c:v>28548</c:v>
                </c:pt>
                <c:pt idx="598">
                  <c:v>31012.400000000001</c:v>
                </c:pt>
                <c:pt idx="599">
                  <c:v>29706.799999999999</c:v>
                </c:pt>
                <c:pt idx="600">
                  <c:v>26373.4</c:v>
                </c:pt>
                <c:pt idx="601">
                  <c:v>22248.6</c:v>
                </c:pt>
                <c:pt idx="602">
                  <c:v>21659.599999999999</c:v>
                </c:pt>
                <c:pt idx="603">
                  <c:v>21008.6</c:v>
                </c:pt>
                <c:pt idx="604">
                  <c:v>20401.400000000001</c:v>
                </c:pt>
                <c:pt idx="605">
                  <c:v>22569.599999999999</c:v>
                </c:pt>
                <c:pt idx="606">
                  <c:v>22714.400000000001</c:v>
                </c:pt>
                <c:pt idx="607">
                  <c:v>23446.400000000001</c:v>
                </c:pt>
                <c:pt idx="608">
                  <c:v>27067.8</c:v>
                </c:pt>
                <c:pt idx="609">
                  <c:v>27915.599999999999</c:v>
                </c:pt>
                <c:pt idx="610">
                  <c:v>29565.8</c:v>
                </c:pt>
                <c:pt idx="611">
                  <c:v>31367.8</c:v>
                </c:pt>
                <c:pt idx="612">
                  <c:v>29052.6</c:v>
                </c:pt>
                <c:pt idx="613">
                  <c:v>28725.599999999999</c:v>
                </c:pt>
                <c:pt idx="614">
                  <c:v>27986.2</c:v>
                </c:pt>
                <c:pt idx="615">
                  <c:v>27983.200000000001</c:v>
                </c:pt>
                <c:pt idx="616">
                  <c:v>27707.599999999999</c:v>
                </c:pt>
                <c:pt idx="617">
                  <c:v>28168.6</c:v>
                </c:pt>
                <c:pt idx="618">
                  <c:v>29659.4</c:v>
                </c:pt>
                <c:pt idx="619">
                  <c:v>30388</c:v>
                </c:pt>
                <c:pt idx="620">
                  <c:v>29811.8</c:v>
                </c:pt>
                <c:pt idx="621">
                  <c:v>28638.6</c:v>
                </c:pt>
                <c:pt idx="622">
                  <c:v>31333.8</c:v>
                </c:pt>
                <c:pt idx="623">
                  <c:v>29919.4</c:v>
                </c:pt>
                <c:pt idx="624">
                  <c:v>27720.799999999999</c:v>
                </c:pt>
                <c:pt idx="625">
                  <c:v>23367</c:v>
                </c:pt>
                <c:pt idx="626">
                  <c:v>22584.6</c:v>
                </c:pt>
                <c:pt idx="627">
                  <c:v>21666.6</c:v>
                </c:pt>
                <c:pt idx="628">
                  <c:v>21551.200000000001</c:v>
                </c:pt>
                <c:pt idx="629">
                  <c:v>23957.599999999999</c:v>
                </c:pt>
                <c:pt idx="630">
                  <c:v>23899.8</c:v>
                </c:pt>
                <c:pt idx="631">
                  <c:v>25011.8</c:v>
                </c:pt>
                <c:pt idx="632">
                  <c:v>27636.400000000001</c:v>
                </c:pt>
                <c:pt idx="633">
                  <c:v>29046.6</c:v>
                </c:pt>
                <c:pt idx="634">
                  <c:v>30676.2</c:v>
                </c:pt>
                <c:pt idx="635">
                  <c:v>31229.599999999999</c:v>
                </c:pt>
                <c:pt idx="636">
                  <c:v>30635.599999999999</c:v>
                </c:pt>
                <c:pt idx="637">
                  <c:v>30747.8</c:v>
                </c:pt>
                <c:pt idx="638">
                  <c:v>29501.599999999999</c:v>
                </c:pt>
                <c:pt idx="639">
                  <c:v>29261.4</c:v>
                </c:pt>
                <c:pt idx="640">
                  <c:v>29039.4</c:v>
                </c:pt>
                <c:pt idx="641">
                  <c:v>29229.8</c:v>
                </c:pt>
                <c:pt idx="642">
                  <c:v>30848.799999999999</c:v>
                </c:pt>
                <c:pt idx="643">
                  <c:v>31182.2</c:v>
                </c:pt>
                <c:pt idx="644">
                  <c:v>30520.799999999999</c:v>
                </c:pt>
                <c:pt idx="645">
                  <c:v>29645.599999999999</c:v>
                </c:pt>
                <c:pt idx="646">
                  <c:v>32363.599999999999</c:v>
                </c:pt>
                <c:pt idx="647">
                  <c:v>30858.400000000001</c:v>
                </c:pt>
                <c:pt idx="648">
                  <c:v>27843.4</c:v>
                </c:pt>
                <c:pt idx="649">
                  <c:v>23353.599999999999</c:v>
                </c:pt>
                <c:pt idx="650">
                  <c:v>22281.8</c:v>
                </c:pt>
                <c:pt idx="651">
                  <c:v>21793.8</c:v>
                </c:pt>
                <c:pt idx="652">
                  <c:v>21686</c:v>
                </c:pt>
                <c:pt idx="653">
                  <c:v>24059.4</c:v>
                </c:pt>
                <c:pt idx="654">
                  <c:v>24011.4</c:v>
                </c:pt>
                <c:pt idx="655">
                  <c:v>24341.599999999999</c:v>
                </c:pt>
                <c:pt idx="656">
                  <c:v>27370</c:v>
                </c:pt>
                <c:pt idx="657">
                  <c:v>28770.799999999999</c:v>
                </c:pt>
                <c:pt idx="658">
                  <c:v>30882.2</c:v>
                </c:pt>
                <c:pt idx="659">
                  <c:v>31177.599999999999</c:v>
                </c:pt>
                <c:pt idx="660">
                  <c:v>29396.2</c:v>
                </c:pt>
                <c:pt idx="661">
                  <c:v>29015</c:v>
                </c:pt>
                <c:pt idx="662">
                  <c:v>29391.8</c:v>
                </c:pt>
                <c:pt idx="663">
                  <c:v>29098.6</c:v>
                </c:pt>
                <c:pt idx="664">
                  <c:v>29178.400000000001</c:v>
                </c:pt>
                <c:pt idx="665">
                  <c:v>30067.4</c:v>
                </c:pt>
                <c:pt idx="666">
                  <c:v>31324.799999999999</c:v>
                </c:pt>
                <c:pt idx="667">
                  <c:v>31576.6</c:v>
                </c:pt>
                <c:pt idx="668">
                  <c:v>30748.2</c:v>
                </c:pt>
                <c:pt idx="669">
                  <c:v>28939.599999999999</c:v>
                </c:pt>
                <c:pt idx="670">
                  <c:v>31591.4</c:v>
                </c:pt>
                <c:pt idx="671">
                  <c:v>30667.200000000001</c:v>
                </c:pt>
                <c:pt idx="672">
                  <c:v>27343</c:v>
                </c:pt>
                <c:pt idx="673">
                  <c:v>23066.6</c:v>
                </c:pt>
                <c:pt idx="674">
                  <c:v>22272.400000000001</c:v>
                </c:pt>
                <c:pt idx="675">
                  <c:v>21411.4</c:v>
                </c:pt>
                <c:pt idx="676">
                  <c:v>20994.6</c:v>
                </c:pt>
                <c:pt idx="677">
                  <c:v>23068.2</c:v>
                </c:pt>
                <c:pt idx="678">
                  <c:v>22582</c:v>
                </c:pt>
                <c:pt idx="679">
                  <c:v>22989.599999999999</c:v>
                </c:pt>
                <c:pt idx="680">
                  <c:v>26196.799999999999</c:v>
                </c:pt>
                <c:pt idx="681">
                  <c:v>27986.400000000001</c:v>
                </c:pt>
                <c:pt idx="682">
                  <c:v>30035.4</c:v>
                </c:pt>
                <c:pt idx="683">
                  <c:v>30379.4</c:v>
                </c:pt>
                <c:pt idx="684">
                  <c:v>29730.799999999999</c:v>
                </c:pt>
                <c:pt idx="685">
                  <c:v>29423</c:v>
                </c:pt>
                <c:pt idx="686">
                  <c:v>28304.2</c:v>
                </c:pt>
                <c:pt idx="687">
                  <c:v>27835</c:v>
                </c:pt>
                <c:pt idx="688">
                  <c:v>27413.599999999999</c:v>
                </c:pt>
                <c:pt idx="689">
                  <c:v>27834.2</c:v>
                </c:pt>
                <c:pt idx="690">
                  <c:v>29593.8</c:v>
                </c:pt>
                <c:pt idx="691">
                  <c:v>30465.599999999999</c:v>
                </c:pt>
                <c:pt idx="692">
                  <c:v>29781.4</c:v>
                </c:pt>
                <c:pt idx="693">
                  <c:v>29000.799999999999</c:v>
                </c:pt>
                <c:pt idx="694">
                  <c:v>31354.400000000001</c:v>
                </c:pt>
                <c:pt idx="695">
                  <c:v>29862</c:v>
                </c:pt>
                <c:pt idx="696">
                  <c:v>27360</c:v>
                </c:pt>
                <c:pt idx="697">
                  <c:v>23173</c:v>
                </c:pt>
                <c:pt idx="698">
                  <c:v>22060.6</c:v>
                </c:pt>
                <c:pt idx="699">
                  <c:v>22139.599999999999</c:v>
                </c:pt>
                <c:pt idx="700">
                  <c:v>21062</c:v>
                </c:pt>
                <c:pt idx="701">
                  <c:v>22727.8</c:v>
                </c:pt>
                <c:pt idx="702">
                  <c:v>23216.2</c:v>
                </c:pt>
                <c:pt idx="703">
                  <c:v>23002.6</c:v>
                </c:pt>
                <c:pt idx="704">
                  <c:v>24968.400000000001</c:v>
                </c:pt>
                <c:pt idx="705">
                  <c:v>26305.599999999999</c:v>
                </c:pt>
                <c:pt idx="706">
                  <c:v>28191.200000000001</c:v>
                </c:pt>
                <c:pt idx="707">
                  <c:v>28536</c:v>
                </c:pt>
                <c:pt idx="708">
                  <c:v>28425.4</c:v>
                </c:pt>
                <c:pt idx="709">
                  <c:v>28303</c:v>
                </c:pt>
                <c:pt idx="710">
                  <c:v>27078.799999999999</c:v>
                </c:pt>
                <c:pt idx="711">
                  <c:v>26763</c:v>
                </c:pt>
                <c:pt idx="712">
                  <c:v>26823.599999999999</c:v>
                </c:pt>
                <c:pt idx="713">
                  <c:v>27671.200000000001</c:v>
                </c:pt>
                <c:pt idx="714">
                  <c:v>29444.400000000001</c:v>
                </c:pt>
                <c:pt idx="715">
                  <c:v>30369.8</c:v>
                </c:pt>
                <c:pt idx="716">
                  <c:v>30019.599999999999</c:v>
                </c:pt>
                <c:pt idx="717">
                  <c:v>29223.200000000001</c:v>
                </c:pt>
                <c:pt idx="718">
                  <c:v>31211.599999999999</c:v>
                </c:pt>
                <c:pt idx="719">
                  <c:v>29667.599999999999</c:v>
                </c:pt>
                <c:pt idx="720">
                  <c:v>27475</c:v>
                </c:pt>
                <c:pt idx="721">
                  <c:v>23194.799999999999</c:v>
                </c:pt>
                <c:pt idx="722">
                  <c:v>21759.4</c:v>
                </c:pt>
                <c:pt idx="723">
                  <c:v>21485.599999999999</c:v>
                </c:pt>
                <c:pt idx="724">
                  <c:v>21413.4</c:v>
                </c:pt>
                <c:pt idx="725">
                  <c:v>24145</c:v>
                </c:pt>
                <c:pt idx="726">
                  <c:v>24498.400000000001</c:v>
                </c:pt>
                <c:pt idx="727">
                  <c:v>25414.2</c:v>
                </c:pt>
                <c:pt idx="728">
                  <c:v>28778.2</c:v>
                </c:pt>
                <c:pt idx="729">
                  <c:v>29605.4</c:v>
                </c:pt>
                <c:pt idx="730">
                  <c:v>31659.4</c:v>
                </c:pt>
                <c:pt idx="731">
                  <c:v>32071</c:v>
                </c:pt>
                <c:pt idx="732">
                  <c:v>31282.400000000001</c:v>
                </c:pt>
                <c:pt idx="733">
                  <c:v>31158.2</c:v>
                </c:pt>
                <c:pt idx="734">
                  <c:v>29900</c:v>
                </c:pt>
                <c:pt idx="735">
                  <c:v>30571.4</c:v>
                </c:pt>
                <c:pt idx="736">
                  <c:v>30344.799999999999</c:v>
                </c:pt>
                <c:pt idx="737">
                  <c:v>30780.400000000001</c:v>
                </c:pt>
                <c:pt idx="738">
                  <c:v>31716.799999999999</c:v>
                </c:pt>
                <c:pt idx="739">
                  <c:v>31959.8</c:v>
                </c:pt>
                <c:pt idx="740">
                  <c:v>31446.799999999999</c:v>
                </c:pt>
                <c:pt idx="741">
                  <c:v>30532</c:v>
                </c:pt>
                <c:pt idx="742">
                  <c:v>33041</c:v>
                </c:pt>
                <c:pt idx="743">
                  <c:v>31558.799999999999</c:v>
                </c:pt>
              </c:numCache>
            </c:numRef>
          </c:val>
          <c:smooth val="0"/>
        </c:ser>
        <c:dLbls>
          <c:showLegendKey val="0"/>
          <c:showVal val="0"/>
          <c:showCatName val="0"/>
          <c:showSerName val="0"/>
          <c:showPercent val="0"/>
          <c:showBubbleSize val="0"/>
        </c:dLbls>
        <c:marker val="1"/>
        <c:smooth val="0"/>
        <c:axId val="147819520"/>
        <c:axId val="148263680"/>
      </c:lineChart>
      <c:catAx>
        <c:axId val="147819520"/>
        <c:scaling>
          <c:orientation val="minMax"/>
        </c:scaling>
        <c:delete val="0"/>
        <c:axPos val="b"/>
        <c:numFmt formatCode="m/d/yyyy\ h:mm" sourceLinked="1"/>
        <c:majorTickMark val="out"/>
        <c:minorTickMark val="none"/>
        <c:tickLblPos val="nextTo"/>
        <c:crossAx val="148263680"/>
        <c:crosses val="autoZero"/>
        <c:auto val="0"/>
        <c:lblAlgn val="ctr"/>
        <c:lblOffset val="100"/>
        <c:tickLblSkip val="24"/>
        <c:noMultiLvlLbl val="0"/>
      </c:catAx>
      <c:valAx>
        <c:axId val="148263680"/>
        <c:scaling>
          <c:orientation val="minMax"/>
        </c:scaling>
        <c:delete val="0"/>
        <c:axPos val="l"/>
        <c:majorGridlines/>
        <c:numFmt formatCode="#,##0.0#####" sourceLinked="1"/>
        <c:majorTickMark val="out"/>
        <c:minorTickMark val="none"/>
        <c:tickLblPos val="nextTo"/>
        <c:crossAx val="147819520"/>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D0EF7-DE6F-4550-93AA-DEF22FD2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4410</Words>
  <Characters>25143</Characters>
  <Application>Microsoft Office Word</Application>
  <DocSecurity>0</DocSecurity>
  <Lines>209</Lines>
  <Paragraphs>58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Şaban DEMİR</dc:creator>
  <cp:lastModifiedBy>Semra Yıldız</cp:lastModifiedBy>
  <cp:revision>4</cp:revision>
  <cp:lastPrinted>2016-12-13T12:51:00Z</cp:lastPrinted>
  <dcterms:created xsi:type="dcterms:W3CDTF">2016-12-19T14:07:00Z</dcterms:created>
  <dcterms:modified xsi:type="dcterms:W3CDTF">2016-12-20T07:12:00Z</dcterms:modified>
</cp:coreProperties>
</file>